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w:t>
            </w:r>
            <w:r w:rsidR="000E321B">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Овруч</w:t>
            </w:r>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0E321B"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r w:rsidR="001C1248">
              <w:rPr>
                <w:rFonts w:ascii="Times New Roman" w:eastAsia="Times New Roman" w:hAnsi="Times New Roman" w:cs="Times New Roman"/>
                <w:b/>
                <w:color w:val="000000"/>
                <w:sz w:val="20"/>
                <w:szCs w:val="20"/>
                <w:lang w:eastAsia="ru-RU"/>
              </w:rPr>
              <w:t>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D56209"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1C1248"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ovr4</w:t>
            </w:r>
            <w:r w:rsidR="006E644B">
              <w:rPr>
                <w:rFonts w:ascii="Times New Roman" w:hAnsi="Times New Roman" w:cs="Times New Roman"/>
                <w:shd w:val="clear" w:color="auto" w:fill="FFFFFF"/>
                <w:lang w:val="en-US"/>
              </w:rPr>
              <w:t>@ukr.net</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1C1248" w:rsidP="000E321B">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000E321B">
              <w:rPr>
                <w:rFonts w:ascii="Times New Roman" w:eastAsia="Times New Roman" w:hAnsi="Times New Roman" w:cs="Times New Roman"/>
                <w:color w:val="000000"/>
                <w:lang w:eastAsia="ru-RU"/>
              </w:rPr>
              <w:t>ч</w:t>
            </w:r>
            <w:r w:rsidR="000E321B" w:rsidRPr="000E321B">
              <w:rPr>
                <w:rFonts w:ascii="Times New Roman" w:eastAsia="Times New Roman" w:hAnsi="Times New Roman" w:cs="Times New Roman"/>
                <w:color w:val="000000"/>
                <w:lang w:eastAsia="ru-RU"/>
              </w:rPr>
              <w:t>астина нежитлового приміщення харчоблоку ОЗО «Овруцький ЗЗСО І-ІІІ ступенів №4» – Загальна площа нежитлових приміщень, що надаються в оренду – 96,9 м², І група капітальності. Місцезнаходження: 11117, Житомирська обл., с. Велика Чернігівка, вул. Житомирська, 5</w:t>
            </w: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6E644B" w:rsidP="000E321B">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0E321B">
              <w:rPr>
                <w:rFonts w:ascii="Times New Roman" w:eastAsia="Times New Roman" w:hAnsi="Times New Roman" w:cs="Times New Roman"/>
                <w:b/>
                <w:color w:val="000000"/>
                <w:u w:val="single"/>
                <w:lang w:val="ru-RU" w:eastAsia="ru-RU"/>
              </w:rPr>
              <w:t>87357</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0E321B">
              <w:rPr>
                <w:rFonts w:ascii="Times New Roman" w:eastAsia="Times New Roman" w:hAnsi="Times New Roman" w:cs="Times New Roman"/>
                <w:b/>
                <w:color w:val="000000"/>
                <w:u w:val="single"/>
                <w:lang w:val="ru-RU" w:eastAsia="ru-RU"/>
              </w:rPr>
              <w:t>87357</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w:t>
            </w:r>
            <w:r w:rsidR="000E321B">
              <w:rPr>
                <w:rFonts w:ascii="Times New Roman" w:hAnsi="Times New Roman"/>
                <w:color w:val="000000"/>
                <w:lang w:val="uk-UA"/>
              </w:rPr>
              <w:t xml:space="preserve">Великочернігівської філії </w:t>
            </w:r>
            <w:r>
              <w:rPr>
                <w:rFonts w:ascii="Times New Roman" w:hAnsi="Times New Roman"/>
                <w:color w:val="000000"/>
                <w:lang w:val="uk-UA"/>
              </w:rPr>
              <w:t>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D56209">
              <w:rPr>
                <w:rFonts w:ascii="Times New Roman" w:eastAsia="Times New Roman" w:hAnsi="Times New Roman" w:cs="Times New Roman"/>
                <w:b/>
                <w:color w:val="000000"/>
                <w:lang w:eastAsia="ru-RU"/>
              </w:rPr>
              <w:t xml:space="preserve"> 145,60</w:t>
            </w:r>
            <w:r w:rsidR="000E321B">
              <w:rPr>
                <w:rFonts w:ascii="Times New Roman" w:eastAsia="Times New Roman" w:hAnsi="Times New Roman" w:cs="Times New Roman"/>
                <w:b/>
                <w:color w:val="000000"/>
                <w:lang w:eastAsia="ru-RU"/>
              </w:rPr>
              <w:t xml:space="preserve"> грн.</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w:t>
      </w:r>
      <w:bookmarkStart w:id="0" w:name="_GoBack"/>
      <w:bookmarkEnd w:id="0"/>
      <w:r w:rsidRPr="00A715D7">
        <w:rPr>
          <w:rFonts w:ascii="Times New Roman" w:eastAsia="Times New Roman" w:hAnsi="Times New Roman" w:cs="Times New Roman"/>
          <w:lang w:eastAsia="ru-RU"/>
        </w:rPr>
        <w:t>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A715D7">
        <w:rPr>
          <w:rFonts w:ascii="Times New Roman" w:eastAsia="Times New Roman" w:hAnsi="Times New Roman" w:cs="Times New Roman"/>
          <w:lang w:eastAsia="ru-RU"/>
        </w:rPr>
        <w:lastRenderedPageBreak/>
        <w:t>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Балансоутримувачу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проводити внутрішні розслідування випадків пожеж та подавати Балансоутримувачу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A715D7">
        <w:rPr>
          <w:rFonts w:ascii="Times New Roman" w:eastAsia="Times New Roman" w:hAnsi="Times New Roman" w:cs="Times New Roman"/>
          <w:lang w:eastAsia="ru-RU"/>
        </w:rPr>
        <w:t>акта</w:t>
      </w:r>
      <w:proofErr w:type="spellEnd"/>
      <w:r w:rsidRPr="00A715D7">
        <w:rPr>
          <w:rFonts w:ascii="Times New Roman" w:eastAsia="Times New Roman" w:hAnsi="Times New Roman" w:cs="Times New Roman"/>
          <w:lang w:eastAsia="ru-RU"/>
        </w:rPr>
        <w:t xml:space="preserve">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w:t>
      </w:r>
      <w:r w:rsidRPr="00A715D7">
        <w:rPr>
          <w:rFonts w:ascii="Times New Roman" w:eastAsia="Times New Roman" w:hAnsi="Times New Roman" w:cs="Times New Roman"/>
          <w:lang w:eastAsia="ru-RU"/>
        </w:rPr>
        <w:lastRenderedPageBreak/>
        <w:t>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lastRenderedPageBreak/>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0E321B"/>
    <w:rsid w:val="0012317B"/>
    <w:rsid w:val="001C1248"/>
    <w:rsid w:val="005B612A"/>
    <w:rsid w:val="006E644B"/>
    <w:rsid w:val="007A45E6"/>
    <w:rsid w:val="008151B8"/>
    <w:rsid w:val="009C4676"/>
    <w:rsid w:val="00AB31AE"/>
    <w:rsid w:val="00D56209"/>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5</cp:revision>
  <dcterms:created xsi:type="dcterms:W3CDTF">2021-04-28T11:49:00Z</dcterms:created>
  <dcterms:modified xsi:type="dcterms:W3CDTF">2021-06-08T12:27:00Z</dcterms:modified>
</cp:coreProperties>
</file>