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322" w:rsidRDefault="00604B8A" w:rsidP="00604B8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ОГОЛОШЕННЯ</w:t>
      </w:r>
    </w:p>
    <w:p w:rsidR="00604B8A" w:rsidRDefault="00604B8A" w:rsidP="00EF20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продовження договору оренди шляхом аукціону – нежитлового приміщення</w:t>
      </w:r>
      <w:r w:rsidRPr="00E8521A">
        <w:rPr>
          <w:rFonts w:ascii="Times New Roman" w:hAnsi="Times New Roman" w:cs="Times New Roman"/>
          <w:sz w:val="24"/>
          <w:szCs w:val="24"/>
          <w:lang w:val="uk-UA"/>
        </w:rPr>
        <w:t xml:space="preserve">, площею 46,1 </w:t>
      </w:r>
      <w:proofErr w:type="spellStart"/>
      <w:r w:rsidRPr="00E8521A">
        <w:rPr>
          <w:rFonts w:ascii="Times New Roman" w:hAnsi="Times New Roman" w:cs="Times New Roman"/>
          <w:sz w:val="24"/>
          <w:szCs w:val="24"/>
          <w:lang w:val="uk-UA"/>
        </w:rPr>
        <w:t>м.кв</w:t>
      </w:r>
      <w:proofErr w:type="spellEnd"/>
      <w:r w:rsidRPr="00E8521A">
        <w:rPr>
          <w:rFonts w:ascii="Times New Roman" w:hAnsi="Times New Roman" w:cs="Times New Roman"/>
          <w:sz w:val="24"/>
          <w:szCs w:val="24"/>
          <w:lang w:val="uk-UA"/>
        </w:rPr>
        <w:t>., розташованого за адресою: вул. Дружби, 12а, приміщення 2</w:t>
      </w:r>
      <w:r w:rsidR="0073137D">
        <w:rPr>
          <w:rFonts w:ascii="Times New Roman" w:hAnsi="Times New Roman" w:cs="Times New Roman"/>
          <w:sz w:val="24"/>
          <w:szCs w:val="24"/>
          <w:lang w:val="uk-UA"/>
        </w:rPr>
        <w:t>, м. Гадяч</w:t>
      </w:r>
    </w:p>
    <w:p w:rsidR="00EF20C6" w:rsidRDefault="00EF20C6" w:rsidP="00EF20C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8521A" w:rsidRDefault="00E8521A" w:rsidP="00E852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8521A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чинний договір оренди.</w:t>
      </w:r>
    </w:p>
    <w:p w:rsidR="00E8521A" w:rsidRDefault="00E8521A" w:rsidP="00E8521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521A">
        <w:rPr>
          <w:rFonts w:ascii="Times New Roman" w:hAnsi="Times New Roman" w:cs="Times New Roman"/>
          <w:sz w:val="24"/>
          <w:szCs w:val="24"/>
          <w:lang w:val="uk-UA"/>
        </w:rPr>
        <w:t xml:space="preserve">Орендар: ФОП </w:t>
      </w:r>
      <w:proofErr w:type="spellStart"/>
      <w:r w:rsidRPr="00E8521A">
        <w:rPr>
          <w:rFonts w:ascii="Times New Roman" w:hAnsi="Times New Roman" w:cs="Times New Roman"/>
          <w:sz w:val="24"/>
          <w:szCs w:val="24"/>
          <w:lang w:val="uk-UA"/>
        </w:rPr>
        <w:t>Унтмоале</w:t>
      </w:r>
      <w:proofErr w:type="spellEnd"/>
      <w:r w:rsidRPr="00E8521A">
        <w:rPr>
          <w:rFonts w:ascii="Times New Roman" w:hAnsi="Times New Roman" w:cs="Times New Roman"/>
          <w:sz w:val="24"/>
          <w:szCs w:val="24"/>
          <w:lang w:val="uk-UA"/>
        </w:rPr>
        <w:t xml:space="preserve"> Людмила Миколаївна</w:t>
      </w:r>
    </w:p>
    <w:p w:rsidR="00E8521A" w:rsidRPr="00E8521A" w:rsidRDefault="00E8521A" w:rsidP="00E8521A">
      <w:pPr>
        <w:pStyle w:val="a3"/>
        <w:ind w:left="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EF20C6">
        <w:rPr>
          <w:rFonts w:ascii="Times New Roman" w:hAnsi="Times New Roman" w:cs="Times New Roman"/>
          <w:sz w:val="24"/>
          <w:szCs w:val="24"/>
          <w:lang w:val="uk-UA"/>
        </w:rPr>
        <w:t>Орендодавець/</w:t>
      </w:r>
      <w:proofErr w:type="spellStart"/>
      <w:r w:rsidRPr="00EF20C6">
        <w:rPr>
          <w:rFonts w:ascii="Times New Roman" w:hAnsi="Times New Roman" w:cs="Times New Roman"/>
          <w:sz w:val="24"/>
          <w:szCs w:val="24"/>
          <w:lang w:val="uk-UA"/>
        </w:rPr>
        <w:t>балансоутримувач</w:t>
      </w:r>
      <w:proofErr w:type="spellEnd"/>
      <w:r w:rsidRPr="00EF20C6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A000B7" w:rsidRPr="00EF20C6">
        <w:rPr>
          <w:rFonts w:ascii="Times New Roman" w:hAnsi="Times New Roman" w:cs="Times New Roman"/>
          <w:sz w:val="24"/>
          <w:szCs w:val="24"/>
          <w:lang w:val="uk-UA"/>
        </w:rPr>
        <w:t>Виконавчий комітет Гадяцької міської ради</w:t>
      </w:r>
      <w:r w:rsidR="00A000B7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E8521A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                                                             </w:t>
      </w:r>
    </w:p>
    <w:p w:rsidR="00E8521A" w:rsidRDefault="00E8521A" w:rsidP="00E8521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Інформація про договір оренди:</w:t>
      </w:r>
    </w:p>
    <w:p w:rsidR="00E8521A" w:rsidRDefault="00E8521A" w:rsidP="00E8521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дата укладання: 16.05.2018</w:t>
      </w:r>
    </w:p>
    <w:p w:rsidR="00E8521A" w:rsidRDefault="00E8521A" w:rsidP="00E852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строк оренди: 2 роки 5 місяців</w:t>
      </w:r>
    </w:p>
    <w:p w:rsidR="00E8521A" w:rsidRDefault="00E8521A" w:rsidP="00E852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дата закінчення: 16 жовтня 2020р.</w:t>
      </w:r>
    </w:p>
    <w:p w:rsidR="00E8521A" w:rsidRDefault="00E8521A" w:rsidP="00E8521A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Чинний орендар має переважне право на продовження договору оренди, яке реалізується шляхом участі в аукціоні на продовження договору оренди.</w:t>
      </w:r>
    </w:p>
    <w:p w:rsidR="00E8521A" w:rsidRDefault="00E8521A" w:rsidP="00E852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8521A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об’єкт оренди.</w:t>
      </w:r>
    </w:p>
    <w:p w:rsidR="00E8521A" w:rsidRDefault="00C91B9B" w:rsidP="0073137D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137D">
        <w:rPr>
          <w:rFonts w:ascii="Times New Roman" w:hAnsi="Times New Roman" w:cs="Times New Roman"/>
          <w:sz w:val="24"/>
          <w:szCs w:val="24"/>
          <w:lang w:val="uk-UA"/>
        </w:rPr>
        <w:t xml:space="preserve">Загальна інформація: нежитлове приміщення площею 46,1 </w:t>
      </w:r>
      <w:proofErr w:type="spellStart"/>
      <w:r w:rsidRPr="0073137D">
        <w:rPr>
          <w:rFonts w:ascii="Times New Roman" w:hAnsi="Times New Roman" w:cs="Times New Roman"/>
          <w:sz w:val="24"/>
          <w:szCs w:val="24"/>
          <w:lang w:val="uk-UA"/>
        </w:rPr>
        <w:t>м.кв</w:t>
      </w:r>
      <w:proofErr w:type="spellEnd"/>
      <w:r w:rsidRPr="0073137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3137D" w:rsidRPr="007313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137D">
        <w:rPr>
          <w:rFonts w:ascii="Times New Roman" w:hAnsi="Times New Roman" w:cs="Times New Roman"/>
          <w:sz w:val="24"/>
          <w:szCs w:val="24"/>
          <w:lang w:val="uk-UA"/>
        </w:rPr>
        <w:t>розташоване</w:t>
      </w:r>
      <w:r w:rsidR="0073137D" w:rsidRPr="00E8521A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вул. Дружби, 12а, приміщення 2</w:t>
      </w:r>
      <w:r w:rsidR="0073137D">
        <w:rPr>
          <w:rFonts w:ascii="Times New Roman" w:hAnsi="Times New Roman" w:cs="Times New Roman"/>
          <w:sz w:val="24"/>
          <w:szCs w:val="24"/>
          <w:lang w:val="uk-UA"/>
        </w:rPr>
        <w:t>, м. Гадяч.</w:t>
      </w:r>
    </w:p>
    <w:p w:rsidR="0073137D" w:rsidRDefault="0073137D" w:rsidP="0073137D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податковій заставі не перебуває та під арештом не знаходиться.</w:t>
      </w:r>
    </w:p>
    <w:p w:rsidR="0073137D" w:rsidRDefault="0073137D" w:rsidP="0073137D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Тип об’єкта: нежитлове приміщення</w:t>
      </w:r>
    </w:p>
    <w:p w:rsidR="0073137D" w:rsidRPr="00EF20C6" w:rsidRDefault="0073137D" w:rsidP="0073137D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20C6">
        <w:rPr>
          <w:rFonts w:ascii="Times New Roman" w:hAnsi="Times New Roman" w:cs="Times New Roman"/>
          <w:sz w:val="24"/>
          <w:szCs w:val="24"/>
          <w:lang w:val="uk-UA"/>
        </w:rPr>
        <w:t>План об’єкта і фото додається</w:t>
      </w:r>
    </w:p>
    <w:p w:rsidR="0073137D" w:rsidRDefault="0073137D" w:rsidP="0073137D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137D">
        <w:rPr>
          <w:rFonts w:ascii="Times New Roman" w:hAnsi="Times New Roman" w:cs="Times New Roman"/>
          <w:sz w:val="24"/>
          <w:szCs w:val="24"/>
          <w:lang w:val="uk-UA"/>
        </w:rPr>
        <w:t xml:space="preserve">Місцезнаходження об’єкта: </w:t>
      </w:r>
      <w:r>
        <w:rPr>
          <w:rFonts w:ascii="Times New Roman" w:hAnsi="Times New Roman" w:cs="Times New Roman"/>
          <w:sz w:val="24"/>
          <w:szCs w:val="24"/>
          <w:lang w:val="uk-UA"/>
        </w:rPr>
        <w:t>Полтавська область, м. Гадяч, вул. Дружби, 12а, приміщення 2.</w:t>
      </w:r>
    </w:p>
    <w:p w:rsidR="000529AB" w:rsidRPr="000529AB" w:rsidRDefault="000529AB" w:rsidP="0073137D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C77717">
        <w:rPr>
          <w:rFonts w:ascii="Times New Roman" w:hAnsi="Times New Roman" w:cs="Times New Roman"/>
          <w:sz w:val="24"/>
          <w:szCs w:val="24"/>
          <w:lang w:val="uk-UA"/>
        </w:rPr>
        <w:t>Технічний стан об’єкта: забезпечено комунікаціями електромережі, водопроводу, каналізації</w:t>
      </w:r>
      <w:r w:rsidRPr="000529AB">
        <w:rPr>
          <w:rFonts w:ascii="Times New Roman" w:hAnsi="Times New Roman" w:cs="Times New Roman"/>
          <w:color w:val="FF0000"/>
          <w:sz w:val="24"/>
          <w:szCs w:val="24"/>
          <w:lang w:val="uk-UA"/>
        </w:rPr>
        <w:t>.</w:t>
      </w:r>
    </w:p>
    <w:p w:rsidR="000529AB" w:rsidRDefault="000529AB" w:rsidP="0073137D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A000B7">
        <w:rPr>
          <w:rFonts w:ascii="Times New Roman" w:hAnsi="Times New Roman" w:cs="Times New Roman"/>
          <w:sz w:val="24"/>
          <w:szCs w:val="24"/>
          <w:lang w:val="uk-UA"/>
        </w:rPr>
        <w:t>Проект договору оренди додається</w:t>
      </w:r>
    </w:p>
    <w:p w:rsidR="000529AB" w:rsidRDefault="000529AB" w:rsidP="0073137D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29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Стартова орендна плата об’єкта: 2256,00 </w:t>
      </w:r>
      <w:proofErr w:type="spellStart"/>
      <w:r w:rsidRPr="000529AB">
        <w:rPr>
          <w:rFonts w:ascii="Times New Roman" w:hAnsi="Times New Roman" w:cs="Times New Roman"/>
          <w:b/>
          <w:sz w:val="24"/>
          <w:szCs w:val="24"/>
          <w:lang w:val="uk-UA"/>
        </w:rPr>
        <w:t>грн</w:t>
      </w:r>
      <w:proofErr w:type="spellEnd"/>
    </w:p>
    <w:p w:rsidR="000529AB" w:rsidRDefault="000529AB" w:rsidP="0073137D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2067">
        <w:rPr>
          <w:rFonts w:ascii="Times New Roman" w:hAnsi="Times New Roman" w:cs="Times New Roman"/>
          <w:sz w:val="24"/>
          <w:szCs w:val="24"/>
          <w:lang w:val="uk-UA"/>
        </w:rPr>
        <w:t>Строк оренди: 5 років (</w:t>
      </w:r>
      <w:r w:rsidR="007F2067" w:rsidRPr="007F2067">
        <w:rPr>
          <w:rFonts w:ascii="Times New Roman" w:hAnsi="Times New Roman" w:cs="Times New Roman"/>
          <w:sz w:val="24"/>
          <w:szCs w:val="24"/>
          <w:lang w:val="uk-UA"/>
        </w:rPr>
        <w:t>згідно заяви орендаря та затверджених умов оренди)</w:t>
      </w:r>
    </w:p>
    <w:p w:rsidR="007F2067" w:rsidRDefault="007F2067" w:rsidP="0073137D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Цільове призначення та умови користування – за призначенням (з урахуванням діючих державних будівельних норм України)</w:t>
      </w:r>
      <w:r w:rsidR="0030436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0436B" w:rsidRDefault="0030436B" w:rsidP="0073137D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Додаткові умови оренди: згода на невід’ємні поліпшення не надавалась. Здійснення невід’ємних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поліпшень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можливо тільки у разі надання орендодавцем письмової згоди на поточний та/або капітальний ремонт орендованого майна.</w:t>
      </w:r>
    </w:p>
    <w:p w:rsidR="0030436B" w:rsidRDefault="0030436B" w:rsidP="0073137D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Потенційний орендар повинен відповідати вимогам до особи орендаря, визначеним ст. 4 Закону України «Про оренду державного та комунального майна».</w:t>
      </w:r>
    </w:p>
    <w:p w:rsidR="0030436B" w:rsidRDefault="0030436B" w:rsidP="00435FC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Суборенда: </w:t>
      </w:r>
      <w:r w:rsidR="00435FC2"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spellStart"/>
      <w:r w:rsidR="00435FC2" w:rsidRPr="00435FC2">
        <w:rPr>
          <w:rStyle w:val="rvts0"/>
          <w:rFonts w:ascii="Times New Roman" w:hAnsi="Times New Roman" w:cs="Times New Roman"/>
          <w:sz w:val="24"/>
          <w:szCs w:val="24"/>
        </w:rPr>
        <w:t>рендар</w:t>
      </w:r>
      <w:proofErr w:type="spellEnd"/>
      <w:r w:rsidR="002E3A15">
        <w:rPr>
          <w:rStyle w:val="rvts0"/>
          <w:rFonts w:ascii="Times New Roman" w:hAnsi="Times New Roman" w:cs="Times New Roman"/>
          <w:sz w:val="24"/>
          <w:szCs w:val="24"/>
          <w:lang w:val="uk-UA"/>
        </w:rPr>
        <w:t>, який став переможцем аукціону, вважається таким, що отримав згоду орендодавця на передачу майна в суборенду.</w:t>
      </w:r>
      <w:r w:rsidR="00435FC2" w:rsidRPr="00435FC2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FC2" w:rsidRPr="00435FC2">
        <w:rPr>
          <w:rStyle w:val="rvts0"/>
          <w:rFonts w:ascii="Times New Roman" w:hAnsi="Times New Roman" w:cs="Times New Roman"/>
          <w:sz w:val="24"/>
          <w:szCs w:val="24"/>
        </w:rPr>
        <w:t>Майно</w:t>
      </w:r>
      <w:proofErr w:type="spellEnd"/>
      <w:r w:rsidR="00435FC2" w:rsidRPr="00435FC2">
        <w:rPr>
          <w:rStyle w:val="rvts0"/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435FC2" w:rsidRPr="00435FC2">
        <w:rPr>
          <w:rStyle w:val="rvts0"/>
          <w:rFonts w:ascii="Times New Roman" w:hAnsi="Times New Roman" w:cs="Times New Roman"/>
          <w:sz w:val="24"/>
          <w:szCs w:val="24"/>
        </w:rPr>
        <w:t>може</w:t>
      </w:r>
      <w:proofErr w:type="spellEnd"/>
      <w:r w:rsidR="00435FC2" w:rsidRPr="00435FC2">
        <w:rPr>
          <w:rStyle w:val="rvts0"/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="00435FC2" w:rsidRPr="00435FC2">
        <w:rPr>
          <w:rStyle w:val="rvts0"/>
          <w:rFonts w:ascii="Times New Roman" w:hAnsi="Times New Roman" w:cs="Times New Roman"/>
          <w:sz w:val="24"/>
          <w:szCs w:val="24"/>
        </w:rPr>
        <w:t>передане</w:t>
      </w:r>
      <w:proofErr w:type="spellEnd"/>
      <w:r w:rsidR="00435FC2" w:rsidRPr="00435FC2">
        <w:rPr>
          <w:rStyle w:val="rvts0"/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435FC2" w:rsidRPr="00435FC2">
        <w:rPr>
          <w:rStyle w:val="rvts0"/>
          <w:rFonts w:ascii="Times New Roman" w:hAnsi="Times New Roman" w:cs="Times New Roman"/>
          <w:sz w:val="24"/>
          <w:szCs w:val="24"/>
        </w:rPr>
        <w:t>суборенду</w:t>
      </w:r>
      <w:proofErr w:type="spellEnd"/>
      <w:r w:rsidR="00435FC2" w:rsidRPr="00435FC2">
        <w:rPr>
          <w:rStyle w:val="rvts0"/>
          <w:rFonts w:ascii="Times New Roman" w:hAnsi="Times New Roman" w:cs="Times New Roman"/>
          <w:sz w:val="24"/>
          <w:szCs w:val="24"/>
        </w:rPr>
        <w:t xml:space="preserve"> особам, </w:t>
      </w:r>
      <w:proofErr w:type="spellStart"/>
      <w:r w:rsidR="00435FC2" w:rsidRPr="00435FC2">
        <w:rPr>
          <w:rStyle w:val="rvts0"/>
          <w:rFonts w:ascii="Times New Roman" w:hAnsi="Times New Roman" w:cs="Times New Roman"/>
          <w:sz w:val="24"/>
          <w:szCs w:val="24"/>
        </w:rPr>
        <w:t>які</w:t>
      </w:r>
      <w:proofErr w:type="spellEnd"/>
      <w:r w:rsidR="00435FC2" w:rsidRPr="00435FC2">
        <w:rPr>
          <w:rStyle w:val="rvts0"/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435FC2" w:rsidRPr="00435FC2">
        <w:rPr>
          <w:rStyle w:val="rvts0"/>
          <w:rFonts w:ascii="Times New Roman" w:hAnsi="Times New Roman" w:cs="Times New Roman"/>
          <w:sz w:val="24"/>
          <w:szCs w:val="24"/>
        </w:rPr>
        <w:t>відповідають</w:t>
      </w:r>
      <w:proofErr w:type="spellEnd"/>
      <w:r w:rsidR="00435FC2" w:rsidRPr="00435FC2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FC2" w:rsidRPr="00435FC2">
        <w:rPr>
          <w:rStyle w:val="rvts0"/>
          <w:rFonts w:ascii="Times New Roman" w:hAnsi="Times New Roman" w:cs="Times New Roman"/>
          <w:sz w:val="24"/>
          <w:szCs w:val="24"/>
        </w:rPr>
        <w:t>вимогам</w:t>
      </w:r>
      <w:proofErr w:type="spellEnd"/>
      <w:r w:rsidR="00435FC2" w:rsidRPr="00435FC2">
        <w:rPr>
          <w:rStyle w:val="rvts0"/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435FC2" w:rsidRPr="00435FC2">
        <w:rPr>
          <w:rStyle w:val="rvts0"/>
          <w:rFonts w:ascii="Times New Roman" w:hAnsi="Times New Roman" w:cs="Times New Roman"/>
          <w:sz w:val="24"/>
          <w:szCs w:val="24"/>
        </w:rPr>
        <w:t>орендарів</w:t>
      </w:r>
      <w:proofErr w:type="spellEnd"/>
      <w:r w:rsidR="00435FC2" w:rsidRPr="00435FC2">
        <w:rPr>
          <w:rStyle w:val="rvts0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5FC2" w:rsidRPr="00435FC2">
        <w:rPr>
          <w:rStyle w:val="rvts0"/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="00435FC2" w:rsidRPr="00435FC2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hyperlink r:id="rId6" w:anchor="n139" w:history="1">
        <w:r w:rsidR="00435FC2" w:rsidRPr="002E3A1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ч</w:t>
        </w:r>
        <w:r w:rsidR="00435FC2" w:rsidRPr="002E3A1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.</w:t>
        </w:r>
        <w:r w:rsidR="00435FC2" w:rsidRPr="002E3A15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 xml:space="preserve"> </w:t>
        </w:r>
      </w:hyperlink>
      <w:r w:rsidR="00435FC2" w:rsidRPr="00435FC2">
        <w:rPr>
          <w:rStyle w:val="rvts0"/>
          <w:rFonts w:ascii="Times New Roman" w:hAnsi="Times New Roman" w:cs="Times New Roman"/>
          <w:sz w:val="24"/>
          <w:szCs w:val="24"/>
          <w:lang w:val="uk-UA"/>
        </w:rPr>
        <w:t>4</w:t>
      </w:r>
      <w:r w:rsidR="00435FC2" w:rsidRPr="00435FC2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FC2" w:rsidRPr="00435FC2">
        <w:rPr>
          <w:rStyle w:val="rvts0"/>
          <w:rFonts w:ascii="Times New Roman" w:hAnsi="Times New Roman" w:cs="Times New Roman"/>
          <w:sz w:val="24"/>
          <w:szCs w:val="24"/>
        </w:rPr>
        <w:t>ст</w:t>
      </w:r>
      <w:proofErr w:type="spellEnd"/>
      <w:r w:rsidR="00435FC2" w:rsidRPr="00435FC2">
        <w:rPr>
          <w:rStyle w:val="rvts0"/>
          <w:rFonts w:ascii="Times New Roman" w:hAnsi="Times New Roman" w:cs="Times New Roman"/>
          <w:sz w:val="24"/>
          <w:szCs w:val="24"/>
          <w:lang w:val="uk-UA"/>
        </w:rPr>
        <w:t>.</w:t>
      </w:r>
      <w:r w:rsidR="00435FC2" w:rsidRPr="00435FC2">
        <w:rPr>
          <w:rStyle w:val="rvts0"/>
          <w:rFonts w:ascii="Times New Roman" w:hAnsi="Times New Roman" w:cs="Times New Roman"/>
          <w:sz w:val="24"/>
          <w:szCs w:val="24"/>
        </w:rPr>
        <w:t xml:space="preserve"> 4</w:t>
      </w:r>
      <w:r w:rsidR="00435FC2">
        <w:rPr>
          <w:rStyle w:val="rvts0"/>
        </w:rPr>
        <w:t xml:space="preserve"> </w:t>
      </w:r>
      <w:r w:rsidR="00435FC2">
        <w:rPr>
          <w:rFonts w:ascii="Times New Roman" w:hAnsi="Times New Roman" w:cs="Times New Roman"/>
          <w:sz w:val="24"/>
          <w:szCs w:val="24"/>
          <w:lang w:val="uk-UA"/>
        </w:rPr>
        <w:t xml:space="preserve">Закону України «Про оренду </w:t>
      </w:r>
      <w:proofErr w:type="gramStart"/>
      <w:r w:rsidR="00435FC2">
        <w:rPr>
          <w:rFonts w:ascii="Times New Roman" w:hAnsi="Times New Roman" w:cs="Times New Roman"/>
          <w:sz w:val="24"/>
          <w:szCs w:val="24"/>
          <w:lang w:val="uk-UA"/>
        </w:rPr>
        <w:t>державного</w:t>
      </w:r>
      <w:proofErr w:type="gramEnd"/>
      <w:r w:rsidR="00435FC2">
        <w:rPr>
          <w:rFonts w:ascii="Times New Roman" w:hAnsi="Times New Roman" w:cs="Times New Roman"/>
          <w:sz w:val="24"/>
          <w:szCs w:val="24"/>
          <w:lang w:val="uk-UA"/>
        </w:rPr>
        <w:t xml:space="preserve"> та комунального майна»</w:t>
      </w:r>
    </w:p>
    <w:p w:rsidR="0030436B" w:rsidRDefault="0030436B" w:rsidP="0073137D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Орендар протягом трьох робочих днів з моменту укладення договору суборенди зобов’язаний подати орендодавцю один примірник договору суборенди</w:t>
      </w:r>
      <w:r w:rsidR="000D48E8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679F3" w:rsidRDefault="006679F3" w:rsidP="006679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679F3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аукціон.</w:t>
      </w:r>
    </w:p>
    <w:p w:rsidR="006679F3" w:rsidRDefault="006679F3" w:rsidP="006679F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Спосіб проведення аукціону: продовження договору оренди шляхом аукціону.</w:t>
      </w:r>
    </w:p>
    <w:p w:rsidR="006679F3" w:rsidRDefault="006679F3" w:rsidP="006679F3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Дата та час проведення аукціону: аукціон в електронній формі буде проведено </w:t>
      </w:r>
      <w:r w:rsidR="00EF20C6" w:rsidRPr="00EF20C6">
        <w:rPr>
          <w:rFonts w:ascii="Times New Roman" w:hAnsi="Times New Roman" w:cs="Times New Roman"/>
          <w:b/>
          <w:sz w:val="24"/>
          <w:szCs w:val="24"/>
          <w:lang w:val="uk-UA"/>
        </w:rPr>
        <w:t>13</w:t>
      </w:r>
      <w:r w:rsidR="002B173B" w:rsidRPr="002B17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жовтня </w:t>
      </w:r>
      <w:r w:rsidRPr="002B173B">
        <w:rPr>
          <w:rFonts w:ascii="Times New Roman" w:hAnsi="Times New Roman" w:cs="Times New Roman"/>
          <w:b/>
          <w:sz w:val="24"/>
          <w:szCs w:val="24"/>
          <w:lang w:val="uk-UA"/>
        </w:rPr>
        <w:t>2020 року, час проведення визначається електронною торговою системою автоматично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B173B" w:rsidRDefault="002B173B" w:rsidP="006679F3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Кінцевий строк подання заяви на участь в електронному аукціоні встановлюється електронною торговою системою для кожного електронного аукціону окремо в проміжок часу з 19 години 30 хвилин до 20 години 30 хвилин дня, що передує дню проведення електронного аукціону.</w:t>
      </w:r>
    </w:p>
    <w:p w:rsidR="002B173B" w:rsidRPr="006016B2" w:rsidRDefault="002B173B" w:rsidP="002B173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16B2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умови, на яких проводиться аукціон.</w:t>
      </w:r>
    </w:p>
    <w:p w:rsidR="002B173B" w:rsidRDefault="002B173B" w:rsidP="002B173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Передача об’єкта в оренду - нежитлового приміщення</w:t>
      </w:r>
      <w:r w:rsidRPr="00E8521A">
        <w:rPr>
          <w:rFonts w:ascii="Times New Roman" w:hAnsi="Times New Roman" w:cs="Times New Roman"/>
          <w:sz w:val="24"/>
          <w:szCs w:val="24"/>
          <w:lang w:val="uk-UA"/>
        </w:rPr>
        <w:t xml:space="preserve">, площею 46,1 </w:t>
      </w:r>
      <w:proofErr w:type="spellStart"/>
      <w:r w:rsidRPr="00E8521A">
        <w:rPr>
          <w:rFonts w:ascii="Times New Roman" w:hAnsi="Times New Roman" w:cs="Times New Roman"/>
          <w:sz w:val="24"/>
          <w:szCs w:val="24"/>
          <w:lang w:val="uk-UA"/>
        </w:rPr>
        <w:t>м.кв</w:t>
      </w:r>
      <w:proofErr w:type="spellEnd"/>
      <w:r w:rsidRPr="00E8521A">
        <w:rPr>
          <w:rFonts w:ascii="Times New Roman" w:hAnsi="Times New Roman" w:cs="Times New Roman"/>
          <w:sz w:val="24"/>
          <w:szCs w:val="24"/>
          <w:lang w:val="uk-UA"/>
        </w:rPr>
        <w:t>., розташованого за адресою: вул. Дружби, 12а, приміщення 2</w:t>
      </w:r>
      <w:r>
        <w:rPr>
          <w:rFonts w:ascii="Times New Roman" w:hAnsi="Times New Roman" w:cs="Times New Roman"/>
          <w:sz w:val="24"/>
          <w:szCs w:val="24"/>
          <w:lang w:val="uk-UA"/>
        </w:rPr>
        <w:t>, м. Гадяч здійснюється відповідно до вимог Закону України «Про оренду державного та комунального майна» та Порядку передачі в оренду державного та комунального майна, затвердженого постановою Кабінету Міністрів України від 03.06.2020 №483 «Деякі питання оренди державного та комунального майна».</w:t>
      </w:r>
    </w:p>
    <w:p w:rsidR="009E7944" w:rsidRDefault="009E7944" w:rsidP="002B173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6119">
        <w:rPr>
          <w:rFonts w:ascii="Times New Roman" w:hAnsi="Times New Roman" w:cs="Times New Roman"/>
          <w:b/>
          <w:sz w:val="24"/>
          <w:szCs w:val="24"/>
          <w:lang w:val="uk-UA"/>
        </w:rPr>
        <w:t>Розмір гарантійного внеску (чинний орендар):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1128,00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</w:p>
    <w:p w:rsidR="009E7944" w:rsidRDefault="009E7944" w:rsidP="002B173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6119">
        <w:rPr>
          <w:rFonts w:ascii="Times New Roman" w:hAnsi="Times New Roman" w:cs="Times New Roman"/>
          <w:b/>
          <w:sz w:val="24"/>
          <w:szCs w:val="24"/>
          <w:lang w:val="uk-UA"/>
        </w:rPr>
        <w:t>Розмір гарантійного внеску (потенційний орендар):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4512,00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</w:p>
    <w:p w:rsidR="009E7944" w:rsidRDefault="009E7944" w:rsidP="002B173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6119">
        <w:rPr>
          <w:rFonts w:ascii="Times New Roman" w:hAnsi="Times New Roman" w:cs="Times New Roman"/>
          <w:b/>
          <w:sz w:val="24"/>
          <w:szCs w:val="24"/>
          <w:lang w:val="uk-UA"/>
        </w:rPr>
        <w:t>Розмір реєстраційного внеску: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47</w:t>
      </w:r>
      <w:r w:rsidR="00846119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46119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46119" w:rsidRDefault="00846119" w:rsidP="002B173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6119">
        <w:rPr>
          <w:rFonts w:ascii="Times New Roman" w:hAnsi="Times New Roman" w:cs="Times New Roman"/>
          <w:b/>
          <w:sz w:val="24"/>
          <w:szCs w:val="24"/>
          <w:lang w:val="uk-UA"/>
        </w:rPr>
        <w:t>Крок аукціону: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23,00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</w:p>
    <w:p w:rsidR="00846119" w:rsidRDefault="00846119" w:rsidP="002B173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Кількість кроків: 3.</w:t>
      </w:r>
    </w:p>
    <w:p w:rsidR="006016B2" w:rsidRDefault="00846119" w:rsidP="002B173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Чинний орендар має переважне право на продовження договору оренди в ході аукціону на продовження договору оренди за умови, що він бере участь у такому аукціоні та зробив закриту цінову пропозицію, яка є не меншою, ніж розмір стартової орендної плати.</w:t>
      </w:r>
    </w:p>
    <w:p w:rsidR="006016B2" w:rsidRPr="00804665" w:rsidRDefault="006016B2" w:rsidP="006016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4665">
        <w:rPr>
          <w:rFonts w:ascii="Times New Roman" w:hAnsi="Times New Roman" w:cs="Times New Roman"/>
          <w:b/>
          <w:sz w:val="24"/>
          <w:szCs w:val="24"/>
          <w:lang w:val="uk-UA"/>
        </w:rPr>
        <w:t>Додаткова інформація.</w:t>
      </w:r>
    </w:p>
    <w:p w:rsidR="003B5259" w:rsidRDefault="003B5259" w:rsidP="003B5259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Організатор аукціону – Гадяцька міська рада, Полтавська область, м. Гадяч,       вул. Лесі Українки, 3. Час роботи: понеділок-п’ятниця: з 8.00 до 17.15, п’ятниця: з 8.00 до 16.00, обідня перерва – 12.00-13.00.</w:t>
      </w:r>
    </w:p>
    <w:p w:rsidR="00804665" w:rsidRDefault="003B5259" w:rsidP="003B5259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Контактна особа: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Олексієнко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Людмила Григорівна</w:t>
      </w:r>
      <w:r w:rsidR="00804665">
        <w:rPr>
          <w:rFonts w:ascii="Times New Roman" w:hAnsi="Times New Roman" w:cs="Times New Roman"/>
          <w:sz w:val="24"/>
          <w:szCs w:val="24"/>
          <w:lang w:val="uk-UA"/>
        </w:rPr>
        <w:t>, тел. (05354)2-14-57.</w:t>
      </w:r>
    </w:p>
    <w:p w:rsidR="00804665" w:rsidRDefault="00804665" w:rsidP="003B5259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Особа, яка має намір взяти участь в електронному аукціоні, сплачує реєстраційний та гарантійний внески для набуття статусу учасника. </w:t>
      </w:r>
      <w:r w:rsidR="003B525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804665" w:rsidRDefault="00804665" w:rsidP="003B5259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Реквізити казначейських рахунків для перерахування реєстраційного внеску оператором електронного майданчику:</w:t>
      </w:r>
    </w:p>
    <w:p w:rsidR="00804665" w:rsidRPr="00804665" w:rsidRDefault="00804665" w:rsidP="00804665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04665">
        <w:rPr>
          <w:rFonts w:ascii="Times New Roman" w:hAnsi="Times New Roman" w:cs="Times New Roman"/>
          <w:color w:val="000000"/>
          <w:sz w:val="24"/>
          <w:szCs w:val="24"/>
        </w:rPr>
        <w:t>Одержувач</w:t>
      </w:r>
      <w:proofErr w:type="spellEnd"/>
      <w:r w:rsidRPr="0080466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804665">
        <w:rPr>
          <w:rFonts w:ascii="Times New Roman" w:hAnsi="Times New Roman" w:cs="Times New Roman"/>
          <w:sz w:val="24"/>
          <w:szCs w:val="24"/>
        </w:rPr>
        <w:t>Гадяцьке</w:t>
      </w:r>
      <w:proofErr w:type="spellEnd"/>
      <w:r w:rsidRPr="00804665">
        <w:rPr>
          <w:rFonts w:ascii="Times New Roman" w:hAnsi="Times New Roman" w:cs="Times New Roman"/>
          <w:sz w:val="24"/>
          <w:szCs w:val="24"/>
        </w:rPr>
        <w:t xml:space="preserve"> УК /</w:t>
      </w:r>
      <w:proofErr w:type="spellStart"/>
      <w:r w:rsidRPr="00804665">
        <w:rPr>
          <w:rFonts w:ascii="Times New Roman" w:hAnsi="Times New Roman" w:cs="Times New Roman"/>
          <w:sz w:val="24"/>
          <w:szCs w:val="24"/>
        </w:rPr>
        <w:t>Гадяцька</w:t>
      </w:r>
      <w:proofErr w:type="spellEnd"/>
      <w:r w:rsidRPr="00804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665">
        <w:rPr>
          <w:rFonts w:ascii="Times New Roman" w:hAnsi="Times New Roman" w:cs="Times New Roman"/>
          <w:sz w:val="24"/>
          <w:szCs w:val="24"/>
        </w:rPr>
        <w:t>міська</w:t>
      </w:r>
      <w:proofErr w:type="spellEnd"/>
      <w:r w:rsidRPr="00804665">
        <w:rPr>
          <w:rFonts w:ascii="Times New Roman" w:hAnsi="Times New Roman" w:cs="Times New Roman"/>
          <w:sz w:val="24"/>
          <w:szCs w:val="24"/>
        </w:rPr>
        <w:t xml:space="preserve"> ОТГ/</w:t>
      </w:r>
    </w:p>
    <w:p w:rsidR="00804665" w:rsidRPr="00804665" w:rsidRDefault="00804665" w:rsidP="00804665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04665">
        <w:rPr>
          <w:rFonts w:ascii="Times New Roman" w:hAnsi="Times New Roman" w:cs="Times New Roman"/>
          <w:color w:val="000000"/>
          <w:sz w:val="24"/>
          <w:szCs w:val="24"/>
        </w:rPr>
        <w:t>Рахунок</w:t>
      </w:r>
      <w:proofErr w:type="spellEnd"/>
      <w:r w:rsidRPr="00804665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Pr="00804665">
        <w:rPr>
          <w:rFonts w:ascii="Times New Roman" w:hAnsi="Times New Roman" w:cs="Times New Roman"/>
          <w:bCs/>
          <w:color w:val="000000"/>
          <w:sz w:val="24"/>
          <w:szCs w:val="24"/>
        </w:rPr>
        <w:t>UA948999980334149850000016662</w:t>
      </w:r>
      <w:r w:rsidRPr="00804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04665" w:rsidRPr="00804665" w:rsidRDefault="00804665" w:rsidP="00804665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665">
        <w:rPr>
          <w:rFonts w:ascii="Times New Roman" w:hAnsi="Times New Roman" w:cs="Times New Roman"/>
          <w:color w:val="000000"/>
          <w:sz w:val="24"/>
          <w:szCs w:val="24"/>
        </w:rPr>
        <w:t xml:space="preserve">Банк </w:t>
      </w:r>
      <w:proofErr w:type="spellStart"/>
      <w:r w:rsidRPr="00804665">
        <w:rPr>
          <w:rFonts w:ascii="Times New Roman" w:hAnsi="Times New Roman" w:cs="Times New Roman"/>
          <w:color w:val="000000"/>
          <w:sz w:val="24"/>
          <w:szCs w:val="24"/>
        </w:rPr>
        <w:t>одержувача</w:t>
      </w:r>
      <w:proofErr w:type="spellEnd"/>
      <w:r w:rsidRPr="0080466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804665">
        <w:rPr>
          <w:rFonts w:ascii="Times New Roman" w:hAnsi="Times New Roman" w:cs="Times New Roman"/>
          <w:sz w:val="24"/>
          <w:szCs w:val="24"/>
        </w:rPr>
        <w:t xml:space="preserve">Казначейство </w:t>
      </w:r>
      <w:proofErr w:type="spellStart"/>
      <w:r w:rsidRPr="0080466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04665">
        <w:rPr>
          <w:rFonts w:ascii="Times New Roman" w:hAnsi="Times New Roman" w:cs="Times New Roman"/>
          <w:sz w:val="24"/>
          <w:szCs w:val="24"/>
        </w:rPr>
        <w:t xml:space="preserve"> (ЕАП)</w:t>
      </w:r>
    </w:p>
    <w:p w:rsidR="00846119" w:rsidRDefault="00804665" w:rsidP="0080466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4665">
        <w:rPr>
          <w:rFonts w:ascii="Times New Roman" w:hAnsi="Times New Roman" w:cs="Times New Roman"/>
          <w:color w:val="000000"/>
          <w:sz w:val="24"/>
          <w:szCs w:val="24"/>
        </w:rPr>
        <w:t xml:space="preserve">Код </w:t>
      </w:r>
      <w:proofErr w:type="spellStart"/>
      <w:r w:rsidRPr="00804665">
        <w:rPr>
          <w:rFonts w:ascii="Times New Roman" w:hAnsi="Times New Roman" w:cs="Times New Roman"/>
          <w:color w:val="000000"/>
          <w:sz w:val="24"/>
          <w:szCs w:val="24"/>
        </w:rPr>
        <w:t>згідно</w:t>
      </w:r>
      <w:proofErr w:type="spellEnd"/>
      <w:r w:rsidRPr="00804665">
        <w:rPr>
          <w:rFonts w:ascii="Times New Roman" w:hAnsi="Times New Roman" w:cs="Times New Roman"/>
          <w:color w:val="000000"/>
          <w:sz w:val="24"/>
          <w:szCs w:val="24"/>
        </w:rPr>
        <w:t xml:space="preserve"> з ЄДРПОУ </w:t>
      </w:r>
      <w:r w:rsidRPr="00804665">
        <w:rPr>
          <w:rFonts w:ascii="Times New Roman" w:hAnsi="Times New Roman" w:cs="Times New Roman"/>
          <w:sz w:val="24"/>
          <w:szCs w:val="24"/>
        </w:rPr>
        <w:t>37937713</w:t>
      </w:r>
      <w:r w:rsidR="003B52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461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47314" w:rsidRDefault="00947314" w:rsidP="00804665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Призначення платежу: </w:t>
      </w:r>
      <w:proofErr w:type="spellStart"/>
      <w:r w:rsidRPr="00804665">
        <w:rPr>
          <w:rFonts w:ascii="Times New Roman" w:hAnsi="Times New Roman" w:cs="Times New Roman"/>
          <w:color w:val="000000"/>
          <w:sz w:val="24"/>
          <w:szCs w:val="24"/>
        </w:rPr>
        <w:t>реєстраційн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ий</w:t>
      </w:r>
      <w:proofErr w:type="spellEnd"/>
      <w:r w:rsidRPr="00804665">
        <w:rPr>
          <w:rFonts w:ascii="Times New Roman" w:hAnsi="Times New Roman" w:cs="Times New Roman"/>
          <w:color w:val="000000"/>
          <w:sz w:val="24"/>
          <w:szCs w:val="24"/>
        </w:rPr>
        <w:t xml:space="preserve"> внес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</w:t>
      </w:r>
      <w:r w:rsidRPr="00804665">
        <w:rPr>
          <w:rFonts w:ascii="Times New Roman" w:hAnsi="Times New Roman" w:cs="Times New Roman"/>
          <w:color w:val="000000"/>
          <w:sz w:val="24"/>
          <w:szCs w:val="24"/>
        </w:rPr>
        <w:t>к</w:t>
      </w:r>
    </w:p>
    <w:p w:rsidR="004059FF" w:rsidRPr="004059FF" w:rsidRDefault="004059FF" w:rsidP="004059F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4059F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Технічні реквізити інформаційного повідомлення</w:t>
      </w:r>
    </w:p>
    <w:p w:rsidR="004059FF" w:rsidRPr="004059FF" w:rsidRDefault="004059FF" w:rsidP="004059FF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Аукціон буде проведений в електронній торговій системі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ProZorro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.ПРОДАЖІ»</w:t>
      </w:r>
      <w:r w:rsidRPr="004059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(адміністратор). Єдине посилання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веб-сторінку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hyperlink r:id="rId7" w:history="1">
        <w:r w:rsidRPr="00787662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https://prozorro.sale/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, на якій є посилання на </w:t>
      </w:r>
      <w:proofErr w:type="spellStart"/>
      <w:r w:rsidR="00AA4076">
        <w:rPr>
          <w:rFonts w:ascii="Times New Roman" w:hAnsi="Times New Roman" w:cs="Times New Roman"/>
          <w:sz w:val="24"/>
          <w:szCs w:val="24"/>
          <w:lang w:val="uk-UA"/>
        </w:rPr>
        <w:t>веб-сторінки</w:t>
      </w:r>
      <w:proofErr w:type="spellEnd"/>
      <w:r w:rsidR="00AA4076">
        <w:rPr>
          <w:rFonts w:ascii="Times New Roman" w:hAnsi="Times New Roman" w:cs="Times New Roman"/>
          <w:sz w:val="24"/>
          <w:szCs w:val="24"/>
          <w:lang w:val="uk-UA"/>
        </w:rPr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4059FF" w:rsidRDefault="00EF20C6" w:rsidP="0080466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8" w:history="1">
        <w:r w:rsidR="00C77717" w:rsidRPr="00787662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https://prozorro.sale/info/elektronni-majdanchiki-ets-prozorroprodazhi-cbd2</w:t>
        </w:r>
      </w:hyperlink>
      <w:r w:rsidR="00AA407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77717" w:rsidRDefault="00C77717" w:rsidP="0080466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7717" w:rsidRDefault="00C77717" w:rsidP="0080466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7717" w:rsidRDefault="00C77717" w:rsidP="00EF20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Завідувач сектору комунальної власності </w:t>
      </w:r>
    </w:p>
    <w:p w:rsidR="00C77717" w:rsidRPr="004059FF" w:rsidRDefault="00C77717" w:rsidP="00EF20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виконавчого комітету Гадяцької місько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ї ради                                                Л.Г.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Олексієнко</w:t>
      </w:r>
      <w:proofErr w:type="spellEnd"/>
    </w:p>
    <w:sectPr w:rsidR="00C77717" w:rsidRPr="00405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F2595"/>
    <w:multiLevelType w:val="hybridMultilevel"/>
    <w:tmpl w:val="55A8686C"/>
    <w:lvl w:ilvl="0" w:tplc="E7985D9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85D29"/>
    <w:multiLevelType w:val="hybridMultilevel"/>
    <w:tmpl w:val="DE2CD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B8A"/>
    <w:rsid w:val="000529AB"/>
    <w:rsid w:val="000D48E8"/>
    <w:rsid w:val="001D0CAF"/>
    <w:rsid w:val="002B173B"/>
    <w:rsid w:val="002E3A15"/>
    <w:rsid w:val="0030436B"/>
    <w:rsid w:val="003B5259"/>
    <w:rsid w:val="003D26E2"/>
    <w:rsid w:val="004059FF"/>
    <w:rsid w:val="00435FC2"/>
    <w:rsid w:val="006016B2"/>
    <w:rsid w:val="00604B8A"/>
    <w:rsid w:val="006679F3"/>
    <w:rsid w:val="006C4E21"/>
    <w:rsid w:val="0073137D"/>
    <w:rsid w:val="007F2067"/>
    <w:rsid w:val="00804665"/>
    <w:rsid w:val="00846119"/>
    <w:rsid w:val="00947314"/>
    <w:rsid w:val="009C3E20"/>
    <w:rsid w:val="009E7944"/>
    <w:rsid w:val="00A000B7"/>
    <w:rsid w:val="00A20544"/>
    <w:rsid w:val="00AA4076"/>
    <w:rsid w:val="00C77717"/>
    <w:rsid w:val="00C91B9B"/>
    <w:rsid w:val="00E81322"/>
    <w:rsid w:val="00E8521A"/>
    <w:rsid w:val="00E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21A"/>
    <w:pPr>
      <w:ind w:left="720"/>
      <w:contextualSpacing/>
    </w:pPr>
  </w:style>
  <w:style w:type="character" w:customStyle="1" w:styleId="rvts0">
    <w:name w:val="rvts0"/>
    <w:basedOn w:val="a0"/>
    <w:rsid w:val="00435FC2"/>
  </w:style>
  <w:style w:type="character" w:styleId="a4">
    <w:name w:val="Hyperlink"/>
    <w:basedOn w:val="a0"/>
    <w:uiPriority w:val="99"/>
    <w:unhideWhenUsed/>
    <w:rsid w:val="00435FC2"/>
    <w:rPr>
      <w:color w:val="0000FF"/>
      <w:u w:val="single"/>
    </w:rPr>
  </w:style>
  <w:style w:type="table" w:customStyle="1" w:styleId="TableNormal">
    <w:name w:val="Table Normal"/>
    <w:rsid w:val="00804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21A"/>
    <w:pPr>
      <w:ind w:left="720"/>
      <w:contextualSpacing/>
    </w:pPr>
  </w:style>
  <w:style w:type="character" w:customStyle="1" w:styleId="rvts0">
    <w:name w:val="rvts0"/>
    <w:basedOn w:val="a0"/>
    <w:rsid w:val="00435FC2"/>
  </w:style>
  <w:style w:type="character" w:styleId="a4">
    <w:name w:val="Hyperlink"/>
    <w:basedOn w:val="a0"/>
    <w:uiPriority w:val="99"/>
    <w:unhideWhenUsed/>
    <w:rsid w:val="00435FC2"/>
    <w:rPr>
      <w:color w:val="0000FF"/>
      <w:u w:val="single"/>
    </w:rPr>
  </w:style>
  <w:style w:type="table" w:customStyle="1" w:styleId="TableNormal">
    <w:name w:val="Table Normal"/>
    <w:rsid w:val="00804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ozorro.sa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57-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17</cp:revision>
  <dcterms:created xsi:type="dcterms:W3CDTF">2020-09-15T08:20:00Z</dcterms:created>
  <dcterms:modified xsi:type="dcterms:W3CDTF">2020-09-21T06:39:00Z</dcterms:modified>
</cp:coreProperties>
</file>