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1F" w:rsidTr="0093531F">
        <w:tc>
          <w:tcPr>
            <w:tcW w:w="4672" w:type="dxa"/>
          </w:tcPr>
          <w:p w:rsidR="0093531F" w:rsidRPr="005163B5" w:rsidRDefault="0093531F" w:rsidP="0093531F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93531F" w:rsidRPr="005163B5" w:rsidRDefault="005B03EB" w:rsidP="005B03EB">
            <w:pPr>
              <w:pStyle w:val="Default"/>
              <w:rPr>
                <w:sz w:val="23"/>
                <w:szCs w:val="23"/>
              </w:rPr>
            </w:pPr>
            <w:r w:rsidRPr="005B03EB">
              <w:rPr>
                <w:sz w:val="23"/>
                <w:szCs w:val="23"/>
              </w:rPr>
              <w:t>ДТЕК КРИВОРІЗЬКА ТЕС АТ "ДТЕК ДНІПРОЕНЕРГО"</w:t>
            </w:r>
            <w:r w:rsidR="005163B5" w:rsidRPr="005163B5">
              <w:rPr>
                <w:sz w:val="23"/>
                <w:szCs w:val="23"/>
              </w:rPr>
              <w:t xml:space="preserve"> (ЄДРПОУ </w:t>
            </w:r>
            <w:r>
              <w:rPr>
                <w:lang w:val="uk-UA"/>
              </w:rPr>
              <w:t>38024613</w:t>
            </w:r>
            <w:r w:rsidR="005163B5" w:rsidRPr="005163B5">
              <w:rPr>
                <w:sz w:val="23"/>
                <w:szCs w:val="23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93531F" w:rsidRPr="005B03EB" w:rsidRDefault="005B03EB" w:rsidP="005B03E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53860, Україна, </w:t>
            </w:r>
            <w:proofErr w:type="spellStart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Дніпропетро́вська</w:t>
            </w:r>
            <w:proofErr w:type="spellEnd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</w:t>
            </w:r>
            <w:proofErr w:type="spellStart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о́бласть</w:t>
            </w:r>
            <w:proofErr w:type="spellEnd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, м. Зе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ленодольськ,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пл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. Енергетиків, 1</w:t>
            </w:r>
          </w:p>
        </w:tc>
      </w:tr>
      <w:tr w:rsidR="0007236B" w:rsidTr="0093531F">
        <w:tc>
          <w:tcPr>
            <w:tcW w:w="4672" w:type="dxa"/>
          </w:tcPr>
          <w:p w:rsidR="0007236B" w:rsidRPr="0007236B" w:rsidRDefault="0007236B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ВЛАСНИК</w:t>
            </w:r>
          </w:p>
        </w:tc>
        <w:tc>
          <w:tcPr>
            <w:tcW w:w="4673" w:type="dxa"/>
          </w:tcPr>
          <w:p w:rsidR="0007236B" w:rsidRPr="00E66F30" w:rsidRDefault="005B03EB" w:rsidP="005163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5B03EB">
              <w:rPr>
                <w:sz w:val="23"/>
                <w:szCs w:val="23"/>
              </w:rPr>
              <w:t>ДТЕК КРИВОРІЗЬКА ТЕС АТ "ДТЕК ДНІПРОЕНЕРГО"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3B6AF7" w:rsidRDefault="007C5C0D" w:rsidP="003B6AF7">
            <w:pPr>
              <w:outlineLvl w:val="0"/>
              <w:rPr>
                <w:rFonts w:ascii="Calibri" w:hAnsi="Calibri" w:cs="Calibri"/>
              </w:rPr>
            </w:pPr>
            <w:r w:rsidRPr="007C5C0D">
              <w:rPr>
                <w:rFonts w:ascii="Calibri" w:hAnsi="Calibri" w:cs="Calibri"/>
              </w:rPr>
              <w:t xml:space="preserve">44520000-1 Замки, </w:t>
            </w:r>
            <w:proofErr w:type="spellStart"/>
            <w:r w:rsidRPr="007C5C0D">
              <w:rPr>
                <w:rFonts w:ascii="Calibri" w:hAnsi="Calibri" w:cs="Calibri"/>
              </w:rPr>
              <w:t>ключі</w:t>
            </w:r>
            <w:proofErr w:type="spellEnd"/>
            <w:r w:rsidRPr="007C5C0D">
              <w:rPr>
                <w:rFonts w:ascii="Calibri" w:hAnsi="Calibri" w:cs="Calibri"/>
              </w:rPr>
              <w:t xml:space="preserve"> та </w:t>
            </w:r>
            <w:proofErr w:type="spellStart"/>
            <w:r w:rsidRPr="007C5C0D">
              <w:rPr>
                <w:rFonts w:ascii="Calibri" w:hAnsi="Calibri" w:cs="Calibri"/>
              </w:rPr>
              <w:t>петлі</w:t>
            </w:r>
            <w:proofErr w:type="spellEnd"/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3C1DF3" w:rsidRDefault="000356C5" w:rsidP="007C5C0D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7C5C0D">
              <w:rPr>
                <w:sz w:val="23"/>
                <w:szCs w:val="23"/>
                <w:lang w:val="uk-UA"/>
              </w:rPr>
              <w:t>5</w:t>
            </w:r>
          </w:p>
        </w:tc>
      </w:tr>
      <w:tr w:rsidR="00040AC6" w:rsidTr="0093531F">
        <w:tc>
          <w:tcPr>
            <w:tcW w:w="4672" w:type="dxa"/>
          </w:tcPr>
          <w:p w:rsidR="00040AC6" w:rsidRPr="001857B3" w:rsidRDefault="00040AC6" w:rsidP="00040AC6">
            <w:pPr>
              <w:pStyle w:val="Default"/>
              <w:rPr>
                <w:color w:val="FF0000"/>
                <w:sz w:val="23"/>
                <w:szCs w:val="23"/>
              </w:rPr>
            </w:pPr>
            <w:r w:rsidRPr="005B03EB">
              <w:rPr>
                <w:color w:val="auto"/>
                <w:sz w:val="23"/>
                <w:szCs w:val="23"/>
              </w:rPr>
              <w:t xml:space="preserve">ПОЧАТКОВА ВАРТІСТЬ ЛОТУ, </w:t>
            </w:r>
            <w:proofErr w:type="spellStart"/>
            <w:r w:rsidRPr="005B03EB">
              <w:rPr>
                <w:color w:val="auto"/>
                <w:sz w:val="23"/>
                <w:szCs w:val="23"/>
              </w:rPr>
              <w:t>грн</w:t>
            </w:r>
            <w:proofErr w:type="spellEnd"/>
            <w:r w:rsidRPr="005B03E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040AC6" w:rsidRPr="00A946DA" w:rsidRDefault="007C5C0D" w:rsidP="0089303C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C5C0D">
              <w:rPr>
                <w:color w:val="auto"/>
                <w:sz w:val="23"/>
                <w:szCs w:val="23"/>
                <w:lang w:val="uk-UA"/>
              </w:rPr>
              <w:t>4 597,69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7D6B82" w:rsidRDefault="00040AC6" w:rsidP="00040AC6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D6B82">
              <w:rPr>
                <w:color w:val="auto"/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7D6B82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7D6B82">
              <w:rPr>
                <w:color w:val="auto"/>
                <w:sz w:val="23"/>
                <w:szCs w:val="23"/>
                <w:lang w:val="uk-UA"/>
              </w:rPr>
              <w:t>5</w:t>
            </w:r>
            <w:r w:rsidR="00040AC6" w:rsidRPr="007D6B82">
              <w:rPr>
                <w:color w:val="auto"/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tbl>
      <w:tblPr>
        <w:tblStyle w:val="a3"/>
        <w:tblpPr w:leftFromText="180" w:rightFromText="180" w:vertAnchor="text" w:horzAnchor="margin" w:tblpY="1602"/>
        <w:tblW w:w="0" w:type="auto"/>
        <w:tblLook w:val="04A0" w:firstRow="1" w:lastRow="0" w:firstColumn="1" w:lastColumn="0" w:noHBand="0" w:noVBand="1"/>
      </w:tblPr>
      <w:tblGrid>
        <w:gridCol w:w="3539"/>
        <w:gridCol w:w="1412"/>
        <w:gridCol w:w="2268"/>
        <w:gridCol w:w="2126"/>
      </w:tblGrid>
      <w:tr w:rsidR="001857B3" w:rsidRPr="005B2208" w:rsidTr="001857B3">
        <w:trPr>
          <w:trHeight w:val="300"/>
        </w:trPr>
        <w:tc>
          <w:tcPr>
            <w:tcW w:w="3539" w:type="dxa"/>
            <w:noWrap/>
            <w:hideMark/>
          </w:tcPr>
          <w:p w:rsidR="001857B3" w:rsidRPr="001857B3" w:rsidRDefault="001857B3" w:rsidP="00C972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ТМЦ</w:t>
            </w:r>
          </w:p>
        </w:tc>
        <w:tc>
          <w:tcPr>
            <w:tcW w:w="1412" w:type="dxa"/>
          </w:tcPr>
          <w:p w:rsidR="001857B3" w:rsidRPr="001857B3" w:rsidRDefault="001857B3" w:rsidP="00C972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268" w:type="dxa"/>
            <w:noWrap/>
            <w:hideMark/>
          </w:tcPr>
          <w:p w:rsidR="001857B3" w:rsidRPr="005B2208" w:rsidRDefault="001857B3" w:rsidP="001857B3">
            <w:pPr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2126" w:type="dxa"/>
            <w:noWrap/>
            <w:hideMark/>
          </w:tcPr>
          <w:p w:rsidR="001857B3" w:rsidRPr="005B2208" w:rsidRDefault="001857B3" w:rsidP="00DE6974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 xml:space="preserve">ВАРТІСТЬ, грн. </w:t>
            </w:r>
            <w:r w:rsidR="00DE6974">
              <w:rPr>
                <w:b/>
                <w:bCs/>
              </w:rPr>
              <w:t xml:space="preserve">в </w:t>
            </w:r>
            <w:proofErr w:type="spellStart"/>
            <w:r w:rsidR="00DE6974">
              <w:rPr>
                <w:b/>
                <w:bCs/>
              </w:rPr>
              <w:t>т.ч</w:t>
            </w:r>
            <w:proofErr w:type="spellEnd"/>
            <w:r w:rsidR="00DE6974">
              <w:rPr>
                <w:b/>
                <w:bCs/>
              </w:rPr>
              <w:t>. 20</w:t>
            </w:r>
            <w:proofErr w:type="gramStart"/>
            <w:r w:rsidR="00DE6974">
              <w:rPr>
                <w:b/>
                <w:bCs/>
              </w:rPr>
              <w:t xml:space="preserve">% </w:t>
            </w:r>
            <w:r w:rsidRPr="005B2208">
              <w:rPr>
                <w:b/>
                <w:bCs/>
              </w:rPr>
              <w:t xml:space="preserve"> ПДВ</w:t>
            </w:r>
            <w:proofErr w:type="gramEnd"/>
          </w:p>
        </w:tc>
      </w:tr>
      <w:tr w:rsidR="007C5C0D" w:rsidTr="003C3CA5">
        <w:trPr>
          <w:trHeight w:val="480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ВУЗОЛ ЗАМКУ ДО ВІКОННОЇ ЗАВЕРТКИ ЗР2-1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10,000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230,40</w:t>
            </w:r>
          </w:p>
        </w:tc>
      </w:tr>
      <w:tr w:rsidR="007C5C0D" w:rsidRPr="00D27795" w:rsidTr="003C3CA5">
        <w:trPr>
          <w:trHeight w:val="425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НАВІС ДВЕРНИЙ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58,000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4 059,77</w:t>
            </w:r>
          </w:p>
        </w:tc>
      </w:tr>
      <w:tr w:rsidR="007C5C0D" w:rsidRPr="00D27795" w:rsidTr="003C3CA5">
        <w:trPr>
          <w:trHeight w:val="425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ПЕТЛЯ ВІКОННА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35,000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69,30</w:t>
            </w:r>
          </w:p>
        </w:tc>
      </w:tr>
      <w:tr w:rsidR="007C5C0D" w:rsidRPr="00D27795" w:rsidTr="003C3CA5">
        <w:trPr>
          <w:trHeight w:val="425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РУЧКА КВАДРАТНА МІДЬ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3,000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48,28</w:t>
            </w:r>
          </w:p>
        </w:tc>
      </w:tr>
      <w:tr w:rsidR="007C5C0D" w:rsidRPr="00D27795" w:rsidTr="003C3CA5">
        <w:trPr>
          <w:trHeight w:val="425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РУЧКА МЕБЛЕВА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13,000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182,21</w:t>
            </w:r>
          </w:p>
        </w:tc>
      </w:tr>
      <w:tr w:rsidR="007C5C0D" w:rsidRPr="00D27795" w:rsidTr="003C3CA5">
        <w:trPr>
          <w:trHeight w:val="425"/>
        </w:trPr>
        <w:tc>
          <w:tcPr>
            <w:tcW w:w="3539" w:type="dxa"/>
            <w:vAlign w:val="bottom"/>
          </w:tcPr>
          <w:p w:rsidR="007C5C0D" w:rsidRPr="00152D13" w:rsidRDefault="007C5C0D" w:rsidP="007C5C0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ПЕРЕМИЧКА 1,7Х15Х12</w:t>
            </w:r>
          </w:p>
        </w:tc>
        <w:tc>
          <w:tcPr>
            <w:tcW w:w="1412" w:type="dxa"/>
            <w:vAlign w:val="bottom"/>
          </w:tcPr>
          <w:p w:rsidR="007C5C0D" w:rsidRPr="00152D13" w:rsidRDefault="007C5C0D" w:rsidP="007C5C0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268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lang w:eastAsia="ru-RU"/>
              </w:rPr>
              <w:t>0,030</w:t>
            </w:r>
          </w:p>
        </w:tc>
        <w:tc>
          <w:tcPr>
            <w:tcW w:w="2126" w:type="dxa"/>
            <w:vAlign w:val="bottom"/>
          </w:tcPr>
          <w:p w:rsidR="007C5C0D" w:rsidRPr="00152D13" w:rsidRDefault="007C5C0D" w:rsidP="007C5C0D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52D1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7,74</w:t>
            </w:r>
          </w:p>
        </w:tc>
      </w:tr>
      <w:tr w:rsidR="007C5C0D" w:rsidTr="001857B3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7C5C0D" w:rsidRPr="005B2208" w:rsidRDefault="007C5C0D" w:rsidP="007C5C0D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 w:rsidRPr="00DE6974"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7C5C0D" w:rsidRPr="00BD1D65" w:rsidRDefault="007C5C0D" w:rsidP="007C5C0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7C5C0D" w:rsidRPr="00BD1D65" w:rsidRDefault="007C5C0D" w:rsidP="007C5C0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7C5C0D" w:rsidRDefault="007C5C0D" w:rsidP="007C5C0D">
            <w:pPr>
              <w:jc w:val="right"/>
            </w:pPr>
            <w:r w:rsidRPr="00152D13">
              <w:rPr>
                <w:rFonts w:ascii="Segoe UI Semibold" w:eastAsia="Times New Roman" w:hAnsi="Segoe UI Semibold" w:cs="Segoe UI Semibold"/>
                <w:color w:val="262626"/>
                <w:sz w:val="24"/>
                <w:szCs w:val="24"/>
                <w:lang w:eastAsia="ru-RU"/>
              </w:rPr>
              <w:t>4 597,69</w:t>
            </w:r>
            <w:bookmarkStart w:id="0" w:name="_GoBack"/>
            <w:bookmarkEnd w:id="0"/>
          </w:p>
        </w:tc>
      </w:tr>
    </w:tbl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1857B3" w:rsidRDefault="001857B3" w:rsidP="00886B20">
      <w:pPr>
        <w:rPr>
          <w:lang w:val="uk-UA"/>
        </w:rPr>
      </w:pPr>
    </w:p>
    <w:p w:rsidR="001857B3" w:rsidRDefault="001857B3" w:rsidP="00886B20">
      <w:pPr>
        <w:rPr>
          <w:b/>
          <w:lang w:val="uk-UA"/>
        </w:rPr>
      </w:pPr>
    </w:p>
    <w:p w:rsidR="001857B3" w:rsidRDefault="001857B3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</w:p>
    <w:p w:rsidR="00886B20" w:rsidRPr="007B07B6" w:rsidRDefault="00886B20" w:rsidP="00886B20">
      <w:pPr>
        <w:rPr>
          <w:lang w:val="uk-UA"/>
        </w:rPr>
      </w:pPr>
      <w:r w:rsidRPr="007B07B6">
        <w:rPr>
          <w:lang w:val="uk-UA"/>
        </w:rPr>
        <w:t>100% передоплата</w:t>
      </w:r>
      <w:r w:rsidR="00C56BBD" w:rsidRPr="007B07B6">
        <w:rPr>
          <w:lang w:val="uk-UA"/>
        </w:rPr>
        <w:t xml:space="preserve"> вартості Товару не пізніше ніж через </w:t>
      </w:r>
      <w:r w:rsidR="00584C9D">
        <w:rPr>
          <w:lang w:val="uk-UA"/>
        </w:rPr>
        <w:t>3 (три)</w:t>
      </w:r>
      <w:r w:rsidR="00C56BBD" w:rsidRPr="007B07B6">
        <w:rPr>
          <w:lang w:val="uk-UA"/>
        </w:rPr>
        <w:t xml:space="preserve"> календарних днів з моменту надсилання Постачальником Покупцеві повідомлення про готовність Товару до відвантаження та рахунку. Термін поставки </w:t>
      </w:r>
      <w:r w:rsidR="003B6AF7">
        <w:rPr>
          <w:lang w:val="uk-UA"/>
        </w:rPr>
        <w:t>товару</w:t>
      </w:r>
      <w:r w:rsidR="00C56BBD" w:rsidRPr="007B07B6">
        <w:rPr>
          <w:lang w:val="uk-UA"/>
        </w:rPr>
        <w:t xml:space="preserve">: </w:t>
      </w:r>
      <w:r w:rsidR="00584C9D" w:rsidRPr="00584C9D">
        <w:rPr>
          <w:lang w:val="uk-UA"/>
        </w:rPr>
        <w:t xml:space="preserve">не пізніше ніж через </w:t>
      </w:r>
      <w:r w:rsidR="00584C9D">
        <w:rPr>
          <w:lang w:val="uk-UA"/>
        </w:rPr>
        <w:t>5</w:t>
      </w:r>
      <w:r w:rsidR="00584C9D" w:rsidRPr="00584C9D">
        <w:rPr>
          <w:lang w:val="uk-UA"/>
        </w:rPr>
        <w:t xml:space="preserve"> (</w:t>
      </w:r>
      <w:r w:rsidR="00584C9D">
        <w:rPr>
          <w:lang w:val="uk-UA"/>
        </w:rPr>
        <w:t>п’ять</w:t>
      </w:r>
      <w:r w:rsidR="00584C9D" w:rsidRPr="00584C9D">
        <w:rPr>
          <w:lang w:val="uk-UA"/>
        </w:rPr>
        <w:t xml:space="preserve">) </w:t>
      </w:r>
      <w:r w:rsidR="00584C9D">
        <w:rPr>
          <w:lang w:val="uk-UA"/>
        </w:rPr>
        <w:t>робочих</w:t>
      </w:r>
      <w:r w:rsidR="00584C9D" w:rsidRPr="00584C9D">
        <w:rPr>
          <w:lang w:val="uk-UA"/>
        </w:rPr>
        <w:t xml:space="preserve"> днів з моменту</w:t>
      </w:r>
      <w:r w:rsidR="005A53FF">
        <w:rPr>
          <w:lang w:val="uk-UA"/>
        </w:rPr>
        <w:t xml:space="preserve"> внесення Покупцем 100% передоплати </w:t>
      </w:r>
    </w:p>
    <w:p w:rsidR="00F44DB4" w:rsidRPr="003B6AF7" w:rsidRDefault="00C150CA" w:rsidP="00C150CA">
      <w:pPr>
        <w:rPr>
          <w:lang w:val="uk-UA"/>
        </w:rPr>
      </w:pPr>
      <w:r w:rsidRPr="00C150CA">
        <w:rPr>
          <w:b/>
          <w:lang w:val="uk-UA"/>
        </w:rPr>
        <w:t>Умови відвантаження:</w:t>
      </w:r>
      <w:r w:rsidRPr="00C150CA">
        <w:rPr>
          <w:lang w:val="uk-UA"/>
        </w:rPr>
        <w:t xml:space="preserve"> </w:t>
      </w:r>
      <w:r w:rsidR="007D6B82" w:rsidRPr="007D6B82">
        <w:rPr>
          <w:lang w:val="uk-UA"/>
        </w:rPr>
        <w:t>автомобільним транспортом EXW («ІНКОТЕРМС», редакція 2010 року) - склади Постачальника</w:t>
      </w:r>
      <w:r w:rsidRPr="00C150CA">
        <w:rPr>
          <w:lang w:val="uk-UA"/>
        </w:rPr>
        <w:t xml:space="preserve">: </w:t>
      </w:r>
      <w:r w:rsidR="00F44DB4" w:rsidRPr="003B6AF7">
        <w:rPr>
          <w:b/>
          <w:lang w:val="uk-UA"/>
        </w:rPr>
        <w:t>__________________________________________________________________________________</w:t>
      </w:r>
    </w:p>
    <w:p w:rsidR="007B07B6" w:rsidRPr="00886B20" w:rsidRDefault="00C56BBD" w:rsidP="00886B20">
      <w:pPr>
        <w:rPr>
          <w:lang w:val="uk-UA"/>
        </w:rPr>
      </w:pPr>
      <w:r w:rsidRPr="007B07B6">
        <w:rPr>
          <w:lang w:val="uk-UA"/>
        </w:rPr>
        <w:lastRenderedPageBreak/>
        <w:t>Навантаження здійснюється силами</w:t>
      </w:r>
      <w:r w:rsidR="002263B6">
        <w:rPr>
          <w:lang w:val="uk-UA"/>
        </w:rPr>
        <w:t>,</w:t>
      </w:r>
      <w:r w:rsidRPr="007B07B6">
        <w:rPr>
          <w:lang w:val="uk-UA"/>
        </w:rPr>
        <w:t xml:space="preserve"> і за рахунок постачальника.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F44DB4" w:rsidRPr="00886B20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F44DB4" w:rsidRPr="0093531F" w:rsidRDefault="00F44DB4" w:rsidP="00F44DB4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F44DB4" w:rsidRPr="00F03038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F44DB4" w:rsidRDefault="00F44DB4" w:rsidP="00F44DB4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</w:t>
      </w:r>
      <w:r w:rsidRPr="00C54C6E">
        <w:rPr>
          <w:lang w:val="uk-UA"/>
        </w:rPr>
        <w:lastRenderedPageBreak/>
        <w:t xml:space="preserve">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F44DB4" w:rsidRDefault="00F44DB4" w:rsidP="00F44DB4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</w:t>
      </w:r>
      <w:r w:rsidR="00E01E5B" w:rsidRPr="00E01E5B">
        <w:rPr>
          <w:lang w:val="uk-UA"/>
        </w:rPr>
        <w:t>протягом 5 дня з моменту отримання підписаного договору Покупцем</w:t>
      </w:r>
    </w:p>
    <w:p w:rsidR="006A6D39" w:rsidRPr="00886B20" w:rsidRDefault="006A6D39" w:rsidP="00F44DB4">
      <w:pPr>
        <w:rPr>
          <w:lang w:val="uk-UA"/>
        </w:rPr>
      </w:pP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5C41"/>
    <w:rsid w:val="000356C5"/>
    <w:rsid w:val="00040AC6"/>
    <w:rsid w:val="0006642F"/>
    <w:rsid w:val="0007236B"/>
    <w:rsid w:val="000B5E23"/>
    <w:rsid w:val="0014248A"/>
    <w:rsid w:val="001520BE"/>
    <w:rsid w:val="001857B3"/>
    <w:rsid w:val="001A3BC0"/>
    <w:rsid w:val="00213828"/>
    <w:rsid w:val="002263B6"/>
    <w:rsid w:val="002A0CFF"/>
    <w:rsid w:val="002C5731"/>
    <w:rsid w:val="002F11A7"/>
    <w:rsid w:val="003832B7"/>
    <w:rsid w:val="003B6AF7"/>
    <w:rsid w:val="003C1DF3"/>
    <w:rsid w:val="004365D3"/>
    <w:rsid w:val="004719E1"/>
    <w:rsid w:val="004B074D"/>
    <w:rsid w:val="00500E70"/>
    <w:rsid w:val="005163B5"/>
    <w:rsid w:val="00535DF2"/>
    <w:rsid w:val="00584C9D"/>
    <w:rsid w:val="005A53FF"/>
    <w:rsid w:val="005B03EB"/>
    <w:rsid w:val="005B4B6A"/>
    <w:rsid w:val="00617A99"/>
    <w:rsid w:val="00656719"/>
    <w:rsid w:val="00661A40"/>
    <w:rsid w:val="006868E9"/>
    <w:rsid w:val="006A6D39"/>
    <w:rsid w:val="006B05B7"/>
    <w:rsid w:val="006E5282"/>
    <w:rsid w:val="007B07B6"/>
    <w:rsid w:val="007B112C"/>
    <w:rsid w:val="007C5C0D"/>
    <w:rsid w:val="007D1152"/>
    <w:rsid w:val="007D6B82"/>
    <w:rsid w:val="0083670C"/>
    <w:rsid w:val="00886B20"/>
    <w:rsid w:val="0089303C"/>
    <w:rsid w:val="0093531F"/>
    <w:rsid w:val="009378E9"/>
    <w:rsid w:val="009A3003"/>
    <w:rsid w:val="009A4922"/>
    <w:rsid w:val="00A623BA"/>
    <w:rsid w:val="00A946DA"/>
    <w:rsid w:val="00B161C5"/>
    <w:rsid w:val="00B1720F"/>
    <w:rsid w:val="00B826FB"/>
    <w:rsid w:val="00BB3E70"/>
    <w:rsid w:val="00BC28A3"/>
    <w:rsid w:val="00C150CA"/>
    <w:rsid w:val="00C56BBD"/>
    <w:rsid w:val="00C9728D"/>
    <w:rsid w:val="00CB147A"/>
    <w:rsid w:val="00DE6974"/>
    <w:rsid w:val="00E01E5B"/>
    <w:rsid w:val="00F3020D"/>
    <w:rsid w:val="00F44DB4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Dashko Mikhail</cp:lastModifiedBy>
  <cp:revision>25</cp:revision>
  <dcterms:created xsi:type="dcterms:W3CDTF">2021-05-21T02:04:00Z</dcterms:created>
  <dcterms:modified xsi:type="dcterms:W3CDTF">2021-09-15T08:56:00Z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