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B" w:rsidRPr="0094766E" w:rsidRDefault="00EF4690" w:rsidP="00F90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Інформаційне повідомлення щодо</w:t>
      </w:r>
    </w:p>
    <w:p w:rsidR="001E32D8" w:rsidRPr="00514E4A" w:rsidRDefault="001E32D8" w:rsidP="001E32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4A">
        <w:rPr>
          <w:rFonts w:ascii="Times New Roman" w:hAnsi="Times New Roman" w:cs="Times New Roman"/>
          <w:b/>
          <w:sz w:val="24"/>
          <w:szCs w:val="24"/>
        </w:rPr>
        <w:t xml:space="preserve">продажу </w:t>
      </w:r>
      <w:r w:rsidR="004640B8">
        <w:rPr>
          <w:rFonts w:ascii="Times New Roman" w:hAnsi="Times New Roman" w:cs="Times New Roman"/>
          <w:b/>
          <w:sz w:val="24"/>
          <w:szCs w:val="24"/>
        </w:rPr>
        <w:t>брухту</w:t>
      </w:r>
      <w:r w:rsidR="00EF4690">
        <w:rPr>
          <w:rFonts w:ascii="Times New Roman" w:hAnsi="Times New Roman" w:cs="Times New Roman"/>
          <w:b/>
          <w:sz w:val="24"/>
          <w:szCs w:val="24"/>
        </w:rPr>
        <w:t xml:space="preserve"> коль</w:t>
      </w:r>
      <w:r w:rsidR="006F7DCB">
        <w:rPr>
          <w:rFonts w:ascii="Times New Roman" w:hAnsi="Times New Roman" w:cs="Times New Roman"/>
          <w:b/>
          <w:sz w:val="24"/>
          <w:szCs w:val="24"/>
        </w:rPr>
        <w:t>о</w:t>
      </w:r>
      <w:r w:rsidR="00EF4690">
        <w:rPr>
          <w:rFonts w:ascii="Times New Roman" w:hAnsi="Times New Roman" w:cs="Times New Roman"/>
          <w:b/>
          <w:sz w:val="24"/>
          <w:szCs w:val="24"/>
        </w:rPr>
        <w:t>рових металів</w:t>
      </w:r>
      <w:r w:rsidR="004640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14E4A">
        <w:rPr>
          <w:rFonts w:ascii="Times New Roman" w:hAnsi="Times New Roman" w:cs="Times New Roman"/>
          <w:b/>
          <w:sz w:val="24"/>
          <w:szCs w:val="24"/>
        </w:rPr>
        <w:t>майна</w:t>
      </w:r>
      <w:r w:rsidR="004640B8">
        <w:rPr>
          <w:rFonts w:ascii="Times New Roman" w:hAnsi="Times New Roman" w:cs="Times New Roman"/>
          <w:b/>
          <w:sz w:val="24"/>
          <w:szCs w:val="24"/>
        </w:rPr>
        <w:t>)</w:t>
      </w:r>
    </w:p>
    <w:p w:rsidR="004640B8" w:rsidRPr="00CA06B8" w:rsidRDefault="00C36B83" w:rsidP="00464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ДК 021:2015: 14</w:t>
      </w:r>
      <w:r w:rsidRPr="00C36B83">
        <w:rPr>
          <w:rFonts w:ascii="Times New Roman" w:hAnsi="Times New Roman" w:cs="Times New Roman"/>
          <w:b/>
          <w:sz w:val="24"/>
          <w:szCs w:val="24"/>
          <w:lang w:val="ru-RU"/>
        </w:rPr>
        <w:t>91</w:t>
      </w:r>
      <w:r w:rsidR="004640B8" w:rsidRPr="00CA06B8">
        <w:rPr>
          <w:rFonts w:ascii="Times New Roman" w:hAnsi="Times New Roman" w:cs="Times New Roman"/>
          <w:b/>
          <w:sz w:val="24"/>
          <w:szCs w:val="24"/>
        </w:rPr>
        <w:t>0000-</w:t>
      </w:r>
      <w:r w:rsidR="00996272">
        <w:rPr>
          <w:rFonts w:ascii="Times New Roman" w:hAnsi="Times New Roman" w:cs="Times New Roman"/>
          <w:b/>
          <w:sz w:val="24"/>
          <w:szCs w:val="24"/>
        </w:rPr>
        <w:t>3</w:t>
      </w:r>
      <w:r w:rsidR="004640B8" w:rsidRPr="00CA06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6272">
        <w:rPr>
          <w:rFonts w:ascii="Times New Roman" w:hAnsi="Times New Roman" w:cs="Times New Roman"/>
          <w:b/>
          <w:sz w:val="24"/>
          <w:szCs w:val="24"/>
        </w:rPr>
        <w:t>вторинна металева відновлена сировина</w:t>
      </w:r>
    </w:p>
    <w:p w:rsidR="00590A0E" w:rsidRPr="000334A7" w:rsidRDefault="008D04F2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1451">
        <w:rPr>
          <w:rFonts w:ascii="Times New Roman" w:hAnsi="Times New Roman" w:cs="Times New Roman"/>
          <w:b/>
          <w:color w:val="000000"/>
          <w:sz w:val="24"/>
          <w:szCs w:val="24"/>
        </w:rPr>
        <w:t>Організатор</w:t>
      </w:r>
      <w:r w:rsidR="00F9203D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16BC">
        <w:rPr>
          <w:rFonts w:ascii="Times New Roman" w:hAnsi="Times New Roman" w:cs="Times New Roman"/>
          <w:color w:val="000000"/>
          <w:sz w:val="24"/>
          <w:szCs w:val="24"/>
        </w:rPr>
        <w:t>риват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не акціонерне товариство «Національна акціонерна компанія «Надра України».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4C4F" w:rsidRPr="000334A7" w:rsidRDefault="00F9203D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Код згідно з  ЄДРПОУ:</w:t>
      </w:r>
      <w:r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>31169745</w:t>
      </w:r>
      <w:r w:rsidR="004B4C4F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203D" w:rsidRPr="000334A7" w:rsidRDefault="00DE0B25" w:rsidP="000334A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Місце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знаходження 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7C3C5B" w:rsidRPr="000334A7">
        <w:rPr>
          <w:rFonts w:ascii="Times New Roman" w:hAnsi="Times New Roman" w:cs="Times New Roman"/>
          <w:bCs/>
          <w:iCs/>
          <w:sz w:val="24"/>
          <w:szCs w:val="24"/>
        </w:rPr>
        <w:t>м. Київ, вул.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Євгенії Мірошниченко, 10</w:t>
      </w:r>
    </w:p>
    <w:p w:rsidR="00F9203D" w:rsidRPr="000334A7" w:rsidRDefault="00172F80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Відповідальна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особа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уповноважен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здійснювати зв’язок з учасниками</w:t>
      </w:r>
      <w:r w:rsidR="002D08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</w:p>
    <w:p w:rsidR="0015412F" w:rsidRDefault="00F9203D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з питань проведення процедури </w:t>
      </w:r>
      <w:r w:rsidR="004F7563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продажу</w:t>
      </w: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: </w:t>
      </w:r>
      <w:r w:rsidR="002D0851">
        <w:rPr>
          <w:rFonts w:ascii="Times New Roman" w:hAnsi="Times New Roman" w:cs="Times New Roman"/>
          <w:bCs/>
          <w:sz w:val="24"/>
          <w:szCs w:val="24"/>
          <w:highlight w:val="white"/>
        </w:rPr>
        <w:t>Олександра Ніколайчук (044) 454-16-53;</w:t>
      </w:r>
    </w:p>
    <w:p w:rsidR="004B4C4F" w:rsidRDefault="002D0851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>з питань щодо ознайомлення з майном</w:t>
      </w:r>
      <w:r w:rsidR="002F316B">
        <w:rPr>
          <w:rFonts w:ascii="Times New Roman" w:hAnsi="Times New Roman" w:cs="Times New Roman"/>
          <w:bCs/>
          <w:sz w:val="24"/>
          <w:szCs w:val="24"/>
          <w:highlight w:val="white"/>
        </w:rPr>
        <w:t>: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highlight w:val="white"/>
        </w:rPr>
        <w:t>Хом’як Андрій</w:t>
      </w:r>
      <w:r w:rsidR="00BF6CF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proofErr w:type="spellStart"/>
      <w:r w:rsidR="00BF6CF6">
        <w:rPr>
          <w:rFonts w:ascii="Times New Roman" w:hAnsi="Times New Roman" w:cs="Times New Roman"/>
          <w:bCs/>
          <w:sz w:val="24"/>
          <w:szCs w:val="24"/>
          <w:highlight w:val="white"/>
        </w:rPr>
        <w:t>тел</w:t>
      </w:r>
      <w:proofErr w:type="spellEnd"/>
      <w:r w:rsidR="00BF6CF6">
        <w:rPr>
          <w:rFonts w:ascii="Times New Roman" w:hAnsi="Times New Roman" w:cs="Times New Roman"/>
          <w:bCs/>
          <w:sz w:val="24"/>
          <w:szCs w:val="24"/>
          <w:highlight w:val="white"/>
        </w:rPr>
        <w:t>.</w:t>
      </w:r>
      <w:r w:rsidR="00E45BA8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(</w:t>
      </w:r>
      <w:r w:rsidR="00BF6CF6">
        <w:rPr>
          <w:rFonts w:ascii="Times New Roman" w:hAnsi="Times New Roman" w:cs="Times New Roman"/>
          <w:bCs/>
          <w:sz w:val="24"/>
          <w:szCs w:val="24"/>
          <w:highlight w:val="white"/>
        </w:rPr>
        <w:t>04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62</w:t>
      </w:r>
      <w:r w:rsidR="00BF6CF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77-4</w:t>
      </w:r>
      <w:r w:rsidR="00BF6CF6">
        <w:rPr>
          <w:rFonts w:ascii="Times New Roman" w:hAnsi="Times New Roman" w:cs="Times New Roman"/>
          <w:bCs/>
          <w:sz w:val="24"/>
          <w:szCs w:val="24"/>
          <w:highlight w:val="white"/>
        </w:rPr>
        <w:t>6-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58.</w:t>
      </w:r>
    </w:p>
    <w:p w:rsidR="00DE0B25" w:rsidRPr="000334A7" w:rsidRDefault="00DE0B25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411B7A" w:rsidRPr="00C44036" w:rsidRDefault="004B4C4F" w:rsidP="0061152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451">
        <w:rPr>
          <w:rFonts w:ascii="Times New Roman" w:hAnsi="Times New Roman" w:cs="Times New Roman"/>
          <w:b/>
          <w:bCs/>
          <w:sz w:val="24"/>
          <w:szCs w:val="24"/>
        </w:rPr>
        <w:t>Балансоутримувач</w:t>
      </w:r>
      <w:r w:rsidR="00411B7A" w:rsidRPr="00151451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D4EA6" w:rsidRPr="00151451">
        <w:rPr>
          <w:rFonts w:ascii="Times New Roman" w:hAnsi="Times New Roman" w:cs="Times New Roman"/>
          <w:b/>
          <w:bCs/>
          <w:sz w:val="24"/>
          <w:szCs w:val="24"/>
        </w:rPr>
        <w:t xml:space="preserve"> майна: </w:t>
      </w:r>
      <w:r w:rsidR="00411B7A" w:rsidRPr="0061152F">
        <w:rPr>
          <w:rFonts w:ascii="Times New Roman" w:hAnsi="Times New Roman" w:cs="Times New Roman"/>
          <w:bCs/>
          <w:sz w:val="24"/>
          <w:szCs w:val="24"/>
        </w:rPr>
        <w:t xml:space="preserve">Дочірнє підприємство </w:t>
      </w:r>
      <w:r w:rsidR="00465A2D">
        <w:rPr>
          <w:rFonts w:ascii="Times New Roman" w:hAnsi="Times New Roman" w:cs="Times New Roman"/>
          <w:bCs/>
          <w:sz w:val="24"/>
          <w:szCs w:val="24"/>
        </w:rPr>
        <w:t>ПрАТ «НАК</w:t>
      </w:r>
      <w:r w:rsidR="00411B7A" w:rsidRPr="0061152F">
        <w:rPr>
          <w:rFonts w:ascii="Times New Roman" w:hAnsi="Times New Roman" w:cs="Times New Roman"/>
          <w:bCs/>
          <w:sz w:val="24"/>
          <w:szCs w:val="24"/>
        </w:rPr>
        <w:t xml:space="preserve"> «Надра України» </w:t>
      </w:r>
      <w:r w:rsidR="00DE0B25" w:rsidRPr="00611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B7A" w:rsidRPr="0061152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B0D03" w:rsidRPr="0061152F">
        <w:rPr>
          <w:rFonts w:ascii="Times New Roman" w:hAnsi="Times New Roman" w:cs="Times New Roman"/>
          <w:bCs/>
          <w:sz w:val="24"/>
          <w:szCs w:val="24"/>
        </w:rPr>
        <w:t>Чернігівнафтогазгеологія</w:t>
      </w:r>
      <w:proofErr w:type="spellEnd"/>
      <w:r w:rsidR="00411B7A" w:rsidRPr="0061152F">
        <w:rPr>
          <w:rFonts w:ascii="Times New Roman" w:hAnsi="Times New Roman" w:cs="Times New Roman"/>
          <w:bCs/>
          <w:sz w:val="24"/>
          <w:szCs w:val="24"/>
        </w:rPr>
        <w:t>»</w:t>
      </w:r>
      <w:r w:rsidR="000501EB" w:rsidRPr="0061152F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036" w:rsidRPr="0061152F" w:rsidRDefault="00C44036" w:rsidP="00C4403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1EB" w:rsidRPr="00C44036" w:rsidRDefault="000501EB" w:rsidP="00C44036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036">
        <w:rPr>
          <w:rFonts w:ascii="Times New Roman" w:hAnsi="Times New Roman" w:cs="Times New Roman"/>
          <w:bCs/>
          <w:sz w:val="24"/>
          <w:szCs w:val="24"/>
        </w:rPr>
        <w:t xml:space="preserve">Інформація про майно: </w:t>
      </w:r>
    </w:p>
    <w:tbl>
      <w:tblPr>
        <w:tblW w:w="9204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851"/>
        <w:gridCol w:w="1134"/>
        <w:gridCol w:w="3969"/>
      </w:tblGrid>
      <w:tr w:rsidR="00554EAF" w:rsidRPr="008D04F2" w:rsidTr="00554EAF">
        <w:trPr>
          <w:trHeight w:val="617"/>
        </w:trPr>
        <w:tc>
          <w:tcPr>
            <w:tcW w:w="3250" w:type="dxa"/>
            <w:shd w:val="clear" w:color="auto" w:fill="auto"/>
            <w:vAlign w:val="center"/>
          </w:tcPr>
          <w:p w:rsidR="00554EAF" w:rsidRPr="00411B7A" w:rsidRDefault="00554EAF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</w:t>
            </w:r>
          </w:p>
          <w:p w:rsidR="00554EAF" w:rsidRPr="00411B7A" w:rsidRDefault="00554EAF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4EAF" w:rsidRPr="00411B7A" w:rsidRDefault="00554EAF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EAF" w:rsidRDefault="00554EAF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54EAF" w:rsidRDefault="00554EAF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1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411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кість</w:t>
            </w:r>
          </w:p>
          <w:p w:rsidR="00554EAF" w:rsidRPr="00CC6C42" w:rsidRDefault="00554EAF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4EAF" w:rsidRPr="007722EE" w:rsidRDefault="00554EAF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Місце зберігання</w:t>
            </w:r>
          </w:p>
          <w:p w:rsidR="00554EAF" w:rsidRPr="007722EE" w:rsidRDefault="00554EAF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(адреса відвантаження)</w:t>
            </w:r>
          </w:p>
        </w:tc>
      </w:tr>
      <w:tr w:rsidR="00BB44FE" w:rsidRPr="008D04F2" w:rsidTr="00BB44FE">
        <w:trPr>
          <w:trHeight w:val="540"/>
        </w:trPr>
        <w:tc>
          <w:tcPr>
            <w:tcW w:w="3250" w:type="dxa"/>
            <w:shd w:val="clear" w:color="auto" w:fill="auto"/>
            <w:vAlign w:val="center"/>
          </w:tcPr>
          <w:p w:rsidR="00BB44FE" w:rsidRPr="00D660EA" w:rsidRDefault="00BB44FE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0EA">
              <w:rPr>
                <w:rFonts w:ascii="Times New Roman" w:hAnsi="Times New Roman" w:cs="Times New Roman"/>
                <w:lang w:eastAsia="ru-RU"/>
              </w:rPr>
              <w:t xml:space="preserve">Брухт та відходи міді, </w:t>
            </w:r>
            <w:r>
              <w:rPr>
                <w:rFonts w:ascii="Times New Roman" w:hAnsi="Times New Roman" w:cs="Times New Roman"/>
                <w:lang w:eastAsia="ru-RU"/>
              </w:rPr>
              <w:t>вид</w:t>
            </w:r>
            <w:r w:rsidRPr="00D660EA"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4FE" w:rsidRPr="00554EAF" w:rsidRDefault="00BB44FE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0EA">
              <w:rPr>
                <w:rFonts w:ascii="Times New Roman" w:hAnsi="Times New Roman" w:cs="Times New Roman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FE" w:rsidRPr="00D660EA" w:rsidRDefault="00BB44FE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0EA">
              <w:rPr>
                <w:rFonts w:ascii="Times New Roman" w:hAnsi="Times New Roman" w:cs="Times New Roman"/>
                <w:lang w:val="ru-RU" w:eastAsia="ru-RU"/>
              </w:rPr>
              <w:t>218,03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B44FE" w:rsidRPr="007722EE" w:rsidRDefault="00BB44FE" w:rsidP="006F7DCB">
            <w:pPr>
              <w:framePr w:hSpace="180" w:wrap="around" w:vAnchor="text" w:hAnchor="margin" w:y="185"/>
              <w:tabs>
                <w:tab w:val="left" w:pos="4269"/>
              </w:tabs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0EA">
              <w:rPr>
                <w:rFonts w:ascii="Times New Roman" w:hAnsi="Times New Roman" w:cs="Times New Roman"/>
                <w:lang w:eastAsia="ru-RU"/>
              </w:rPr>
              <w:t>м. Чернігів, вул. Любецька, 179</w:t>
            </w:r>
          </w:p>
        </w:tc>
      </w:tr>
      <w:tr w:rsidR="00BB44FE" w:rsidRPr="008D04F2" w:rsidTr="00554EAF">
        <w:trPr>
          <w:trHeight w:val="718"/>
        </w:trPr>
        <w:tc>
          <w:tcPr>
            <w:tcW w:w="3250" w:type="dxa"/>
            <w:shd w:val="clear" w:color="auto" w:fill="auto"/>
            <w:vAlign w:val="center"/>
          </w:tcPr>
          <w:p w:rsidR="00BB44FE" w:rsidRDefault="00BB44FE" w:rsidP="00554EAF">
            <w:pPr>
              <w:framePr w:hSpace="180" w:wrap="around" w:vAnchor="text" w:hAnchor="margin" w:y="185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0EA">
              <w:rPr>
                <w:rFonts w:ascii="Times New Roman" w:hAnsi="Times New Roman" w:cs="Times New Roman"/>
                <w:lang w:eastAsia="ru-RU"/>
              </w:rPr>
              <w:t xml:space="preserve">Брухт та відходи алюмінію, </w:t>
            </w:r>
          </w:p>
          <w:p w:rsidR="00BB44FE" w:rsidRPr="00415F3E" w:rsidRDefault="00BB44FE" w:rsidP="00554EAF">
            <w:pPr>
              <w:framePr w:hSpace="180" w:wrap="around" w:vAnchor="text" w:hAnchor="margin" w:y="185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</w:t>
            </w:r>
            <w:r w:rsidRPr="00D660EA">
              <w:rPr>
                <w:rFonts w:ascii="Times New Roman" w:hAnsi="Times New Roman" w:cs="Times New Roman"/>
                <w:lang w:eastAsia="ru-RU"/>
              </w:rPr>
              <w:t xml:space="preserve"> 4,14,26</w:t>
            </w:r>
          </w:p>
          <w:p w:rsidR="00BB44FE" w:rsidRPr="00415F3E" w:rsidRDefault="00BB44FE" w:rsidP="00554EAF">
            <w:pPr>
              <w:framePr w:hSpace="180" w:wrap="around" w:vAnchor="text" w:hAnchor="margin" w:y="185"/>
              <w:spacing w:after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>нерозділений</w:t>
            </w:r>
            <w:r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4FE" w:rsidRPr="00D660EA" w:rsidRDefault="00BB44FE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0EA">
              <w:rPr>
                <w:rFonts w:ascii="Times New Roman" w:hAnsi="Times New Roman" w:cs="Times New Roman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FE" w:rsidRPr="00D660EA" w:rsidRDefault="00BB44FE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660EA">
              <w:rPr>
                <w:rFonts w:ascii="Times New Roman" w:hAnsi="Times New Roman" w:cs="Times New Roman"/>
                <w:lang w:val="ru-RU" w:eastAsia="ru-RU"/>
              </w:rPr>
              <w:t>481,4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B44FE" w:rsidRDefault="00BB44FE" w:rsidP="00554EAF">
            <w:pPr>
              <w:framePr w:hSpace="180" w:wrap="around" w:vAnchor="text" w:hAnchor="margin" w:y="185"/>
              <w:tabs>
                <w:tab w:val="left" w:pos="4269"/>
              </w:tabs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4FE" w:rsidRPr="008D04F2" w:rsidTr="00554EAF">
        <w:trPr>
          <w:trHeight w:val="498"/>
        </w:trPr>
        <w:tc>
          <w:tcPr>
            <w:tcW w:w="3250" w:type="dxa"/>
            <w:shd w:val="clear" w:color="auto" w:fill="auto"/>
            <w:vAlign w:val="center"/>
          </w:tcPr>
          <w:p w:rsidR="00BB44FE" w:rsidRPr="00D660EA" w:rsidRDefault="00BB44FE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0EA">
              <w:rPr>
                <w:rFonts w:ascii="Times New Roman" w:hAnsi="Times New Roman" w:cs="Times New Roman"/>
                <w:lang w:eastAsia="ru-RU"/>
              </w:rPr>
              <w:t xml:space="preserve">Брухт та відходи латуні, </w:t>
            </w:r>
            <w:r>
              <w:rPr>
                <w:rFonts w:ascii="Times New Roman" w:hAnsi="Times New Roman" w:cs="Times New Roman"/>
                <w:lang w:eastAsia="ru-RU"/>
              </w:rPr>
              <w:t>вид</w:t>
            </w:r>
            <w:r w:rsidRPr="00D660EA">
              <w:rPr>
                <w:rFonts w:ascii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4FE" w:rsidRPr="00D660EA" w:rsidRDefault="00BB44FE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0EA">
              <w:rPr>
                <w:rFonts w:ascii="Times New Roman" w:hAnsi="Times New Roman" w:cs="Times New Roman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FE" w:rsidRPr="00D660EA" w:rsidRDefault="00BB44FE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0EA">
              <w:rPr>
                <w:rFonts w:ascii="Times New Roman" w:hAnsi="Times New Roman" w:cs="Times New Roman"/>
                <w:lang w:eastAsia="ru-RU"/>
              </w:rPr>
              <w:t>48,5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B44FE" w:rsidRDefault="00BB44FE" w:rsidP="00554EAF">
            <w:pPr>
              <w:framePr w:hSpace="180" w:wrap="around" w:vAnchor="text" w:hAnchor="margin" w:y="185"/>
              <w:tabs>
                <w:tab w:val="left" w:pos="4269"/>
              </w:tabs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01EB" w:rsidRPr="000334A7" w:rsidRDefault="000501EB" w:rsidP="000501EB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EA6" w:rsidRPr="00D047C9" w:rsidRDefault="000501EB" w:rsidP="00D047C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7C9">
        <w:rPr>
          <w:rFonts w:ascii="Times New Roman" w:hAnsi="Times New Roman" w:cs="Times New Roman"/>
          <w:b/>
          <w:bCs/>
          <w:sz w:val="24"/>
          <w:szCs w:val="24"/>
        </w:rPr>
        <w:t>Загальна кількість майна становить</w:t>
      </w:r>
      <w:r w:rsidR="0013152B" w:rsidRPr="00D047C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04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747,93 </w:t>
      </w:r>
      <w:r w:rsidR="00C44036">
        <w:rPr>
          <w:rFonts w:ascii="Times New Roman" w:hAnsi="Times New Roman" w:cs="Times New Roman"/>
          <w:b/>
          <w:bCs/>
          <w:sz w:val="24"/>
          <w:szCs w:val="24"/>
        </w:rPr>
        <w:t>кг</w:t>
      </w:r>
      <w:r w:rsidR="0013152B" w:rsidRPr="00D047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0CA2" w:rsidRPr="00D04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5DFB" w:rsidRDefault="007F5DFB" w:rsidP="00D047C9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5DFB">
        <w:rPr>
          <w:rFonts w:ascii="Times New Roman" w:hAnsi="Times New Roman"/>
          <w:bCs/>
          <w:sz w:val="24"/>
          <w:szCs w:val="24"/>
          <w:lang w:val="uk-UA"/>
        </w:rPr>
        <w:t>Кількість лотів: 1 (один).</w:t>
      </w:r>
    </w:p>
    <w:p w:rsidR="00136865" w:rsidRDefault="00136865" w:rsidP="00D047C9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Попередній перегляд майна може здійснюватись після узгодження дати, часу з відповідальною особою Організатора.</w:t>
      </w:r>
    </w:p>
    <w:p w:rsidR="009B0E6F" w:rsidRPr="007F5DFB" w:rsidRDefault="007F5DFB" w:rsidP="00D047C9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Стартова</w:t>
      </w:r>
      <w:r w:rsidR="009B0E6F" w:rsidRPr="00E45BA8">
        <w:rPr>
          <w:rFonts w:ascii="Times New Roman" w:hAnsi="Times New Roman"/>
          <w:bCs/>
          <w:sz w:val="24"/>
          <w:szCs w:val="24"/>
          <w:lang w:val="uk-UA"/>
        </w:rPr>
        <w:t xml:space="preserve"> ціна </w:t>
      </w:r>
      <w:r>
        <w:rPr>
          <w:rFonts w:ascii="Times New Roman" w:hAnsi="Times New Roman"/>
          <w:bCs/>
          <w:sz w:val="24"/>
          <w:szCs w:val="24"/>
          <w:lang w:val="uk-UA"/>
        </w:rPr>
        <w:t>лота</w:t>
      </w:r>
      <w:r w:rsidR="009B0E6F" w:rsidRPr="00E45BA8">
        <w:rPr>
          <w:rFonts w:ascii="Times New Roman" w:hAnsi="Times New Roman"/>
          <w:bCs/>
          <w:sz w:val="24"/>
          <w:szCs w:val="24"/>
          <w:lang w:val="uk-UA"/>
        </w:rPr>
        <w:t xml:space="preserve"> становить</w:t>
      </w:r>
      <w:r w:rsidR="009B0E6F">
        <w:rPr>
          <w:rFonts w:ascii="Times New Roman" w:hAnsi="Times New Roman"/>
          <w:bCs/>
          <w:sz w:val="24"/>
          <w:szCs w:val="24"/>
          <w:lang w:val="uk-UA"/>
        </w:rPr>
        <w:t>:</w:t>
      </w:r>
      <w:r w:rsidR="009B0E6F" w:rsidRPr="00E45B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26B56"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39</w:t>
      </w:r>
      <w:r w:rsidR="00EC731C"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 </w:t>
      </w:r>
      <w:r w:rsidR="00026B56"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317</w:t>
      </w:r>
      <w:r w:rsidR="00EC731C"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="00026B56"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55</w:t>
      </w:r>
      <w:r w:rsidR="00F9052D"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r w:rsidR="00026B56"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тридцять дев’ять</w:t>
      </w:r>
      <w:r w:rsidR="00F9052D"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EC731C"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тисяч</w:t>
      </w:r>
      <w:r w:rsidR="00F9052D"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026B56"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триста сімнадцять</w:t>
      </w:r>
      <w:r w:rsidR="00F9052D"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  <w:r w:rsidR="00AB41FF" w:rsidRPr="000928F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грн. </w:t>
      </w:r>
      <w:r w:rsid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55</w:t>
      </w:r>
      <w:r w:rsidR="00AB41FF" w:rsidRPr="000928F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коп.</w:t>
      </w:r>
      <w:r w:rsidR="00F573CF" w:rsidRPr="00F573CF">
        <w:rPr>
          <w:rFonts w:ascii="Times New Roman" w:hAnsi="Times New Roman"/>
          <w:color w:val="000000"/>
          <w:sz w:val="24"/>
          <w:szCs w:val="24"/>
          <w:lang w:val="uk-UA"/>
        </w:rPr>
        <w:t xml:space="preserve"> без урахування ПДВ</w:t>
      </w:r>
      <w:r w:rsidR="009B0E6F" w:rsidRPr="007F5DFB">
        <w:rPr>
          <w:rFonts w:ascii="Times New Roman" w:hAnsi="Times New Roman"/>
          <w:b/>
          <w:lang w:val="uk-UA"/>
        </w:rPr>
        <w:t>.</w:t>
      </w:r>
    </w:p>
    <w:p w:rsidR="009B0E6F" w:rsidRDefault="009B0E6F" w:rsidP="00D047C9">
      <w:pPr>
        <w:pStyle w:val="a5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63E0">
        <w:rPr>
          <w:rFonts w:ascii="Times New Roman" w:hAnsi="Times New Roman"/>
          <w:sz w:val="24"/>
          <w:szCs w:val="24"/>
          <w:lang w:val="uk-UA"/>
        </w:rPr>
        <w:t>До цінової пропозиції Учасника має бути включено:</w:t>
      </w:r>
    </w:p>
    <w:p w:rsidR="009B0E6F" w:rsidRDefault="00261DE4" w:rsidP="00261DE4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10.1.</w:t>
      </w:r>
      <w:r w:rsidR="009B0E6F">
        <w:rPr>
          <w:rFonts w:ascii="Times New Roman" w:hAnsi="Times New Roman"/>
          <w:sz w:val="24"/>
          <w:szCs w:val="24"/>
          <w:lang w:val="uk-UA"/>
        </w:rPr>
        <w:t xml:space="preserve">сума коштів, яку має намір та можливість сплатити Учасник за </w:t>
      </w:r>
      <w:r w:rsidR="007F5DFB">
        <w:rPr>
          <w:rFonts w:ascii="Times New Roman" w:hAnsi="Times New Roman"/>
          <w:sz w:val="24"/>
          <w:szCs w:val="24"/>
          <w:lang w:val="uk-UA"/>
        </w:rPr>
        <w:t xml:space="preserve">лот, сплата якої </w:t>
      </w:r>
      <w:r w:rsidR="00DE0B25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F5DFB">
        <w:rPr>
          <w:rFonts w:ascii="Times New Roman" w:hAnsi="Times New Roman"/>
          <w:sz w:val="24"/>
          <w:szCs w:val="24"/>
          <w:lang w:val="uk-UA"/>
        </w:rPr>
        <w:t>декларується у ході електронного аукціону</w:t>
      </w:r>
      <w:r w:rsidR="009B0E6F">
        <w:rPr>
          <w:rFonts w:ascii="Times New Roman" w:hAnsi="Times New Roman"/>
          <w:sz w:val="24"/>
          <w:szCs w:val="24"/>
          <w:lang w:val="uk-UA"/>
        </w:rPr>
        <w:t>.</w:t>
      </w:r>
    </w:p>
    <w:p w:rsidR="009B0E6F" w:rsidRDefault="009B0E6F" w:rsidP="00D047C9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2207E0">
        <w:rPr>
          <w:rFonts w:ascii="Times New Roman" w:hAnsi="Times New Roman"/>
          <w:sz w:val="24"/>
          <w:szCs w:val="24"/>
          <w:lang w:val="uk-UA"/>
        </w:rPr>
        <w:t>До цінової пропозиції Учасника не включається:</w:t>
      </w:r>
    </w:p>
    <w:p w:rsidR="009B0E6F" w:rsidRDefault="00261DE4" w:rsidP="00261DE4">
      <w:pPr>
        <w:pStyle w:val="a5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DC4298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.1. </w:t>
      </w:r>
      <w:r w:rsidR="009B0E6F">
        <w:rPr>
          <w:rFonts w:ascii="Times New Roman" w:hAnsi="Times New Roman"/>
          <w:sz w:val="24"/>
          <w:szCs w:val="24"/>
          <w:lang w:val="uk-UA"/>
        </w:rPr>
        <w:t xml:space="preserve">витрати, пов’язані з </w:t>
      </w:r>
      <w:proofErr w:type="spellStart"/>
      <w:r w:rsidR="009B0E6F">
        <w:rPr>
          <w:rFonts w:ascii="Times New Roman" w:hAnsi="Times New Roman"/>
          <w:sz w:val="24"/>
          <w:szCs w:val="24"/>
          <w:lang w:val="uk-UA"/>
        </w:rPr>
        <w:t>порізкою</w:t>
      </w:r>
      <w:proofErr w:type="spellEnd"/>
      <w:r w:rsidR="009B0E6F">
        <w:rPr>
          <w:rFonts w:ascii="Times New Roman" w:hAnsi="Times New Roman"/>
          <w:sz w:val="24"/>
          <w:szCs w:val="24"/>
          <w:lang w:val="uk-UA"/>
        </w:rPr>
        <w:t xml:space="preserve">, демонтажем </w:t>
      </w:r>
      <w:r w:rsidR="00857399">
        <w:rPr>
          <w:rFonts w:ascii="Times New Roman" w:hAnsi="Times New Roman"/>
          <w:sz w:val="24"/>
          <w:szCs w:val="24"/>
          <w:lang w:val="uk-UA"/>
        </w:rPr>
        <w:t xml:space="preserve">(у разі необхідності проведення) </w:t>
      </w:r>
      <w:r w:rsidR="009B0E6F">
        <w:rPr>
          <w:rFonts w:ascii="Times New Roman" w:hAnsi="Times New Roman"/>
          <w:sz w:val="24"/>
          <w:szCs w:val="24"/>
          <w:lang w:val="uk-UA"/>
        </w:rPr>
        <w:t xml:space="preserve">та транспортуванням майна з території </w:t>
      </w:r>
      <w:r w:rsidR="007F5DFB">
        <w:rPr>
          <w:rFonts w:ascii="Times New Roman" w:hAnsi="Times New Roman"/>
          <w:sz w:val="24"/>
          <w:szCs w:val="24"/>
          <w:lang w:val="uk-UA"/>
        </w:rPr>
        <w:t>О</w:t>
      </w:r>
      <w:r w:rsidR="00F9052D">
        <w:rPr>
          <w:rFonts w:ascii="Times New Roman" w:hAnsi="Times New Roman"/>
          <w:sz w:val="24"/>
          <w:szCs w:val="24"/>
          <w:lang w:val="uk-UA"/>
        </w:rPr>
        <w:t>рганізатора;</w:t>
      </w:r>
    </w:p>
    <w:p w:rsidR="00516364" w:rsidRPr="00516364" w:rsidRDefault="00516364" w:rsidP="00DC4298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4"/>
          <w:lang w:val="uk-UA"/>
        </w:rPr>
      </w:pPr>
      <w:r w:rsidRPr="00516364">
        <w:rPr>
          <w:rFonts w:ascii="Times New Roman" w:hAnsi="Times New Roman"/>
          <w:sz w:val="24"/>
          <w:szCs w:val="24"/>
          <w:lang w:val="uk-UA"/>
        </w:rPr>
        <w:t>Витрати, які не включені до цінової пропозиції, покладаються на Покупця.</w:t>
      </w:r>
    </w:p>
    <w:p w:rsidR="00857399" w:rsidRDefault="00857399" w:rsidP="00D047C9">
      <w:pPr>
        <w:pStyle w:val="a5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Порізка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демонтаж (у разі необхідності проведення) майна здійснюються на базі Організатора. </w:t>
      </w:r>
    </w:p>
    <w:p w:rsidR="009B0E6F" w:rsidRPr="000334A7" w:rsidRDefault="009B0E6F" w:rsidP="00D047C9">
      <w:pPr>
        <w:pStyle w:val="a5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334A7">
        <w:rPr>
          <w:rFonts w:ascii="Times New Roman" w:hAnsi="Times New Roman"/>
          <w:sz w:val="24"/>
          <w:szCs w:val="24"/>
        </w:rPr>
        <w:t>Кінцева</w:t>
      </w:r>
      <w:proofErr w:type="spellEnd"/>
      <w:r w:rsidRPr="00033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4A7">
        <w:rPr>
          <w:rFonts w:ascii="Times New Roman" w:hAnsi="Times New Roman"/>
          <w:sz w:val="24"/>
          <w:szCs w:val="24"/>
        </w:rPr>
        <w:t>цінова</w:t>
      </w:r>
      <w:proofErr w:type="spellEnd"/>
      <w:r w:rsidRPr="00033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4A7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0334A7">
        <w:rPr>
          <w:rFonts w:ascii="Times New Roman" w:hAnsi="Times New Roman"/>
          <w:sz w:val="24"/>
          <w:szCs w:val="24"/>
        </w:rPr>
        <w:t xml:space="preserve"> </w:t>
      </w:r>
      <w:r w:rsidRPr="000334A7">
        <w:rPr>
          <w:rFonts w:ascii="Times New Roman" w:hAnsi="Times New Roman"/>
          <w:sz w:val="24"/>
          <w:szCs w:val="24"/>
          <w:lang w:val="uk-UA"/>
        </w:rPr>
        <w:t>визначається</w:t>
      </w:r>
      <w:r w:rsidRPr="000334A7">
        <w:rPr>
          <w:rFonts w:ascii="Times New Roman" w:hAnsi="Times New Roman"/>
          <w:sz w:val="24"/>
          <w:szCs w:val="24"/>
        </w:rPr>
        <w:t xml:space="preserve"> за результатами </w:t>
      </w:r>
      <w:r w:rsidRPr="000334A7">
        <w:rPr>
          <w:rFonts w:ascii="Times New Roman" w:hAnsi="Times New Roman"/>
          <w:sz w:val="24"/>
          <w:szCs w:val="24"/>
          <w:lang w:val="uk-UA"/>
        </w:rPr>
        <w:t>проведен</w:t>
      </w:r>
      <w:r w:rsidR="007F5DFB" w:rsidRPr="000334A7">
        <w:rPr>
          <w:rFonts w:ascii="Times New Roman" w:hAnsi="Times New Roman"/>
          <w:sz w:val="24"/>
          <w:szCs w:val="24"/>
          <w:lang w:val="uk-UA"/>
        </w:rPr>
        <w:t>ого</w:t>
      </w:r>
      <w:r w:rsidRPr="000334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5DFB" w:rsidRPr="000334A7">
        <w:rPr>
          <w:rFonts w:ascii="Times New Roman" w:hAnsi="Times New Roman"/>
          <w:sz w:val="24"/>
          <w:szCs w:val="24"/>
          <w:lang w:val="uk-UA"/>
        </w:rPr>
        <w:t>аукціону</w:t>
      </w:r>
      <w:r w:rsidRPr="000334A7">
        <w:rPr>
          <w:rFonts w:ascii="Times New Roman" w:hAnsi="Times New Roman"/>
          <w:sz w:val="24"/>
          <w:szCs w:val="24"/>
          <w:lang w:val="uk-UA"/>
        </w:rPr>
        <w:t>.</w:t>
      </w:r>
    </w:p>
    <w:p w:rsidR="004E02F3" w:rsidRDefault="007D1894" w:rsidP="00D047C9">
      <w:pPr>
        <w:pStyle w:val="a5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Договори укладаються </w:t>
      </w:r>
      <w:r w:rsidR="00EB0D03">
        <w:rPr>
          <w:rFonts w:ascii="Times New Roman" w:hAnsi="Times New Roman"/>
          <w:sz w:val="24"/>
          <w:szCs w:val="24"/>
          <w:lang w:val="uk-UA"/>
        </w:rPr>
        <w:t xml:space="preserve">між Переможцем та </w:t>
      </w:r>
      <w:r>
        <w:rPr>
          <w:rFonts w:ascii="Times New Roman" w:hAnsi="Times New Roman"/>
          <w:sz w:val="24"/>
          <w:szCs w:val="24"/>
          <w:lang w:val="uk-UA"/>
        </w:rPr>
        <w:t>балансоутримувачем майна.</w:t>
      </w:r>
    </w:p>
    <w:p w:rsidR="009B0E6F" w:rsidRDefault="00DC4298" w:rsidP="00D047C9">
      <w:pPr>
        <w:pStyle w:val="a5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договору купівлі-продажу брухту кольорових металів додається.</w:t>
      </w:r>
    </w:p>
    <w:p w:rsidR="009B0E6F" w:rsidRPr="000B7505" w:rsidRDefault="009B0E6F" w:rsidP="00D047C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501EB">
        <w:rPr>
          <w:rFonts w:ascii="Times New Roman" w:hAnsi="Times New Roman" w:cs="Times New Roman"/>
          <w:bCs/>
          <w:sz w:val="24"/>
          <w:szCs w:val="24"/>
        </w:rPr>
        <w:t xml:space="preserve">Дата електронного аукціону </w:t>
      </w:r>
      <w:r w:rsidR="00101006" w:rsidRPr="000501EB">
        <w:rPr>
          <w:rFonts w:ascii="Times New Roman" w:hAnsi="Times New Roman" w:cs="Times New Roman"/>
          <w:bCs/>
          <w:sz w:val="24"/>
          <w:szCs w:val="24"/>
        </w:rPr>
        <w:t>–</w:t>
      </w:r>
      <w:r w:rsidR="00DE0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9B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E0B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7C5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849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0B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5BA8" w:rsidRPr="002D539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D7C5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45BA8" w:rsidRPr="002D5397">
        <w:rPr>
          <w:rFonts w:ascii="Times New Roman" w:hAnsi="Times New Roman" w:cs="Times New Roman"/>
          <w:b/>
          <w:bCs/>
          <w:sz w:val="24"/>
          <w:szCs w:val="24"/>
        </w:rPr>
        <w:t xml:space="preserve"> р.</w:t>
      </w:r>
      <w:r w:rsidR="008849BB">
        <w:rPr>
          <w:rFonts w:ascii="Times New Roman" w:hAnsi="Times New Roman" w:cs="Times New Roman"/>
          <w:b/>
          <w:bCs/>
          <w:sz w:val="24"/>
          <w:szCs w:val="24"/>
        </w:rPr>
        <w:t xml:space="preserve">  09:30</w:t>
      </w:r>
    </w:p>
    <w:p w:rsidR="000B7505" w:rsidRPr="000501EB" w:rsidRDefault="000B7505" w:rsidP="000B75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 xml:space="preserve">Переможець електронного аукціону зобов’язаний виконати умови </w:t>
      </w:r>
      <w:r>
        <w:rPr>
          <w:rFonts w:ascii="Times New Roman" w:hAnsi="Times New Roman"/>
          <w:sz w:val="24"/>
          <w:szCs w:val="24"/>
        </w:rPr>
        <w:t>Організатора щодо проведення електронного аукціону, підписання протоколу електронного аукціону, підписання договору та здійснення оплати за придбане майно.</w:t>
      </w:r>
    </w:p>
    <w:p w:rsidR="000B7505" w:rsidRDefault="000B7505" w:rsidP="000B75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укладення договору </w:t>
      </w:r>
      <w:r w:rsidRPr="000501EB">
        <w:rPr>
          <w:rFonts w:ascii="Times New Roman" w:hAnsi="Times New Roman"/>
          <w:sz w:val="24"/>
          <w:szCs w:val="24"/>
        </w:rPr>
        <w:t xml:space="preserve">Переможець електронного аукціону надає </w:t>
      </w:r>
      <w:r w:rsidRPr="004363D6">
        <w:rPr>
          <w:rFonts w:ascii="Times New Roman" w:hAnsi="Times New Roman"/>
          <w:sz w:val="24"/>
          <w:szCs w:val="24"/>
        </w:rPr>
        <w:t>балансоутримувачу майна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1152F">
        <w:rPr>
          <w:rFonts w:ascii="Times New Roman" w:hAnsi="Times New Roman" w:cs="Times New Roman"/>
          <w:bCs/>
          <w:sz w:val="24"/>
          <w:szCs w:val="24"/>
        </w:rPr>
        <w:t xml:space="preserve">Дочірнє підприємство </w:t>
      </w:r>
      <w:r>
        <w:rPr>
          <w:rFonts w:ascii="Times New Roman" w:hAnsi="Times New Roman" w:cs="Times New Roman"/>
          <w:bCs/>
          <w:sz w:val="24"/>
          <w:szCs w:val="24"/>
        </w:rPr>
        <w:t>ПрАТ «НАК</w:t>
      </w:r>
      <w:r w:rsidR="007C3797">
        <w:rPr>
          <w:rFonts w:ascii="Times New Roman" w:hAnsi="Times New Roman" w:cs="Times New Roman"/>
          <w:bCs/>
          <w:sz w:val="24"/>
          <w:szCs w:val="24"/>
        </w:rPr>
        <w:t xml:space="preserve"> «Надра України» </w:t>
      </w:r>
      <w:r w:rsidRPr="0061152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1152F">
        <w:rPr>
          <w:rFonts w:ascii="Times New Roman" w:hAnsi="Times New Roman" w:cs="Times New Roman"/>
          <w:bCs/>
          <w:sz w:val="24"/>
          <w:szCs w:val="24"/>
        </w:rPr>
        <w:t>Чернігівнафтогазгеологія</w:t>
      </w:r>
      <w:proofErr w:type="spellEnd"/>
      <w:r w:rsidRPr="0061152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 w:rsidR="00A75038">
        <w:rPr>
          <w:rFonts w:ascii="Times New Roman" w:hAnsi="Times New Roman"/>
          <w:sz w:val="24"/>
          <w:szCs w:val="24"/>
        </w:rPr>
        <w:t xml:space="preserve"> документи</w:t>
      </w:r>
      <w:r w:rsidR="007C3797">
        <w:rPr>
          <w:rFonts w:ascii="Times New Roman" w:hAnsi="Times New Roman"/>
          <w:sz w:val="24"/>
          <w:szCs w:val="24"/>
        </w:rPr>
        <w:t>:</w:t>
      </w:r>
    </w:p>
    <w:p w:rsidR="009B0E6F" w:rsidRPr="007C3797" w:rsidRDefault="007C3797" w:rsidP="007C3797">
      <w:pPr>
        <w:pStyle w:val="a4"/>
        <w:numPr>
          <w:ilvl w:val="1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142BE" w:rsidRPr="007C3797">
        <w:rPr>
          <w:rFonts w:ascii="Times New Roman" w:hAnsi="Times New Roman"/>
          <w:sz w:val="24"/>
          <w:szCs w:val="24"/>
        </w:rPr>
        <w:t>З</w:t>
      </w:r>
      <w:r w:rsidR="009B0E6F" w:rsidRPr="007C3797">
        <w:rPr>
          <w:rFonts w:ascii="Times New Roman" w:hAnsi="Times New Roman"/>
          <w:sz w:val="24"/>
          <w:szCs w:val="24"/>
        </w:rPr>
        <w:t xml:space="preserve">авірені копії: </w:t>
      </w:r>
    </w:p>
    <w:p w:rsidR="009B0E6F" w:rsidRPr="00A160CF" w:rsidRDefault="00D50EFE" w:rsidP="000C7D1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п</w:t>
      </w:r>
      <w:r w:rsidR="009B0E6F" w:rsidRPr="000501EB">
        <w:rPr>
          <w:rFonts w:ascii="Times New Roman" w:hAnsi="Times New Roman"/>
          <w:sz w:val="24"/>
          <w:szCs w:val="24"/>
        </w:rPr>
        <w:t xml:space="preserve">аспорту </w:t>
      </w:r>
      <w:r w:rsidR="009B0E6F" w:rsidRPr="000501EB">
        <w:rPr>
          <w:rFonts w:ascii="Times New Roman" w:hAnsi="Times New Roman"/>
          <w:i/>
          <w:iCs/>
          <w:sz w:val="24"/>
          <w:szCs w:val="24"/>
        </w:rPr>
        <w:t>(для фізичних осіб - підприємців)</w:t>
      </w:r>
      <w:r w:rsidR="009B0E6F" w:rsidRPr="000501EB">
        <w:rPr>
          <w:rFonts w:ascii="Times New Roman" w:hAnsi="Times New Roman"/>
          <w:iCs/>
          <w:sz w:val="24"/>
          <w:szCs w:val="24"/>
        </w:rPr>
        <w:t>;</w:t>
      </w:r>
    </w:p>
    <w:p w:rsidR="00A160CF" w:rsidRPr="000501EB" w:rsidRDefault="00A160CF" w:rsidP="000C7D1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color w:val="000000"/>
          <w:sz w:val="24"/>
          <w:szCs w:val="24"/>
        </w:rPr>
        <w:t>довідки про присвоєння ідентифікаційного коду (</w:t>
      </w:r>
      <w:r w:rsidRPr="000501EB">
        <w:rPr>
          <w:rFonts w:ascii="Times New Roman" w:hAnsi="Times New Roman"/>
          <w:i/>
          <w:color w:val="000000"/>
          <w:sz w:val="24"/>
          <w:szCs w:val="24"/>
        </w:rPr>
        <w:t>для фізичних осіб - підприємців</w:t>
      </w:r>
      <w:r w:rsidRPr="000501EB">
        <w:rPr>
          <w:rFonts w:ascii="Times New Roman" w:hAnsi="Times New Roman"/>
          <w:color w:val="000000"/>
          <w:sz w:val="24"/>
          <w:szCs w:val="24"/>
        </w:rPr>
        <w:t>);</w:t>
      </w:r>
    </w:p>
    <w:p w:rsidR="009B0E6F" w:rsidRPr="003F1FF0" w:rsidRDefault="00D50EFE" w:rsidP="000C7D1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FF0">
        <w:rPr>
          <w:rFonts w:ascii="Times New Roman" w:hAnsi="Times New Roman"/>
          <w:sz w:val="24"/>
          <w:szCs w:val="24"/>
        </w:rPr>
        <w:t>в</w:t>
      </w:r>
      <w:r w:rsidR="009B0E6F" w:rsidRPr="003F1FF0">
        <w:rPr>
          <w:rFonts w:ascii="Times New Roman" w:hAnsi="Times New Roman"/>
          <w:sz w:val="24"/>
          <w:szCs w:val="24"/>
        </w:rPr>
        <w:t>итягу з Єдиного державного реєстру юридичних осі</w:t>
      </w:r>
      <w:r w:rsidR="00E4028F" w:rsidRPr="003F1FF0">
        <w:rPr>
          <w:rFonts w:ascii="Times New Roman" w:hAnsi="Times New Roman"/>
          <w:sz w:val="24"/>
          <w:szCs w:val="24"/>
        </w:rPr>
        <w:t xml:space="preserve">б, фізичних осіб-підприємців та </w:t>
      </w:r>
      <w:r w:rsidR="009B0E6F" w:rsidRPr="003F1FF0">
        <w:rPr>
          <w:rFonts w:ascii="Times New Roman" w:hAnsi="Times New Roman"/>
          <w:sz w:val="24"/>
          <w:szCs w:val="24"/>
        </w:rPr>
        <w:t>громадських формувань;</w:t>
      </w:r>
    </w:p>
    <w:p w:rsidR="009B0E6F" w:rsidRPr="000501EB" w:rsidRDefault="00D50EFE" w:rsidP="000C7D1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д</w:t>
      </w:r>
      <w:r w:rsidR="009B0E6F" w:rsidRPr="000501EB">
        <w:rPr>
          <w:rFonts w:ascii="Times New Roman" w:hAnsi="Times New Roman"/>
          <w:sz w:val="24"/>
          <w:szCs w:val="24"/>
        </w:rPr>
        <w:t xml:space="preserve">окументу, що підтверджує </w:t>
      </w:r>
      <w:r w:rsidR="00824089">
        <w:rPr>
          <w:rFonts w:ascii="Times New Roman" w:hAnsi="Times New Roman"/>
          <w:sz w:val="24"/>
          <w:szCs w:val="24"/>
        </w:rPr>
        <w:t>статус платника податків</w:t>
      </w:r>
      <w:r w:rsidR="009B0E6F" w:rsidRPr="000501EB">
        <w:rPr>
          <w:rFonts w:ascii="Times New Roman" w:hAnsi="Times New Roman"/>
          <w:sz w:val="24"/>
          <w:szCs w:val="24"/>
        </w:rPr>
        <w:t>;</w:t>
      </w:r>
    </w:p>
    <w:p w:rsidR="00E4028F" w:rsidRDefault="00D50EFE" w:rsidP="000C7D1C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>д</w:t>
      </w:r>
      <w:r w:rsidR="009B0E6F" w:rsidRPr="000501EB">
        <w:rPr>
          <w:rFonts w:ascii="Times New Roman" w:hAnsi="Times New Roman"/>
          <w:sz w:val="24"/>
          <w:szCs w:val="24"/>
        </w:rPr>
        <w:t>окументу, який підтверджує повноваження особи, що підпису</w:t>
      </w:r>
      <w:r w:rsidR="00E4028F" w:rsidRPr="000501EB">
        <w:rPr>
          <w:rFonts w:ascii="Times New Roman" w:hAnsi="Times New Roman"/>
          <w:sz w:val="24"/>
          <w:szCs w:val="24"/>
        </w:rPr>
        <w:t>є</w:t>
      </w:r>
      <w:r w:rsidR="009B0E6F" w:rsidRPr="000501EB">
        <w:rPr>
          <w:rFonts w:ascii="Times New Roman" w:hAnsi="Times New Roman"/>
          <w:sz w:val="24"/>
          <w:szCs w:val="24"/>
        </w:rPr>
        <w:t xml:space="preserve"> договір зі </w:t>
      </w:r>
      <w:r w:rsidR="00A160CF">
        <w:rPr>
          <w:rFonts w:ascii="Times New Roman" w:hAnsi="Times New Roman"/>
          <w:sz w:val="24"/>
          <w:szCs w:val="24"/>
        </w:rPr>
        <w:t xml:space="preserve">сторони </w:t>
      </w:r>
      <w:r w:rsidR="007C3797">
        <w:rPr>
          <w:rFonts w:ascii="Times New Roman" w:hAnsi="Times New Roman"/>
          <w:sz w:val="24"/>
          <w:szCs w:val="24"/>
        </w:rPr>
        <w:t>Покупця</w:t>
      </w:r>
      <w:r w:rsidR="00A160CF">
        <w:rPr>
          <w:rFonts w:ascii="Times New Roman" w:hAnsi="Times New Roman"/>
          <w:sz w:val="24"/>
          <w:szCs w:val="24"/>
        </w:rPr>
        <w:t>;</w:t>
      </w:r>
    </w:p>
    <w:p w:rsidR="00516364" w:rsidRDefault="00516364" w:rsidP="0051636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364">
        <w:rPr>
          <w:rFonts w:ascii="Times New Roman" w:hAnsi="Times New Roman"/>
          <w:sz w:val="24"/>
          <w:szCs w:val="24"/>
        </w:rPr>
        <w:t>протокол</w:t>
      </w:r>
      <w:r w:rsidR="002F316B">
        <w:rPr>
          <w:rFonts w:ascii="Times New Roman" w:hAnsi="Times New Roman"/>
          <w:sz w:val="24"/>
          <w:szCs w:val="24"/>
        </w:rPr>
        <w:t>у</w:t>
      </w:r>
      <w:r w:rsidRPr="00516364">
        <w:rPr>
          <w:rFonts w:ascii="Times New Roman" w:hAnsi="Times New Roman"/>
          <w:sz w:val="24"/>
          <w:szCs w:val="24"/>
        </w:rPr>
        <w:t xml:space="preserve"> загальних зборів Учасників Товариства Переможця (Рішення – якщо один учасник) щодо надання повноважень керівнику на укладання такого правочину чи подальшого схвалення такого правочину. Документ надається у випадку, якщо вартість товару, що є предметом договору перевищує 50% вартості чистих активів Товариства станом </w:t>
      </w:r>
      <w:r w:rsidR="007C3797">
        <w:rPr>
          <w:rFonts w:ascii="Times New Roman" w:hAnsi="Times New Roman"/>
          <w:sz w:val="24"/>
          <w:szCs w:val="24"/>
        </w:rPr>
        <w:t>на кінець попереднього кварталу;</w:t>
      </w:r>
    </w:p>
    <w:p w:rsidR="007C3797" w:rsidRPr="002F316B" w:rsidRDefault="002F316B" w:rsidP="002F316B">
      <w:pPr>
        <w:pStyle w:val="a4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3797" w:rsidRPr="002F316B">
        <w:rPr>
          <w:rFonts w:ascii="Times New Roman" w:hAnsi="Times New Roman"/>
          <w:sz w:val="24"/>
          <w:szCs w:val="24"/>
        </w:rPr>
        <w:t xml:space="preserve">довідку у довільній формі </w:t>
      </w:r>
      <w:r w:rsidR="007C3797" w:rsidRPr="002F316B">
        <w:rPr>
          <w:rFonts w:ascii="Times New Roman" w:hAnsi="Times New Roman"/>
          <w:sz w:val="24"/>
          <w:szCs w:val="24"/>
        </w:rPr>
        <w:t>про фактичне місцезнаходження, номери телефонів керівника та головного бухгалтера або осіб, які виконують їх обов’язки/функції</w:t>
      </w:r>
      <w:r w:rsidR="007C3797" w:rsidRPr="002F316B">
        <w:rPr>
          <w:rFonts w:ascii="Times New Roman" w:hAnsi="Times New Roman"/>
          <w:sz w:val="24"/>
          <w:szCs w:val="24"/>
        </w:rPr>
        <w:t>;</w:t>
      </w:r>
    </w:p>
    <w:p w:rsidR="00B9549F" w:rsidRPr="00D047C9" w:rsidRDefault="007C3797" w:rsidP="007C3797">
      <w:pPr>
        <w:pStyle w:val="a4"/>
        <w:numPr>
          <w:ilvl w:val="1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0EFE" w:rsidRPr="00D047C9">
        <w:rPr>
          <w:rFonts w:ascii="Times New Roman" w:hAnsi="Times New Roman"/>
          <w:sz w:val="24"/>
          <w:szCs w:val="24"/>
        </w:rPr>
        <w:t>д</w:t>
      </w:r>
      <w:r w:rsidR="00117551" w:rsidRPr="00D047C9">
        <w:rPr>
          <w:rFonts w:ascii="Times New Roman" w:hAnsi="Times New Roman"/>
          <w:sz w:val="24"/>
          <w:szCs w:val="24"/>
        </w:rPr>
        <w:t>оговір купівлі</w:t>
      </w:r>
      <w:r w:rsidR="00465A2D" w:rsidRPr="00D047C9">
        <w:rPr>
          <w:rFonts w:ascii="Times New Roman" w:hAnsi="Times New Roman"/>
          <w:sz w:val="24"/>
          <w:szCs w:val="24"/>
        </w:rPr>
        <w:t>-</w:t>
      </w:r>
      <w:r w:rsidR="00117551" w:rsidRPr="00D047C9">
        <w:rPr>
          <w:rFonts w:ascii="Times New Roman" w:hAnsi="Times New Roman"/>
          <w:sz w:val="24"/>
          <w:szCs w:val="24"/>
        </w:rPr>
        <w:t xml:space="preserve">продажу </w:t>
      </w:r>
      <w:r w:rsidR="000B7505">
        <w:rPr>
          <w:rFonts w:ascii="Times New Roman" w:hAnsi="Times New Roman"/>
          <w:sz w:val="24"/>
          <w:szCs w:val="24"/>
        </w:rPr>
        <w:t>брухту кольорових металів</w:t>
      </w:r>
      <w:r w:rsidR="004142BE" w:rsidRPr="00D047C9">
        <w:rPr>
          <w:rFonts w:ascii="Times New Roman" w:hAnsi="Times New Roman"/>
          <w:sz w:val="24"/>
          <w:szCs w:val="24"/>
        </w:rPr>
        <w:t xml:space="preserve"> </w:t>
      </w:r>
      <w:r w:rsidR="000B7505">
        <w:rPr>
          <w:rFonts w:ascii="Times New Roman" w:hAnsi="Times New Roman"/>
          <w:sz w:val="24"/>
          <w:szCs w:val="24"/>
        </w:rPr>
        <w:t>(</w:t>
      </w:r>
      <w:r w:rsidR="0069651E" w:rsidRPr="00D047C9">
        <w:rPr>
          <w:rFonts w:ascii="Times New Roman" w:hAnsi="Times New Roman"/>
          <w:sz w:val="24"/>
          <w:szCs w:val="24"/>
        </w:rPr>
        <w:t>викладен</w:t>
      </w:r>
      <w:r w:rsidR="00465A2D" w:rsidRPr="00D047C9">
        <w:rPr>
          <w:rFonts w:ascii="Times New Roman" w:hAnsi="Times New Roman"/>
          <w:sz w:val="24"/>
          <w:szCs w:val="24"/>
        </w:rPr>
        <w:t>и</w:t>
      </w:r>
      <w:r w:rsidR="0069651E" w:rsidRPr="00D047C9">
        <w:rPr>
          <w:rFonts w:ascii="Times New Roman" w:hAnsi="Times New Roman"/>
          <w:sz w:val="24"/>
          <w:szCs w:val="24"/>
        </w:rPr>
        <w:t>й у Додатк</w:t>
      </w:r>
      <w:r w:rsidR="00465A2D" w:rsidRPr="00D047C9">
        <w:rPr>
          <w:rFonts w:ascii="Times New Roman" w:hAnsi="Times New Roman"/>
          <w:sz w:val="24"/>
          <w:szCs w:val="24"/>
        </w:rPr>
        <w:t>у</w:t>
      </w:r>
      <w:r w:rsidR="0069651E" w:rsidRPr="00D047C9">
        <w:rPr>
          <w:rFonts w:ascii="Times New Roman" w:hAnsi="Times New Roman"/>
          <w:sz w:val="24"/>
          <w:szCs w:val="24"/>
        </w:rPr>
        <w:t xml:space="preserve"> </w:t>
      </w:r>
      <w:r w:rsidR="000B7505">
        <w:rPr>
          <w:rFonts w:ascii="Times New Roman" w:hAnsi="Times New Roman"/>
          <w:sz w:val="24"/>
          <w:szCs w:val="24"/>
        </w:rPr>
        <w:t>1</w:t>
      </w:r>
      <w:r w:rsidR="00DE470A" w:rsidRPr="00D047C9">
        <w:rPr>
          <w:rFonts w:ascii="Times New Roman" w:hAnsi="Times New Roman"/>
          <w:sz w:val="24"/>
          <w:szCs w:val="24"/>
        </w:rPr>
        <w:t xml:space="preserve"> </w:t>
      </w:r>
      <w:r w:rsidR="000B7505">
        <w:rPr>
          <w:rFonts w:ascii="Times New Roman" w:hAnsi="Times New Roman"/>
          <w:sz w:val="24"/>
          <w:szCs w:val="24"/>
        </w:rPr>
        <w:t>до  оголошення)</w:t>
      </w:r>
      <w:r w:rsidR="0069651E" w:rsidRPr="00D047C9">
        <w:rPr>
          <w:rFonts w:ascii="Times New Roman" w:hAnsi="Times New Roman"/>
          <w:sz w:val="24"/>
          <w:szCs w:val="24"/>
        </w:rPr>
        <w:t xml:space="preserve"> </w:t>
      </w:r>
      <w:r w:rsidR="00A75038">
        <w:rPr>
          <w:rFonts w:ascii="Times New Roman" w:hAnsi="Times New Roman"/>
          <w:sz w:val="24"/>
          <w:szCs w:val="24"/>
        </w:rPr>
        <w:t>підписаний зі</w:t>
      </w:r>
      <w:r w:rsidR="004142BE" w:rsidRPr="00D047C9">
        <w:rPr>
          <w:rFonts w:ascii="Times New Roman" w:hAnsi="Times New Roman"/>
          <w:sz w:val="24"/>
          <w:szCs w:val="24"/>
        </w:rPr>
        <w:t xml:space="preserve"> сторони</w:t>
      </w:r>
      <w:r w:rsidR="00A75038">
        <w:rPr>
          <w:rFonts w:ascii="Times New Roman" w:hAnsi="Times New Roman"/>
          <w:sz w:val="24"/>
          <w:szCs w:val="24"/>
        </w:rPr>
        <w:t xml:space="preserve"> Покупця</w:t>
      </w:r>
      <w:r w:rsidR="004142BE" w:rsidRPr="00D047C9">
        <w:rPr>
          <w:rFonts w:ascii="Times New Roman" w:hAnsi="Times New Roman"/>
          <w:sz w:val="24"/>
          <w:szCs w:val="24"/>
        </w:rPr>
        <w:t xml:space="preserve"> </w:t>
      </w:r>
      <w:r w:rsidR="00465A2D" w:rsidRPr="00D047C9">
        <w:rPr>
          <w:rFonts w:ascii="Times New Roman" w:hAnsi="Times New Roman"/>
          <w:sz w:val="24"/>
          <w:szCs w:val="24"/>
        </w:rPr>
        <w:t>та</w:t>
      </w:r>
      <w:r w:rsidR="00117551" w:rsidRPr="00D047C9">
        <w:rPr>
          <w:rFonts w:ascii="Times New Roman" w:hAnsi="Times New Roman"/>
          <w:sz w:val="24"/>
          <w:szCs w:val="24"/>
        </w:rPr>
        <w:t xml:space="preserve"> у належній кількості примірників</w:t>
      </w:r>
      <w:r w:rsidR="00465A2D" w:rsidRPr="00D047C9">
        <w:rPr>
          <w:rFonts w:ascii="Times New Roman" w:hAnsi="Times New Roman"/>
          <w:sz w:val="24"/>
          <w:szCs w:val="24"/>
        </w:rPr>
        <w:t xml:space="preserve"> (три примірника)</w:t>
      </w:r>
      <w:r w:rsidR="00054580" w:rsidRPr="00D047C9">
        <w:rPr>
          <w:rFonts w:ascii="Times New Roman" w:hAnsi="Times New Roman"/>
          <w:sz w:val="24"/>
          <w:szCs w:val="24"/>
        </w:rPr>
        <w:t xml:space="preserve">. </w:t>
      </w:r>
    </w:p>
    <w:p w:rsidR="00F91357" w:rsidRPr="00676E31" w:rsidRDefault="00B9549F" w:rsidP="00B9549F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B9549F">
        <w:rPr>
          <w:rFonts w:ascii="Times New Roman" w:hAnsi="Times New Roman"/>
          <w:b/>
          <w:i/>
          <w:sz w:val="24"/>
          <w:szCs w:val="24"/>
        </w:rPr>
        <w:t>У договор</w:t>
      </w:r>
      <w:r w:rsidR="000B7505">
        <w:rPr>
          <w:rFonts w:ascii="Times New Roman" w:hAnsi="Times New Roman"/>
          <w:b/>
          <w:i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1EB">
        <w:rPr>
          <w:rFonts w:ascii="Times New Roman" w:hAnsi="Times New Roman"/>
          <w:b/>
          <w:i/>
          <w:sz w:val="24"/>
          <w:szCs w:val="24"/>
        </w:rPr>
        <w:t>Переможець обов’язково зазначає</w:t>
      </w:r>
      <w:r w:rsidR="00054580" w:rsidRPr="000501EB">
        <w:rPr>
          <w:rFonts w:ascii="Times New Roman" w:hAnsi="Times New Roman"/>
          <w:b/>
          <w:i/>
          <w:sz w:val="24"/>
          <w:szCs w:val="24"/>
        </w:rPr>
        <w:t xml:space="preserve"> свою цінову пропозицію, визначену за результатами проведеного аукціону</w:t>
      </w:r>
      <w:r w:rsidR="007C3797">
        <w:rPr>
          <w:rFonts w:ascii="Times New Roman" w:hAnsi="Times New Roman"/>
          <w:b/>
          <w:i/>
          <w:sz w:val="24"/>
          <w:szCs w:val="24"/>
        </w:rPr>
        <w:t xml:space="preserve">, статус платника податку, </w:t>
      </w:r>
      <w:r>
        <w:rPr>
          <w:rFonts w:ascii="Times New Roman" w:hAnsi="Times New Roman"/>
          <w:b/>
          <w:i/>
          <w:sz w:val="24"/>
          <w:szCs w:val="24"/>
        </w:rPr>
        <w:t>місцез</w:t>
      </w:r>
      <w:r w:rsidR="007C3797">
        <w:rPr>
          <w:rFonts w:ascii="Times New Roman" w:hAnsi="Times New Roman"/>
          <w:b/>
          <w:i/>
          <w:sz w:val="24"/>
          <w:szCs w:val="24"/>
        </w:rPr>
        <w:t>находження та реквізити Покупця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sectPr w:rsidR="00F91357" w:rsidRPr="00676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41B3C1C"/>
    <w:multiLevelType w:val="multilevel"/>
    <w:tmpl w:val="1D4097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71418D"/>
    <w:multiLevelType w:val="multilevel"/>
    <w:tmpl w:val="BAD652C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593030"/>
    <w:multiLevelType w:val="multilevel"/>
    <w:tmpl w:val="AE522EE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D4935BA"/>
    <w:multiLevelType w:val="multilevel"/>
    <w:tmpl w:val="4ACAA22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21"/>
  </w:num>
  <w:num w:numId="5">
    <w:abstractNumId w:val="10"/>
  </w:num>
  <w:num w:numId="6">
    <w:abstractNumId w:val="17"/>
  </w:num>
  <w:num w:numId="7">
    <w:abstractNumId w:val="12"/>
  </w:num>
  <w:num w:numId="8">
    <w:abstractNumId w:val="15"/>
  </w:num>
  <w:num w:numId="9">
    <w:abstractNumId w:val="19"/>
  </w:num>
  <w:num w:numId="10">
    <w:abstractNumId w:val="2"/>
  </w:num>
  <w:num w:numId="11">
    <w:abstractNumId w:val="7"/>
  </w:num>
  <w:num w:numId="12">
    <w:abstractNumId w:val="8"/>
  </w:num>
  <w:num w:numId="13">
    <w:abstractNumId w:val="18"/>
  </w:num>
  <w:num w:numId="14">
    <w:abstractNumId w:val="23"/>
  </w:num>
  <w:num w:numId="15">
    <w:abstractNumId w:val="1"/>
  </w:num>
  <w:num w:numId="16">
    <w:abstractNumId w:val="14"/>
  </w:num>
  <w:num w:numId="17">
    <w:abstractNumId w:val="0"/>
  </w:num>
  <w:num w:numId="18">
    <w:abstractNumId w:val="9"/>
  </w:num>
  <w:num w:numId="19">
    <w:abstractNumId w:val="11"/>
  </w:num>
  <w:num w:numId="20">
    <w:abstractNumId w:val="4"/>
  </w:num>
  <w:num w:numId="21">
    <w:abstractNumId w:val="6"/>
  </w:num>
  <w:num w:numId="22">
    <w:abstractNumId w:val="24"/>
  </w:num>
  <w:num w:numId="23">
    <w:abstractNumId w:val="16"/>
  </w:num>
  <w:num w:numId="24">
    <w:abstractNumId w:val="25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D"/>
    <w:rsid w:val="0002040B"/>
    <w:rsid w:val="000226F4"/>
    <w:rsid w:val="00026B56"/>
    <w:rsid w:val="000334A7"/>
    <w:rsid w:val="00034AA3"/>
    <w:rsid w:val="000501EB"/>
    <w:rsid w:val="00052630"/>
    <w:rsid w:val="00054580"/>
    <w:rsid w:val="00061F43"/>
    <w:rsid w:val="00063BC0"/>
    <w:rsid w:val="00087D1F"/>
    <w:rsid w:val="000928F8"/>
    <w:rsid w:val="000B03CA"/>
    <w:rsid w:val="000B1123"/>
    <w:rsid w:val="000B2853"/>
    <w:rsid w:val="000B7505"/>
    <w:rsid w:val="000C7D1C"/>
    <w:rsid w:val="000E4532"/>
    <w:rsid w:val="000F17D1"/>
    <w:rsid w:val="000F2162"/>
    <w:rsid w:val="00101006"/>
    <w:rsid w:val="00102D58"/>
    <w:rsid w:val="00112852"/>
    <w:rsid w:val="00117551"/>
    <w:rsid w:val="00124E7F"/>
    <w:rsid w:val="0013152B"/>
    <w:rsid w:val="00136865"/>
    <w:rsid w:val="00137BE9"/>
    <w:rsid w:val="00151451"/>
    <w:rsid w:val="0015412F"/>
    <w:rsid w:val="00154BE5"/>
    <w:rsid w:val="00155279"/>
    <w:rsid w:val="001671C8"/>
    <w:rsid w:val="00172F80"/>
    <w:rsid w:val="001B4B14"/>
    <w:rsid w:val="001E057A"/>
    <w:rsid w:val="001E32D8"/>
    <w:rsid w:val="00204870"/>
    <w:rsid w:val="00205E07"/>
    <w:rsid w:val="002207E0"/>
    <w:rsid w:val="00236104"/>
    <w:rsid w:val="002522B3"/>
    <w:rsid w:val="00261DE4"/>
    <w:rsid w:val="00290E12"/>
    <w:rsid w:val="002A44FE"/>
    <w:rsid w:val="002A637D"/>
    <w:rsid w:val="002B599A"/>
    <w:rsid w:val="002C545F"/>
    <w:rsid w:val="002D0851"/>
    <w:rsid w:val="002D5397"/>
    <w:rsid w:val="002F316B"/>
    <w:rsid w:val="002F6CB9"/>
    <w:rsid w:val="00305287"/>
    <w:rsid w:val="00317E65"/>
    <w:rsid w:val="00325F20"/>
    <w:rsid w:val="00353525"/>
    <w:rsid w:val="0036150C"/>
    <w:rsid w:val="003626DB"/>
    <w:rsid w:val="00380A7A"/>
    <w:rsid w:val="003832BB"/>
    <w:rsid w:val="00385093"/>
    <w:rsid w:val="003A4072"/>
    <w:rsid w:val="003B385F"/>
    <w:rsid w:val="003D4EA6"/>
    <w:rsid w:val="003E175D"/>
    <w:rsid w:val="003E4348"/>
    <w:rsid w:val="003F1FF0"/>
    <w:rsid w:val="00402BFC"/>
    <w:rsid w:val="00411B7A"/>
    <w:rsid w:val="004142BE"/>
    <w:rsid w:val="00421C83"/>
    <w:rsid w:val="004278F1"/>
    <w:rsid w:val="004363D6"/>
    <w:rsid w:val="004365F9"/>
    <w:rsid w:val="00440C41"/>
    <w:rsid w:val="004640B8"/>
    <w:rsid w:val="00465A2D"/>
    <w:rsid w:val="00475032"/>
    <w:rsid w:val="00481DF8"/>
    <w:rsid w:val="004934DE"/>
    <w:rsid w:val="004B4C4F"/>
    <w:rsid w:val="004C36CE"/>
    <w:rsid w:val="004C764F"/>
    <w:rsid w:val="004E02F3"/>
    <w:rsid w:val="004F428A"/>
    <w:rsid w:val="004F7563"/>
    <w:rsid w:val="00514E4A"/>
    <w:rsid w:val="00516364"/>
    <w:rsid w:val="00520373"/>
    <w:rsid w:val="00534075"/>
    <w:rsid w:val="00547D90"/>
    <w:rsid w:val="0055229D"/>
    <w:rsid w:val="00554EAF"/>
    <w:rsid w:val="00575698"/>
    <w:rsid w:val="00590A0E"/>
    <w:rsid w:val="005A2A56"/>
    <w:rsid w:val="005A5DE6"/>
    <w:rsid w:val="005B225D"/>
    <w:rsid w:val="005B2AC5"/>
    <w:rsid w:val="005C68F1"/>
    <w:rsid w:val="005E4AE2"/>
    <w:rsid w:val="005F52BF"/>
    <w:rsid w:val="0061152F"/>
    <w:rsid w:val="00612B43"/>
    <w:rsid w:val="0062157C"/>
    <w:rsid w:val="00623615"/>
    <w:rsid w:val="0063569C"/>
    <w:rsid w:val="006372EA"/>
    <w:rsid w:val="006403A2"/>
    <w:rsid w:val="00652A97"/>
    <w:rsid w:val="00665E3A"/>
    <w:rsid w:val="006725DA"/>
    <w:rsid w:val="00676E31"/>
    <w:rsid w:val="00681CC5"/>
    <w:rsid w:val="00684E8C"/>
    <w:rsid w:val="0069133F"/>
    <w:rsid w:val="006947CC"/>
    <w:rsid w:val="0069651E"/>
    <w:rsid w:val="006A1479"/>
    <w:rsid w:val="006A15E4"/>
    <w:rsid w:val="006C24D2"/>
    <w:rsid w:val="006C61D2"/>
    <w:rsid w:val="006D56EA"/>
    <w:rsid w:val="006E21AF"/>
    <w:rsid w:val="006F471E"/>
    <w:rsid w:val="006F555C"/>
    <w:rsid w:val="006F7DCB"/>
    <w:rsid w:val="007007D3"/>
    <w:rsid w:val="00710EEB"/>
    <w:rsid w:val="00723048"/>
    <w:rsid w:val="007436A5"/>
    <w:rsid w:val="00747EB4"/>
    <w:rsid w:val="00754239"/>
    <w:rsid w:val="007544B5"/>
    <w:rsid w:val="007632E1"/>
    <w:rsid w:val="007652C0"/>
    <w:rsid w:val="007722EE"/>
    <w:rsid w:val="00772917"/>
    <w:rsid w:val="00776A84"/>
    <w:rsid w:val="00780798"/>
    <w:rsid w:val="007902DD"/>
    <w:rsid w:val="00790A8B"/>
    <w:rsid w:val="00794C01"/>
    <w:rsid w:val="007C3797"/>
    <w:rsid w:val="007C3C5B"/>
    <w:rsid w:val="007C708F"/>
    <w:rsid w:val="007D1894"/>
    <w:rsid w:val="007D4305"/>
    <w:rsid w:val="007E089E"/>
    <w:rsid w:val="007F5DFB"/>
    <w:rsid w:val="00801C75"/>
    <w:rsid w:val="00806235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7399"/>
    <w:rsid w:val="00874876"/>
    <w:rsid w:val="0088078B"/>
    <w:rsid w:val="008832DF"/>
    <w:rsid w:val="008849BB"/>
    <w:rsid w:val="008900B9"/>
    <w:rsid w:val="008A0EF7"/>
    <w:rsid w:val="008A50BB"/>
    <w:rsid w:val="008B21D3"/>
    <w:rsid w:val="008C298C"/>
    <w:rsid w:val="008D04F2"/>
    <w:rsid w:val="008F6002"/>
    <w:rsid w:val="00902701"/>
    <w:rsid w:val="009426C6"/>
    <w:rsid w:val="0094766E"/>
    <w:rsid w:val="00950AA7"/>
    <w:rsid w:val="009716BC"/>
    <w:rsid w:val="00996272"/>
    <w:rsid w:val="009B0E6F"/>
    <w:rsid w:val="009B2C4B"/>
    <w:rsid w:val="009C65CA"/>
    <w:rsid w:val="009D19D8"/>
    <w:rsid w:val="009E474C"/>
    <w:rsid w:val="009E680D"/>
    <w:rsid w:val="009F17FF"/>
    <w:rsid w:val="009F3993"/>
    <w:rsid w:val="009F709F"/>
    <w:rsid w:val="00A14FC2"/>
    <w:rsid w:val="00A160CF"/>
    <w:rsid w:val="00A221BD"/>
    <w:rsid w:val="00A2505F"/>
    <w:rsid w:val="00A3305A"/>
    <w:rsid w:val="00A3649B"/>
    <w:rsid w:val="00A47C4B"/>
    <w:rsid w:val="00A660C2"/>
    <w:rsid w:val="00A72BF1"/>
    <w:rsid w:val="00A75038"/>
    <w:rsid w:val="00A83D69"/>
    <w:rsid w:val="00A845F0"/>
    <w:rsid w:val="00AB41FF"/>
    <w:rsid w:val="00AB51C9"/>
    <w:rsid w:val="00AC002E"/>
    <w:rsid w:val="00AD28AB"/>
    <w:rsid w:val="00AE3DEF"/>
    <w:rsid w:val="00AE7B10"/>
    <w:rsid w:val="00AF1B04"/>
    <w:rsid w:val="00AF39B0"/>
    <w:rsid w:val="00B563AB"/>
    <w:rsid w:val="00B57FF5"/>
    <w:rsid w:val="00B66BD5"/>
    <w:rsid w:val="00B9549F"/>
    <w:rsid w:val="00BA0CA2"/>
    <w:rsid w:val="00BB44FE"/>
    <w:rsid w:val="00BB69C8"/>
    <w:rsid w:val="00BF6CF6"/>
    <w:rsid w:val="00C15439"/>
    <w:rsid w:val="00C36B83"/>
    <w:rsid w:val="00C44036"/>
    <w:rsid w:val="00C45719"/>
    <w:rsid w:val="00C643D7"/>
    <w:rsid w:val="00C71DD0"/>
    <w:rsid w:val="00CC6C42"/>
    <w:rsid w:val="00CE0A7F"/>
    <w:rsid w:val="00CE2192"/>
    <w:rsid w:val="00CE43D4"/>
    <w:rsid w:val="00CE77BA"/>
    <w:rsid w:val="00CE78E9"/>
    <w:rsid w:val="00D047C9"/>
    <w:rsid w:val="00D134B4"/>
    <w:rsid w:val="00D20FCB"/>
    <w:rsid w:val="00D2398E"/>
    <w:rsid w:val="00D50EFE"/>
    <w:rsid w:val="00D96808"/>
    <w:rsid w:val="00DC4298"/>
    <w:rsid w:val="00DC4F7D"/>
    <w:rsid w:val="00DC7237"/>
    <w:rsid w:val="00DD2BCA"/>
    <w:rsid w:val="00DE0B25"/>
    <w:rsid w:val="00DE470A"/>
    <w:rsid w:val="00DF7B49"/>
    <w:rsid w:val="00E15624"/>
    <w:rsid w:val="00E4028F"/>
    <w:rsid w:val="00E43634"/>
    <w:rsid w:val="00E45BA8"/>
    <w:rsid w:val="00E524AE"/>
    <w:rsid w:val="00EB0D03"/>
    <w:rsid w:val="00EB611F"/>
    <w:rsid w:val="00EC490E"/>
    <w:rsid w:val="00EC731C"/>
    <w:rsid w:val="00ED657F"/>
    <w:rsid w:val="00EF285A"/>
    <w:rsid w:val="00EF4690"/>
    <w:rsid w:val="00F23F3F"/>
    <w:rsid w:val="00F27F5A"/>
    <w:rsid w:val="00F40973"/>
    <w:rsid w:val="00F42000"/>
    <w:rsid w:val="00F44565"/>
    <w:rsid w:val="00F573CF"/>
    <w:rsid w:val="00F9052D"/>
    <w:rsid w:val="00F91357"/>
    <w:rsid w:val="00F9203D"/>
    <w:rsid w:val="00FD7C55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3ECE-717A-475B-9833-40D95900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Ніколайчук</dc:creator>
  <cp:keywords/>
  <dc:description/>
  <cp:lastModifiedBy>Олександра Ніколайчук</cp:lastModifiedBy>
  <cp:revision>55</cp:revision>
  <cp:lastPrinted>2020-09-02T10:38:00Z</cp:lastPrinted>
  <dcterms:created xsi:type="dcterms:W3CDTF">2019-04-09T07:13:00Z</dcterms:created>
  <dcterms:modified xsi:type="dcterms:W3CDTF">2020-09-02T11:48:00Z</dcterms:modified>
</cp:coreProperties>
</file>