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02066" w14:textId="1D56E579" w:rsidR="006639F2" w:rsidRDefault="00EC3A82" w:rsidP="00806352">
      <w:pPr>
        <w:rPr>
          <w:b/>
          <w:sz w:val="28"/>
          <w:szCs w:val="28"/>
          <w:lang w:val="uk-UA"/>
        </w:rPr>
      </w:pPr>
      <w:r w:rsidRPr="006D48EC">
        <w:rPr>
          <w:b/>
          <w:sz w:val="28"/>
          <w:szCs w:val="28"/>
          <w:lang w:val="uk-UA"/>
        </w:rPr>
        <w:t xml:space="preserve">       </w:t>
      </w:r>
    </w:p>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07614604" w:rsidR="00993574" w:rsidRPr="006D48EC" w:rsidRDefault="00806352" w:rsidP="00BC7AFA">
      <w:pPr>
        <w:pStyle w:val="5"/>
        <w:pBdr>
          <w:bottom w:val="none" w:sz="0" w:space="0" w:color="auto"/>
        </w:pBdr>
        <w:jc w:val="center"/>
        <w:rPr>
          <w:b/>
          <w:sz w:val="28"/>
          <w:szCs w:val="28"/>
        </w:rPr>
      </w:pPr>
      <w:r>
        <w:rPr>
          <w:b/>
          <w:sz w:val="28"/>
          <w:szCs w:val="28"/>
        </w:rPr>
        <w:t>м. Харків</w:t>
      </w:r>
      <w:r w:rsidR="00993574" w:rsidRPr="006D48EC">
        <w:rPr>
          <w:b/>
          <w:sz w:val="28"/>
          <w:szCs w:val="28"/>
        </w:rPr>
        <w:t xml:space="preserve">                                                                                 </w:t>
      </w:r>
      <w:r w:rsidR="00AF788C" w:rsidRPr="006D48EC">
        <w:rPr>
          <w:b/>
          <w:sz w:val="28"/>
          <w:szCs w:val="28"/>
        </w:rPr>
        <w:t xml:space="preserve"> </w:t>
      </w:r>
      <w:r w:rsidR="005D515A" w:rsidRPr="006D48EC">
        <w:rPr>
          <w:b/>
          <w:sz w:val="28"/>
          <w:szCs w:val="28"/>
        </w:rPr>
        <w:t>«</w:t>
      </w:r>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1EF35D67" w:rsidR="00144A2F" w:rsidRPr="006D48EC" w:rsidRDefault="00313475" w:rsidP="00CF6E78">
      <w:pPr>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r w:rsidR="00144A2F" w:rsidRPr="006D48EC">
        <w:rPr>
          <w:sz w:val="28"/>
          <w:szCs w:val="28"/>
          <w:lang w:val="uk-UA"/>
        </w:rPr>
        <w:t>_____________________________________________________</w:t>
      </w:r>
      <w:r w:rsidR="00487C15" w:rsidRPr="006D48EC">
        <w:rPr>
          <w:sz w:val="28"/>
          <w:szCs w:val="28"/>
          <w:lang w:val="uk-UA"/>
        </w:rPr>
        <w:t xml:space="preserve">, який  діє на підставі </w:t>
      </w:r>
      <w:r w:rsidR="00144A2F" w:rsidRPr="006D48EC">
        <w:rPr>
          <w:sz w:val="28"/>
          <w:szCs w:val="28"/>
          <w:lang w:val="uk-UA"/>
        </w:rPr>
        <w:t>___________________</w:t>
      </w:r>
      <w:r w:rsidR="00D636C9" w:rsidRPr="006D48EC">
        <w:rPr>
          <w:sz w:val="28"/>
          <w:szCs w:val="28"/>
          <w:lang w:val="uk-UA"/>
        </w:rPr>
        <w:t>, з одн</w:t>
      </w:r>
      <w:r w:rsidR="00660198" w:rsidRPr="006D48EC">
        <w:rPr>
          <w:sz w:val="28"/>
          <w:szCs w:val="28"/>
          <w:lang w:val="uk-UA"/>
        </w:rPr>
        <w:t>ієї</w:t>
      </w:r>
      <w:r w:rsidR="00D636C9" w:rsidRPr="006D48EC">
        <w:rPr>
          <w:sz w:val="28"/>
          <w:szCs w:val="28"/>
          <w:lang w:val="uk-UA"/>
        </w:rPr>
        <w:t xml:space="preserve"> </w:t>
      </w:r>
      <w:r w:rsidR="00660198" w:rsidRPr="006D48EC">
        <w:rPr>
          <w:sz w:val="28"/>
          <w:szCs w:val="28"/>
          <w:lang w:val="uk-UA"/>
        </w:rPr>
        <w:t>сторони</w:t>
      </w:r>
      <w:r w:rsidR="00D636C9" w:rsidRPr="006D48EC">
        <w:rPr>
          <w:sz w:val="28"/>
          <w:szCs w:val="28"/>
          <w:lang w:val="uk-UA"/>
        </w:rPr>
        <w:t xml:space="preserve">, та </w:t>
      </w:r>
    </w:p>
    <w:p w14:paraId="7F8354D9" w14:textId="7E711962" w:rsidR="003953DA" w:rsidRPr="006D48EC" w:rsidRDefault="00144A2F" w:rsidP="003953DA">
      <w:pPr>
        <w:ind w:firstLine="540"/>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669CE421"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саме:___________</w:t>
      </w:r>
      <w:r w:rsidR="005C4747" w:rsidRPr="006D48EC">
        <w:rPr>
          <w:sz w:val="28"/>
          <w:szCs w:val="28"/>
          <w:lang w:val="uk-UA"/>
        </w:rPr>
        <w:t xml:space="preserve"> _____________________ </w:t>
      </w:r>
      <w:r w:rsidR="00A95E1E" w:rsidRPr="006D48EC">
        <w:rPr>
          <w:sz w:val="28"/>
          <w:szCs w:val="28"/>
          <w:lang w:val="uk-UA"/>
        </w:rPr>
        <w:t>який утворився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23F6D" w:rsidRPr="006D48EC">
        <w:rPr>
          <w:sz w:val="28"/>
          <w:szCs w:val="28"/>
          <w:lang w:val="uk-UA"/>
        </w:rPr>
        <w:t xml:space="preserve"> у кількості ___________ </w:t>
      </w:r>
      <w:proofErr w:type="spellStart"/>
      <w:r w:rsidR="00923F6D" w:rsidRPr="006D48EC">
        <w:rPr>
          <w:sz w:val="28"/>
          <w:szCs w:val="28"/>
          <w:lang w:val="uk-UA"/>
        </w:rPr>
        <w:t>тонн</w:t>
      </w:r>
      <w:proofErr w:type="spellEnd"/>
      <w:r w:rsidR="00923F6D" w:rsidRPr="006D48EC">
        <w:rPr>
          <w:sz w:val="28"/>
          <w:szCs w:val="28"/>
          <w:lang w:val="uk-UA"/>
        </w:rPr>
        <w:t xml:space="preserve"> (+/- </w:t>
      </w:r>
      <w:r w:rsidR="00806352">
        <w:rPr>
          <w:sz w:val="28"/>
          <w:szCs w:val="28"/>
          <w:lang w:val="uk-UA"/>
        </w:rPr>
        <w:t xml:space="preserve">10 </w:t>
      </w:r>
      <w:r w:rsidR="003F1E3C" w:rsidRPr="006D48EC">
        <w:rPr>
          <w:sz w:val="28"/>
          <w:szCs w:val="28"/>
          <w:lang w:val="uk-UA"/>
        </w:rPr>
        <w:t xml:space="preserve">% </w:t>
      </w:r>
      <w:r w:rsidR="00923F6D" w:rsidRPr="006D48EC">
        <w:rPr>
          <w:sz w:val="28"/>
          <w:szCs w:val="28"/>
          <w:lang w:val="uk-UA"/>
        </w:rPr>
        <w:t>в опціоні Продавця)</w:t>
      </w:r>
      <w:r w:rsidR="0064521B" w:rsidRPr="006D48EC">
        <w:rPr>
          <w:sz w:val="28"/>
          <w:szCs w:val="28"/>
          <w:lang w:val="uk-UA"/>
        </w:rPr>
        <w:t>.</w:t>
      </w:r>
    </w:p>
    <w:p w14:paraId="6D82B5A8" w14:textId="4D297AF2"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w:t>
      </w:r>
      <w:proofErr w:type="spellStart"/>
      <w:r w:rsidR="00E010F9" w:rsidRPr="006D48EC">
        <w:rPr>
          <w:sz w:val="28"/>
          <w:szCs w:val="28"/>
          <w:lang w:val="uk-UA"/>
        </w:rPr>
        <w:t>ях</w:t>
      </w:r>
      <w:proofErr w:type="spellEnd"/>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додатком/</w:t>
      </w:r>
      <w:proofErr w:type="spellStart"/>
      <w:r w:rsidR="00923F6D" w:rsidRPr="006D48EC">
        <w:rPr>
          <w:sz w:val="28"/>
          <w:szCs w:val="28"/>
          <w:lang w:val="uk-UA"/>
        </w:rPr>
        <w:t>ами</w:t>
      </w:r>
      <w:proofErr w:type="spellEnd"/>
      <w:r w:rsidR="00923F6D" w:rsidRPr="006D48EC">
        <w:rPr>
          <w:sz w:val="28"/>
          <w:szCs w:val="28"/>
          <w:lang w:val="uk-UA"/>
        </w:rPr>
        <w:t xml:space="preserve">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6F6B31D" w14:textId="03B530FA" w:rsidR="0049435E" w:rsidRPr="006D48EC" w:rsidRDefault="0049435E" w:rsidP="00C933BD">
      <w:pPr>
        <w:ind w:left="180" w:firstLine="540"/>
        <w:jc w:val="center"/>
        <w:rPr>
          <w:b/>
          <w:sz w:val="28"/>
          <w:szCs w:val="28"/>
          <w:lang w:val="uk-UA"/>
        </w:rPr>
      </w:pPr>
      <w:r w:rsidRPr="006D48EC">
        <w:rPr>
          <w:b/>
          <w:sz w:val="28"/>
          <w:szCs w:val="28"/>
          <w:lang w:val="uk-UA"/>
        </w:rPr>
        <w:lastRenderedPageBreak/>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50314208"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w:t>
      </w:r>
      <w:proofErr w:type="spellStart"/>
      <w:r w:rsidR="006006F2" w:rsidRPr="006D48EC">
        <w:rPr>
          <w:sz w:val="28"/>
          <w:szCs w:val="28"/>
          <w:lang w:val="uk-UA"/>
        </w:rPr>
        <w:t>ях</w:t>
      </w:r>
      <w:proofErr w:type="spellEnd"/>
      <w:r w:rsidR="006006F2" w:rsidRPr="006D48EC">
        <w:rPr>
          <w:sz w:val="28"/>
          <w:szCs w:val="28"/>
          <w:lang w:val="uk-UA"/>
        </w:rPr>
        <w:t>) до Договору з урахуванням ПДВ в гривнях (для резидента) або в іноземній валюті (для нерезидента).*</w:t>
      </w:r>
    </w:p>
    <w:p w14:paraId="55D65B94" w14:textId="59248983"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1D759D4A" w:rsidR="006006F2" w:rsidRPr="006D48EC" w:rsidRDefault="0032402A" w:rsidP="006006F2">
      <w:pPr>
        <w:ind w:firstLine="540"/>
        <w:jc w:val="both"/>
        <w:rPr>
          <w:sz w:val="28"/>
          <w:szCs w:val="28"/>
          <w:lang w:val="uk-UA"/>
        </w:rPr>
      </w:pPr>
      <w:r w:rsidRPr="0032402A">
        <w:rPr>
          <w:sz w:val="28"/>
          <w:szCs w:val="28"/>
          <w:lang w:val="uk-UA"/>
        </w:rPr>
        <w:t xml:space="preserve">3.1 </w:t>
      </w:r>
      <w:r w:rsidRPr="00145F27">
        <w:rPr>
          <w:sz w:val="28"/>
          <w:szCs w:val="28"/>
          <w:lang w:val="uk-UA"/>
        </w:rPr>
        <w:t xml:space="preserve">Розрахунки за Товар проводяться шляхом попередньої  оплати за Товар,  яка  здійснюється Покупцем на підставі рахунку, наданого Продавцем, у розмірі 100% попередньої оплати в  сумі ______________грн., протягом 15 </w:t>
      </w:r>
      <w:r w:rsidR="008C23EB" w:rsidRPr="00145F27">
        <w:rPr>
          <w:sz w:val="28"/>
          <w:szCs w:val="28"/>
          <w:lang w:val="uk-UA"/>
        </w:rPr>
        <w:t>календарних днів з дати рахунку</w:t>
      </w:r>
      <w:r w:rsidR="006006F2" w:rsidRPr="00145F27">
        <w:rPr>
          <w:sz w:val="28"/>
          <w:szCs w:val="28"/>
          <w:lang w:val="uk-UA"/>
        </w:rPr>
        <w:t>.</w:t>
      </w:r>
      <w:r w:rsidR="006006F2" w:rsidRPr="006D48EC">
        <w:rPr>
          <w:sz w:val="28"/>
          <w:szCs w:val="28"/>
          <w:lang w:val="uk-UA"/>
        </w:rPr>
        <w:t xml:space="preserve"> </w:t>
      </w:r>
    </w:p>
    <w:p w14:paraId="22AACBF8" w14:textId="2488445A"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447A2A16"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w:t>
      </w:r>
      <w:proofErr w:type="spellStart"/>
      <w:r w:rsidR="0037040F" w:rsidRPr="006D48EC">
        <w:rPr>
          <w:sz w:val="28"/>
          <w:szCs w:val="28"/>
          <w:lang w:val="uk-UA"/>
        </w:rPr>
        <w:t>ях</w:t>
      </w:r>
      <w:proofErr w:type="spellEnd"/>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5C55F243"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вантажоотримувачів</w:t>
      </w:r>
      <w:proofErr w:type="spellEnd"/>
      <w:r w:rsidR="00292386" w:rsidRPr="006D48EC">
        <w:rPr>
          <w:sz w:val="28"/>
          <w:szCs w:val="28"/>
          <w:lang w:val="uk-UA"/>
        </w:rPr>
        <w:t xml:space="preserve"> вказується в Специфікації/-</w:t>
      </w:r>
      <w:proofErr w:type="spellStart"/>
      <w:r w:rsidR="00292386" w:rsidRPr="006D48EC">
        <w:rPr>
          <w:sz w:val="28"/>
          <w:szCs w:val="28"/>
          <w:lang w:val="uk-UA"/>
        </w:rPr>
        <w:t>ях</w:t>
      </w:r>
      <w:proofErr w:type="spellEnd"/>
      <w:r w:rsidR="00292386" w:rsidRPr="006D48EC">
        <w:rPr>
          <w:sz w:val="28"/>
          <w:szCs w:val="28"/>
          <w:lang w:val="uk-UA"/>
        </w:rPr>
        <w:t xml:space="preserve">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w:t>
      </w:r>
      <w:r w:rsidR="009910F6" w:rsidRPr="006D48EC">
        <w:rPr>
          <w:sz w:val="28"/>
          <w:szCs w:val="28"/>
          <w:lang w:val="uk-UA"/>
        </w:rPr>
        <w:lastRenderedPageBreak/>
        <w:t xml:space="preserve">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у Специфікації/-</w:t>
      </w:r>
      <w:proofErr w:type="spellStart"/>
      <w:r w:rsidR="005248D5" w:rsidRPr="006D48EC">
        <w:rPr>
          <w:sz w:val="28"/>
          <w:szCs w:val="28"/>
          <w:lang w:val="uk-UA"/>
        </w:rPr>
        <w:t>ях</w:t>
      </w:r>
      <w:proofErr w:type="spellEnd"/>
      <w:r w:rsidR="005248D5" w:rsidRPr="006D48EC">
        <w:rPr>
          <w:sz w:val="28"/>
          <w:szCs w:val="28"/>
          <w:lang w:val="uk-UA"/>
        </w:rPr>
        <w:t xml:space="preserve">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2333825"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proofErr w:type="spellStart"/>
      <w:r w:rsidRPr="006D48EC">
        <w:rPr>
          <w:sz w:val="28"/>
          <w:szCs w:val="28"/>
          <w:lang w:val="uk-UA"/>
        </w:rPr>
        <w:t>ях</w:t>
      </w:r>
      <w:proofErr w:type="spellEnd"/>
      <w:r w:rsidRPr="006D48EC">
        <w:rPr>
          <w:sz w:val="28"/>
          <w:szCs w:val="28"/>
          <w:lang w:val="uk-UA"/>
        </w:rPr>
        <w:t xml:space="preserve">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рибути на Склад 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lastRenderedPageBreak/>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7D6A0885"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lastRenderedPageBreak/>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w:t>
      </w:r>
      <w:r w:rsidRPr="006D48EC">
        <w:rPr>
          <w:sz w:val="28"/>
          <w:szCs w:val="28"/>
          <w:lang w:val="uk-UA"/>
        </w:rPr>
        <w:lastRenderedPageBreak/>
        <w:t xml:space="preserve">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lastRenderedPageBreak/>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lastRenderedPageBreak/>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w:t>
      </w:r>
      <w:proofErr w:type="spellStart"/>
      <w:r w:rsidR="00EA76D2" w:rsidRPr="006D48EC">
        <w:rPr>
          <w:sz w:val="28"/>
          <w:szCs w:val="28"/>
          <w:lang w:val="uk-UA"/>
        </w:rPr>
        <w:t>бенефіціарного</w:t>
      </w:r>
      <w:proofErr w:type="spellEnd"/>
      <w:r w:rsidR="00EA76D2" w:rsidRPr="006D48EC">
        <w:rPr>
          <w:sz w:val="28"/>
          <w:szCs w:val="28"/>
          <w:lang w:val="uk-UA"/>
        </w:rPr>
        <w:t xml:space="preserve">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 xml:space="preserve">У разі змін у переліку будь-якої ланки власників Покупця, включаючи кінцевого </w:t>
      </w:r>
      <w:proofErr w:type="spellStart"/>
      <w:r w:rsidRPr="006D48EC">
        <w:rPr>
          <w:sz w:val="28"/>
          <w:szCs w:val="28"/>
          <w:lang w:val="uk-UA"/>
        </w:rPr>
        <w:t>бенефіціарного</w:t>
      </w:r>
      <w:proofErr w:type="spellEnd"/>
      <w:r w:rsidRPr="006D48EC">
        <w:rPr>
          <w:sz w:val="28"/>
          <w:szCs w:val="28"/>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w:t>
      </w:r>
      <w:r w:rsidRPr="006D48EC">
        <w:rPr>
          <w:sz w:val="28"/>
          <w:szCs w:val="28"/>
          <w:lang w:val="uk-UA"/>
        </w:rPr>
        <w:lastRenderedPageBreak/>
        <w:t xml:space="preserve">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1767F427" w14:textId="77777777" w:rsidR="003953DA" w:rsidRPr="006D48EC" w:rsidRDefault="003953DA" w:rsidP="007D4194">
      <w:pPr>
        <w:ind w:left="180" w:firstLine="540"/>
        <w:jc w:val="cente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 xml:space="preserve">Інформація про власників контрагента, включаючи кінцевого </w:t>
      </w:r>
      <w:proofErr w:type="spellStart"/>
      <w:r w:rsidR="003F1E3C" w:rsidRPr="006D48EC">
        <w:rPr>
          <w:sz w:val="28"/>
          <w:szCs w:val="28"/>
          <w:lang w:val="uk-UA"/>
        </w:rPr>
        <w:t>бенефіціарного</w:t>
      </w:r>
      <w:proofErr w:type="spellEnd"/>
      <w:r w:rsidR="003F1E3C" w:rsidRPr="006D48EC">
        <w:rPr>
          <w:sz w:val="28"/>
          <w:szCs w:val="28"/>
          <w:lang w:val="uk-UA"/>
        </w:rPr>
        <w:t xml:space="preserve"> власника (контролера)</w:t>
      </w:r>
      <w:r w:rsidR="00F7691C" w:rsidRPr="006D48EC">
        <w:rPr>
          <w:sz w:val="28"/>
          <w:szCs w:val="28"/>
          <w:lang w:val="uk-UA"/>
        </w:rPr>
        <w:t xml:space="preserve">». </w:t>
      </w:r>
    </w:p>
    <w:p w14:paraId="46E426C1" w14:textId="662F147E" w:rsidR="00EA2ACC" w:rsidRDefault="000B7F6B" w:rsidP="00EA2ACC">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37321AE3" w14:textId="0A46D1AC" w:rsidR="00EA2ACC" w:rsidRPr="006C0977" w:rsidRDefault="00EA2ACC" w:rsidP="00EA2ACC">
      <w:pPr>
        <w:ind w:firstLine="709"/>
        <w:jc w:val="both"/>
        <w:rPr>
          <w:sz w:val="28"/>
          <w:szCs w:val="28"/>
        </w:rPr>
      </w:pPr>
      <w:r>
        <w:rPr>
          <w:sz w:val="28"/>
          <w:szCs w:val="28"/>
          <w:lang w:val="uk-UA"/>
        </w:rPr>
        <w:t>12.3 Додаток №3:</w:t>
      </w:r>
      <w:r w:rsidR="006C0977" w:rsidRPr="006C0977">
        <w:t xml:space="preserve"> </w:t>
      </w:r>
      <w:proofErr w:type="spellStart"/>
      <w:r w:rsidR="006C0977" w:rsidRPr="006C0977">
        <w:rPr>
          <w:sz w:val="28"/>
          <w:szCs w:val="28"/>
          <w:lang w:val="uk-UA"/>
        </w:rPr>
        <w:t>Санкційне</w:t>
      </w:r>
      <w:proofErr w:type="spellEnd"/>
      <w:r w:rsidR="006C0977" w:rsidRPr="006C0977">
        <w:rPr>
          <w:sz w:val="28"/>
          <w:szCs w:val="28"/>
          <w:lang w:val="uk-UA"/>
        </w:rPr>
        <w:t xml:space="preserve"> застереження</w:t>
      </w:r>
      <w:r w:rsidR="006C0977">
        <w:rPr>
          <w:sz w:val="28"/>
          <w:szCs w:val="28"/>
        </w:rPr>
        <w:t>.</w:t>
      </w:r>
    </w:p>
    <w:p w14:paraId="7F14FE49" w14:textId="77777777" w:rsidR="00EA2ACC" w:rsidRPr="006D48EC" w:rsidRDefault="00EA2ACC" w:rsidP="000B7F6B">
      <w:pPr>
        <w:ind w:firstLine="709"/>
        <w:jc w:val="both"/>
        <w:rPr>
          <w:sz w:val="28"/>
          <w:szCs w:val="28"/>
          <w:lang w:val="uk-UA"/>
        </w:rPr>
      </w:pPr>
    </w:p>
    <w:p w14:paraId="44281BCA" w14:textId="4DF38C02" w:rsidR="003953DA" w:rsidRPr="006D48EC" w:rsidRDefault="003953DA" w:rsidP="007D4194">
      <w:pPr>
        <w:ind w:left="180" w:firstLine="540"/>
        <w:jc w:val="center"/>
        <w:rPr>
          <w:b/>
          <w:sz w:val="28"/>
          <w:szCs w:val="28"/>
          <w:lang w:val="uk-UA"/>
        </w:rPr>
      </w:pPr>
    </w:p>
    <w:p w14:paraId="575D700E" w14:textId="34309237" w:rsidR="00993574" w:rsidRPr="006D48EC"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pPr w:leftFromText="180" w:rightFromText="180" w:vertAnchor="text" w:horzAnchor="margin" w:tblpXSpec="center" w:tblpY="212"/>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74707F" w:rsidRPr="006D48EC" w14:paraId="548365CB" w14:textId="77777777" w:rsidTr="00E968AB">
        <w:trPr>
          <w:trHeight w:val="4385"/>
        </w:trPr>
        <w:tc>
          <w:tcPr>
            <w:tcW w:w="5052" w:type="dxa"/>
            <w:tcBorders>
              <w:top w:val="single" w:sz="4" w:space="0" w:color="auto"/>
              <w:left w:val="single" w:sz="4" w:space="0" w:color="auto"/>
              <w:bottom w:val="single" w:sz="4" w:space="0" w:color="auto"/>
              <w:right w:val="single" w:sz="4" w:space="0" w:color="auto"/>
            </w:tcBorders>
          </w:tcPr>
          <w:p w14:paraId="36A0B343" w14:textId="466629C3" w:rsidR="00E912CC" w:rsidRPr="006D48EC" w:rsidRDefault="00637CC4" w:rsidP="00E912CC">
            <w:pPr>
              <w:jc w:val="center"/>
              <w:rPr>
                <w:b/>
                <w:sz w:val="28"/>
                <w:szCs w:val="28"/>
                <w:lang w:val="uk-UA"/>
              </w:rPr>
            </w:pPr>
            <w:r w:rsidRPr="006D48EC">
              <w:rPr>
                <w:b/>
                <w:sz w:val="28"/>
                <w:szCs w:val="28"/>
                <w:lang w:val="uk-UA"/>
              </w:rPr>
              <w:t>Покупець</w:t>
            </w:r>
          </w:p>
          <w:p w14:paraId="7C4B1316" w14:textId="77777777" w:rsidR="00637CC4" w:rsidRPr="006D48EC" w:rsidRDefault="00637CC4" w:rsidP="00E912CC">
            <w:pPr>
              <w:jc w:val="center"/>
              <w:rPr>
                <w:b/>
                <w:sz w:val="28"/>
                <w:szCs w:val="28"/>
                <w:lang w:val="uk-UA"/>
              </w:rPr>
            </w:pPr>
          </w:p>
          <w:p w14:paraId="4E09D393" w14:textId="77777777" w:rsidR="00713160" w:rsidRPr="006D48EC" w:rsidRDefault="00713160" w:rsidP="00E912CC">
            <w:pPr>
              <w:jc w:val="center"/>
              <w:rPr>
                <w:b/>
                <w:sz w:val="28"/>
                <w:szCs w:val="28"/>
                <w:lang w:val="uk-UA"/>
              </w:rPr>
            </w:pPr>
          </w:p>
          <w:p w14:paraId="6A069E1E" w14:textId="77777777" w:rsidR="00BE5C2F" w:rsidRPr="006D48EC" w:rsidRDefault="00BE5C2F" w:rsidP="00BE5C2F">
            <w:pPr>
              <w:pStyle w:val="5"/>
              <w:tabs>
                <w:tab w:val="num" w:pos="567"/>
              </w:tabs>
              <w:rPr>
                <w:sz w:val="28"/>
                <w:szCs w:val="28"/>
              </w:rPr>
            </w:pPr>
          </w:p>
          <w:p w14:paraId="54C16AA3" w14:textId="01D2FD2C" w:rsidR="00631403" w:rsidRPr="006D48EC" w:rsidRDefault="00BE5C2F" w:rsidP="00E968AB">
            <w:pPr>
              <w:pStyle w:val="5"/>
              <w:tabs>
                <w:tab w:val="num" w:pos="567"/>
              </w:tabs>
            </w:pPr>
            <w:r w:rsidRPr="006D48EC">
              <w:rPr>
                <w:sz w:val="28"/>
                <w:szCs w:val="28"/>
              </w:rPr>
              <w:t>__________________________________</w:t>
            </w:r>
            <w:proofErr w:type="spellStart"/>
            <w:r w:rsidR="00631403" w:rsidRPr="006D48EC">
              <w:t>Тел</w:t>
            </w:r>
            <w:proofErr w:type="spellEnd"/>
            <w:r w:rsidR="00631403" w:rsidRPr="006D48EC">
              <w:t>. _________________</w:t>
            </w:r>
          </w:p>
          <w:p w14:paraId="1B24E2E8" w14:textId="77777777" w:rsidR="00631403" w:rsidRPr="006D48EC" w:rsidRDefault="00631403" w:rsidP="00631403">
            <w:pPr>
              <w:ind w:right="-1141"/>
              <w:rPr>
                <w:lang w:val="uk-UA"/>
              </w:rPr>
            </w:pPr>
            <w:proofErr w:type="spellStart"/>
            <w:r w:rsidRPr="006D48EC">
              <w:rPr>
                <w:lang w:val="uk-UA"/>
              </w:rPr>
              <w:t>Тел</w:t>
            </w:r>
            <w:proofErr w:type="spellEnd"/>
            <w:r w:rsidRPr="006D48EC">
              <w:rPr>
                <w:lang w:val="uk-UA"/>
              </w:rPr>
              <w:t>./факс______________</w:t>
            </w:r>
          </w:p>
          <w:p w14:paraId="0C1E13A1" w14:textId="7121A323" w:rsidR="00BE5C2F" w:rsidRPr="006D48EC" w:rsidRDefault="00631403" w:rsidP="00631403">
            <w:pPr>
              <w:pStyle w:val="5"/>
              <w:tabs>
                <w:tab w:val="num" w:pos="567"/>
              </w:tabs>
              <w:rPr>
                <w:sz w:val="28"/>
                <w:szCs w:val="28"/>
              </w:rPr>
            </w:pPr>
            <w:r w:rsidRPr="006D48EC">
              <w:t>Електронна адреса_______</w:t>
            </w:r>
          </w:p>
          <w:p w14:paraId="78E3D004" w14:textId="16472A33" w:rsidR="00631403" w:rsidRPr="006D48EC" w:rsidRDefault="00E912CC" w:rsidP="00631403">
            <w:pPr>
              <w:pStyle w:val="5"/>
              <w:tabs>
                <w:tab w:val="num" w:pos="567"/>
              </w:tabs>
              <w:rPr>
                <w:sz w:val="28"/>
                <w:szCs w:val="28"/>
              </w:rPr>
            </w:pPr>
            <w:r w:rsidRPr="006D48EC">
              <w:rPr>
                <w:b/>
                <w:sz w:val="28"/>
                <w:szCs w:val="28"/>
              </w:rPr>
              <w:t>______________________(</w:t>
            </w:r>
            <w:r w:rsidR="002D5219" w:rsidRPr="006D48EC">
              <w:rPr>
                <w:b/>
                <w:sz w:val="28"/>
                <w:szCs w:val="28"/>
              </w:rPr>
              <w:t>___________</w:t>
            </w:r>
            <w:r w:rsidRPr="006D48EC">
              <w:rPr>
                <w:b/>
                <w:sz w:val="28"/>
                <w:szCs w:val="28"/>
              </w:rPr>
              <w:t>)</w:t>
            </w:r>
            <w:r w:rsidRPr="006D48EC">
              <w:rPr>
                <w:sz w:val="28"/>
                <w:szCs w:val="28"/>
              </w:rPr>
              <w:t xml:space="preserve">            “______”_________20</w:t>
            </w:r>
            <w:r w:rsidR="007C6A35" w:rsidRPr="006D48EC">
              <w:rPr>
                <w:sz w:val="28"/>
                <w:szCs w:val="28"/>
              </w:rPr>
              <w:t>___</w:t>
            </w:r>
            <w:r w:rsidRPr="006D48EC">
              <w:rPr>
                <w:sz w:val="28"/>
                <w:szCs w:val="28"/>
              </w:rPr>
              <w:t xml:space="preserve"> р</w:t>
            </w:r>
            <w:r w:rsidR="00BE5C2F" w:rsidRPr="006D48EC">
              <w:rPr>
                <w:sz w:val="28"/>
                <w:szCs w:val="28"/>
              </w:rPr>
              <w:t>.</w:t>
            </w:r>
          </w:p>
          <w:p w14:paraId="2782B665" w14:textId="5C9C0DCB" w:rsidR="00631403" w:rsidRPr="006D48EC" w:rsidRDefault="00631403" w:rsidP="00631403">
            <w:pPr>
              <w:rPr>
                <w:lang w:val="uk-UA"/>
              </w:rPr>
            </w:pPr>
          </w:p>
          <w:p w14:paraId="69C9FB10" w14:textId="6EEF578C" w:rsidR="00E912CC" w:rsidRPr="006D48EC" w:rsidRDefault="00E912CC" w:rsidP="00E968AB">
            <w:pPr>
              <w:rPr>
                <w:lang w:val="uk-UA"/>
              </w:rPr>
            </w:pPr>
          </w:p>
        </w:tc>
        <w:tc>
          <w:tcPr>
            <w:tcW w:w="4991" w:type="dxa"/>
            <w:tcBorders>
              <w:left w:val="single" w:sz="4" w:space="0" w:color="auto"/>
            </w:tcBorders>
          </w:tcPr>
          <w:p w14:paraId="56B02310" w14:textId="432A9642" w:rsidR="0074707F" w:rsidRPr="006D48EC" w:rsidRDefault="00637CC4" w:rsidP="00AB06F3">
            <w:pPr>
              <w:jc w:val="center"/>
              <w:rPr>
                <w:b/>
                <w:sz w:val="28"/>
                <w:szCs w:val="28"/>
                <w:lang w:val="uk-UA"/>
              </w:rPr>
            </w:pPr>
            <w:r w:rsidRPr="006D48EC">
              <w:rPr>
                <w:b/>
                <w:sz w:val="28"/>
                <w:szCs w:val="28"/>
                <w:lang w:val="uk-UA"/>
              </w:rPr>
              <w:t>Продавець</w:t>
            </w:r>
          </w:p>
          <w:p w14:paraId="3377B343" w14:textId="77777777" w:rsidR="00806352" w:rsidRPr="00B74148" w:rsidRDefault="00806352" w:rsidP="00806352">
            <w:pPr>
              <w:pStyle w:val="af"/>
              <w:tabs>
                <w:tab w:val="left" w:pos="432"/>
              </w:tabs>
              <w:ind w:right="-5"/>
              <w:rPr>
                <w:b/>
                <w:sz w:val="22"/>
                <w:szCs w:val="22"/>
              </w:rPr>
            </w:pPr>
            <w:r w:rsidRPr="00B74148">
              <w:rPr>
                <w:b/>
                <w:sz w:val="22"/>
                <w:szCs w:val="22"/>
              </w:rPr>
              <w:t>Акціонерне товариство «Укргазвидобування»</w:t>
            </w:r>
          </w:p>
          <w:p w14:paraId="1224E0EB" w14:textId="6251D3B2" w:rsidR="00806352" w:rsidRPr="00B74148" w:rsidRDefault="00806352" w:rsidP="00806352">
            <w:pPr>
              <w:pStyle w:val="af"/>
              <w:tabs>
                <w:tab w:val="left" w:pos="432"/>
              </w:tabs>
              <w:ind w:right="-5"/>
              <w:rPr>
                <w:sz w:val="22"/>
                <w:szCs w:val="22"/>
              </w:rPr>
            </w:pPr>
            <w:r>
              <w:rPr>
                <w:sz w:val="22"/>
                <w:szCs w:val="22"/>
              </w:rPr>
              <w:t>Місцезнаходження</w:t>
            </w:r>
            <w:r w:rsidRPr="00B74148">
              <w:rPr>
                <w:sz w:val="22"/>
                <w:szCs w:val="22"/>
              </w:rPr>
              <w:t xml:space="preserve">: 04053, м. Київ, вул. </w:t>
            </w:r>
            <w:proofErr w:type="spellStart"/>
            <w:r w:rsidRPr="00B74148">
              <w:rPr>
                <w:sz w:val="22"/>
                <w:szCs w:val="22"/>
              </w:rPr>
              <w:t>Кудрявська</w:t>
            </w:r>
            <w:proofErr w:type="spellEnd"/>
            <w:r w:rsidRPr="00B74148">
              <w:rPr>
                <w:sz w:val="22"/>
                <w:szCs w:val="22"/>
              </w:rPr>
              <w:t>, 26/28 ІПН 300197726657</w:t>
            </w:r>
          </w:p>
          <w:p w14:paraId="2BD5471A" w14:textId="77777777" w:rsidR="00806352" w:rsidRPr="00B74148" w:rsidRDefault="00806352" w:rsidP="00806352">
            <w:pPr>
              <w:pStyle w:val="af"/>
              <w:tabs>
                <w:tab w:val="left" w:pos="432"/>
              </w:tabs>
              <w:ind w:right="-5"/>
              <w:rPr>
                <w:sz w:val="22"/>
                <w:szCs w:val="22"/>
              </w:rPr>
            </w:pPr>
            <w:r w:rsidRPr="00B74148">
              <w:rPr>
                <w:sz w:val="22"/>
                <w:szCs w:val="22"/>
              </w:rPr>
              <w:t>ЄДРПОУ: 30019775</w:t>
            </w:r>
          </w:p>
          <w:p w14:paraId="30157EF9" w14:textId="77777777" w:rsidR="00806352" w:rsidRPr="00B74148" w:rsidRDefault="00806352" w:rsidP="00806352">
            <w:pPr>
              <w:pStyle w:val="af"/>
              <w:tabs>
                <w:tab w:val="left" w:pos="432"/>
              </w:tabs>
              <w:ind w:right="-5"/>
              <w:rPr>
                <w:b/>
                <w:sz w:val="22"/>
                <w:szCs w:val="22"/>
              </w:rPr>
            </w:pPr>
            <w:r w:rsidRPr="00B74148">
              <w:rPr>
                <w:sz w:val="22"/>
                <w:szCs w:val="22"/>
              </w:rPr>
              <w:t xml:space="preserve">в особі </w:t>
            </w:r>
            <w:r w:rsidRPr="00B74148">
              <w:rPr>
                <w:b/>
                <w:sz w:val="22"/>
                <w:szCs w:val="22"/>
              </w:rPr>
              <w:t>філії Спеціалізована аварійно – рятувальна (газорятувальна) служба «ЛІКВО» Акціонерного товариства «Укргазвидобування»</w:t>
            </w:r>
          </w:p>
          <w:p w14:paraId="43B4D7B8" w14:textId="59080925" w:rsidR="00806352" w:rsidRPr="00B74148" w:rsidRDefault="00806352" w:rsidP="00806352">
            <w:pPr>
              <w:pStyle w:val="af"/>
              <w:tabs>
                <w:tab w:val="left" w:pos="432"/>
              </w:tabs>
              <w:ind w:right="-5"/>
              <w:rPr>
                <w:sz w:val="22"/>
                <w:szCs w:val="22"/>
              </w:rPr>
            </w:pPr>
            <w:r>
              <w:rPr>
                <w:sz w:val="22"/>
                <w:szCs w:val="22"/>
              </w:rPr>
              <w:t>Місцезнаходження</w:t>
            </w:r>
            <w:r w:rsidRPr="00B74148">
              <w:rPr>
                <w:sz w:val="22"/>
                <w:szCs w:val="22"/>
              </w:rPr>
              <w:t>: 61109 м. Харків, вул. Сінна 32.</w:t>
            </w:r>
          </w:p>
          <w:p w14:paraId="0BC48FB4" w14:textId="77777777" w:rsidR="00806352" w:rsidRPr="00B74148" w:rsidRDefault="00806352" w:rsidP="00806352">
            <w:pPr>
              <w:pStyle w:val="af"/>
              <w:tabs>
                <w:tab w:val="left" w:pos="432"/>
              </w:tabs>
              <w:ind w:right="-5"/>
              <w:rPr>
                <w:sz w:val="22"/>
                <w:szCs w:val="22"/>
              </w:rPr>
            </w:pPr>
            <w:r w:rsidRPr="00B74148">
              <w:rPr>
                <w:sz w:val="22"/>
                <w:szCs w:val="22"/>
              </w:rPr>
              <w:t xml:space="preserve">ЄДРПОУ 39585761, </w:t>
            </w:r>
            <w:proofErr w:type="spellStart"/>
            <w:r w:rsidRPr="00B74148">
              <w:rPr>
                <w:sz w:val="22"/>
                <w:szCs w:val="22"/>
              </w:rPr>
              <w:t>Св</w:t>
            </w:r>
            <w:proofErr w:type="spellEnd"/>
            <w:r w:rsidRPr="00B74148">
              <w:rPr>
                <w:sz w:val="22"/>
                <w:szCs w:val="22"/>
              </w:rPr>
              <w:t>. № 200102860</w:t>
            </w:r>
          </w:p>
          <w:p w14:paraId="0EC9A869" w14:textId="77777777" w:rsidR="00806352" w:rsidRPr="00B74148" w:rsidRDefault="00806352" w:rsidP="00806352">
            <w:pPr>
              <w:pStyle w:val="af"/>
              <w:tabs>
                <w:tab w:val="left" w:pos="432"/>
              </w:tabs>
              <w:ind w:right="-5"/>
              <w:rPr>
                <w:sz w:val="22"/>
                <w:szCs w:val="22"/>
                <w:lang w:val="en-US"/>
              </w:rPr>
            </w:pPr>
            <w:r w:rsidRPr="00B74148">
              <w:rPr>
                <w:sz w:val="22"/>
                <w:szCs w:val="22"/>
              </w:rPr>
              <w:t xml:space="preserve">ІПН 300197726657, </w:t>
            </w:r>
            <w:proofErr w:type="spellStart"/>
            <w:r w:rsidRPr="00B74148">
              <w:rPr>
                <w:sz w:val="22"/>
                <w:szCs w:val="22"/>
              </w:rPr>
              <w:t>Тел</w:t>
            </w:r>
            <w:proofErr w:type="spellEnd"/>
            <w:r w:rsidRPr="00B74148">
              <w:rPr>
                <w:sz w:val="22"/>
                <w:szCs w:val="22"/>
              </w:rPr>
              <w:t xml:space="preserve">. </w:t>
            </w:r>
            <w:r w:rsidRPr="00B74148">
              <w:rPr>
                <w:sz w:val="22"/>
                <w:szCs w:val="22"/>
                <w:lang w:val="en-US"/>
              </w:rPr>
              <w:t>(057)701-99-30</w:t>
            </w:r>
          </w:p>
          <w:p w14:paraId="694E8A93" w14:textId="77777777" w:rsidR="00806352" w:rsidRPr="00B74148" w:rsidRDefault="00806352" w:rsidP="00806352">
            <w:pPr>
              <w:pStyle w:val="af"/>
              <w:tabs>
                <w:tab w:val="left" w:pos="432"/>
              </w:tabs>
              <w:ind w:right="-5"/>
              <w:rPr>
                <w:sz w:val="22"/>
                <w:szCs w:val="22"/>
                <w:lang w:val="en-US"/>
              </w:rPr>
            </w:pPr>
            <w:r w:rsidRPr="00B74148">
              <w:rPr>
                <w:sz w:val="22"/>
                <w:szCs w:val="22"/>
                <w:lang w:val="en-US"/>
              </w:rPr>
              <w:t>e-mail: office.likvo@ugv.com.ua</w:t>
            </w:r>
          </w:p>
          <w:p w14:paraId="05271FB8" w14:textId="77777777" w:rsidR="00806352" w:rsidRPr="00B74148" w:rsidRDefault="00806352" w:rsidP="00806352">
            <w:pPr>
              <w:tabs>
                <w:tab w:val="left" w:pos="3915"/>
              </w:tabs>
              <w:rPr>
                <w:b/>
                <w:bCs/>
                <w:lang w:val="en-US"/>
              </w:rPr>
            </w:pPr>
            <w:proofErr w:type="spellStart"/>
            <w:r w:rsidRPr="00B74148">
              <w:rPr>
                <w:b/>
                <w:bCs/>
              </w:rPr>
              <w:t>Банківські</w:t>
            </w:r>
            <w:proofErr w:type="spellEnd"/>
            <w:r w:rsidRPr="00B74148">
              <w:rPr>
                <w:b/>
                <w:bCs/>
                <w:lang w:val="en-US"/>
              </w:rPr>
              <w:t xml:space="preserve"> </w:t>
            </w:r>
            <w:proofErr w:type="spellStart"/>
            <w:r w:rsidRPr="00B74148">
              <w:rPr>
                <w:b/>
                <w:bCs/>
              </w:rPr>
              <w:t>реквізити</w:t>
            </w:r>
            <w:proofErr w:type="spellEnd"/>
            <w:r w:rsidRPr="00B74148">
              <w:rPr>
                <w:b/>
                <w:bCs/>
                <w:lang w:val="en-US"/>
              </w:rPr>
              <w:t>:</w:t>
            </w:r>
          </w:p>
          <w:p w14:paraId="48F8820D" w14:textId="77777777" w:rsidR="00806352" w:rsidRPr="00B74148" w:rsidRDefault="00806352" w:rsidP="00806352">
            <w:pPr>
              <w:tabs>
                <w:tab w:val="left" w:pos="3915"/>
              </w:tabs>
              <w:rPr>
                <w:bCs/>
                <w:lang w:val="en-US"/>
              </w:rPr>
            </w:pPr>
            <w:r w:rsidRPr="00B74148">
              <w:rPr>
                <w:bCs/>
                <w:lang w:val="en-US"/>
              </w:rPr>
              <w:t>IBAN: UA913204780000026006924874909</w:t>
            </w:r>
          </w:p>
          <w:p w14:paraId="00A20D02" w14:textId="77777777" w:rsidR="00806352" w:rsidRPr="00B74148" w:rsidRDefault="00806352" w:rsidP="00806352">
            <w:pPr>
              <w:tabs>
                <w:tab w:val="left" w:pos="3915"/>
              </w:tabs>
              <w:rPr>
                <w:bCs/>
                <w:lang w:val="en-US"/>
              </w:rPr>
            </w:pPr>
            <w:r w:rsidRPr="00B74148">
              <w:rPr>
                <w:bCs/>
              </w:rPr>
              <w:t>в</w:t>
            </w:r>
            <w:r w:rsidRPr="00B74148">
              <w:rPr>
                <w:bCs/>
                <w:lang w:val="en-US"/>
              </w:rPr>
              <w:t xml:space="preserve"> </w:t>
            </w:r>
            <w:r w:rsidRPr="00B74148">
              <w:rPr>
                <w:bCs/>
              </w:rPr>
              <w:t>АБ</w:t>
            </w:r>
            <w:r w:rsidRPr="00B74148">
              <w:rPr>
                <w:bCs/>
                <w:lang w:val="en-US"/>
              </w:rPr>
              <w:t xml:space="preserve"> «</w:t>
            </w:r>
            <w:proofErr w:type="spellStart"/>
            <w:r w:rsidRPr="00B74148">
              <w:rPr>
                <w:bCs/>
              </w:rPr>
              <w:t>Укргазбанк</w:t>
            </w:r>
            <w:proofErr w:type="spellEnd"/>
            <w:r w:rsidRPr="00B74148">
              <w:rPr>
                <w:bCs/>
                <w:lang w:val="en-US"/>
              </w:rPr>
              <w:t xml:space="preserve">», </w:t>
            </w:r>
            <w:r w:rsidRPr="00B74148">
              <w:rPr>
                <w:bCs/>
              </w:rPr>
              <w:t>МФО</w:t>
            </w:r>
            <w:r w:rsidRPr="00B74148">
              <w:rPr>
                <w:bCs/>
                <w:lang w:val="en-US"/>
              </w:rPr>
              <w:t xml:space="preserve"> 320478, </w:t>
            </w:r>
          </w:p>
          <w:p w14:paraId="63D9C8DC" w14:textId="77777777" w:rsidR="00806352" w:rsidRPr="00B74148" w:rsidRDefault="00806352" w:rsidP="00806352">
            <w:pPr>
              <w:tabs>
                <w:tab w:val="left" w:pos="3915"/>
              </w:tabs>
              <w:rPr>
                <w:bCs/>
                <w:lang w:val="en-US"/>
              </w:rPr>
            </w:pPr>
            <w:r w:rsidRPr="00B74148">
              <w:rPr>
                <w:bCs/>
              </w:rPr>
              <w:t>ЄДРПОУ</w:t>
            </w:r>
            <w:r w:rsidRPr="00B74148">
              <w:rPr>
                <w:bCs/>
                <w:lang w:val="en-US"/>
              </w:rPr>
              <w:t xml:space="preserve"> 30019775</w:t>
            </w:r>
          </w:p>
          <w:p w14:paraId="34FB9689" w14:textId="77777777" w:rsidR="00806352" w:rsidRPr="00B74148" w:rsidRDefault="00806352" w:rsidP="00806352">
            <w:pPr>
              <w:pStyle w:val="af"/>
              <w:tabs>
                <w:tab w:val="left" w:pos="432"/>
              </w:tabs>
              <w:ind w:right="-5"/>
              <w:rPr>
                <w:b/>
                <w:sz w:val="22"/>
                <w:szCs w:val="22"/>
                <w:lang w:val="en-US"/>
              </w:rPr>
            </w:pPr>
            <w:r w:rsidRPr="00B74148">
              <w:rPr>
                <w:b/>
                <w:sz w:val="22"/>
                <w:szCs w:val="22"/>
              </w:rPr>
              <w:t>Реквізити</w:t>
            </w:r>
            <w:r w:rsidRPr="00B74148">
              <w:rPr>
                <w:b/>
                <w:sz w:val="22"/>
                <w:szCs w:val="22"/>
                <w:lang w:val="en-US"/>
              </w:rPr>
              <w:t xml:space="preserve"> </w:t>
            </w:r>
            <w:r w:rsidRPr="00B74148">
              <w:rPr>
                <w:b/>
                <w:sz w:val="22"/>
                <w:szCs w:val="22"/>
              </w:rPr>
              <w:t>для</w:t>
            </w:r>
            <w:r w:rsidRPr="00B74148">
              <w:rPr>
                <w:b/>
                <w:sz w:val="22"/>
                <w:szCs w:val="22"/>
                <w:lang w:val="en-US"/>
              </w:rPr>
              <w:t xml:space="preserve"> </w:t>
            </w:r>
            <w:r w:rsidRPr="00B74148">
              <w:rPr>
                <w:b/>
                <w:sz w:val="22"/>
                <w:szCs w:val="22"/>
              </w:rPr>
              <w:t>податкової</w:t>
            </w:r>
            <w:r w:rsidRPr="00B74148">
              <w:rPr>
                <w:b/>
                <w:sz w:val="22"/>
                <w:szCs w:val="22"/>
                <w:lang w:val="en-US"/>
              </w:rPr>
              <w:t xml:space="preserve"> </w:t>
            </w:r>
            <w:r w:rsidRPr="00B74148">
              <w:rPr>
                <w:b/>
                <w:sz w:val="22"/>
                <w:szCs w:val="22"/>
              </w:rPr>
              <w:t>накладної</w:t>
            </w:r>
          </w:p>
          <w:p w14:paraId="32CAD951" w14:textId="77777777" w:rsidR="00806352" w:rsidRPr="00B74148" w:rsidRDefault="00806352" w:rsidP="00806352">
            <w:pPr>
              <w:pStyle w:val="af"/>
              <w:tabs>
                <w:tab w:val="left" w:pos="432"/>
              </w:tabs>
              <w:ind w:right="-5"/>
              <w:rPr>
                <w:sz w:val="22"/>
                <w:szCs w:val="22"/>
                <w:lang w:val="en-US"/>
              </w:rPr>
            </w:pPr>
            <w:r w:rsidRPr="00B74148">
              <w:rPr>
                <w:sz w:val="22"/>
                <w:szCs w:val="22"/>
              </w:rPr>
              <w:t>Назва</w:t>
            </w:r>
            <w:r w:rsidRPr="00B74148">
              <w:rPr>
                <w:sz w:val="22"/>
                <w:szCs w:val="22"/>
                <w:lang w:val="en-US"/>
              </w:rPr>
              <w:t xml:space="preserve"> </w:t>
            </w:r>
            <w:r w:rsidRPr="00B74148">
              <w:rPr>
                <w:sz w:val="22"/>
                <w:szCs w:val="22"/>
              </w:rPr>
              <w:t>підприємства</w:t>
            </w:r>
            <w:r w:rsidRPr="00B74148">
              <w:rPr>
                <w:sz w:val="22"/>
                <w:szCs w:val="22"/>
                <w:lang w:val="en-US"/>
              </w:rPr>
              <w:t xml:space="preserve">: </w:t>
            </w:r>
            <w:r w:rsidRPr="00B74148">
              <w:rPr>
                <w:sz w:val="22"/>
                <w:szCs w:val="22"/>
              </w:rPr>
              <w:t>Акціонерне</w:t>
            </w:r>
            <w:r w:rsidRPr="00B74148">
              <w:rPr>
                <w:sz w:val="22"/>
                <w:szCs w:val="22"/>
                <w:lang w:val="en-US"/>
              </w:rPr>
              <w:t xml:space="preserve"> </w:t>
            </w:r>
            <w:r w:rsidRPr="00B74148">
              <w:rPr>
                <w:sz w:val="22"/>
                <w:szCs w:val="22"/>
              </w:rPr>
              <w:t>товариство</w:t>
            </w:r>
            <w:r w:rsidRPr="00B74148">
              <w:rPr>
                <w:sz w:val="22"/>
                <w:szCs w:val="22"/>
                <w:lang w:val="en-US"/>
              </w:rPr>
              <w:t xml:space="preserve"> «</w:t>
            </w:r>
            <w:r w:rsidRPr="00B74148">
              <w:rPr>
                <w:sz w:val="22"/>
                <w:szCs w:val="22"/>
              </w:rPr>
              <w:t>Укргазвидобування</w:t>
            </w:r>
            <w:r w:rsidRPr="00B74148">
              <w:rPr>
                <w:sz w:val="22"/>
                <w:szCs w:val="22"/>
                <w:lang w:val="en-US"/>
              </w:rPr>
              <w:t xml:space="preserve">» </w:t>
            </w:r>
            <w:r w:rsidRPr="00B74148">
              <w:rPr>
                <w:sz w:val="22"/>
                <w:szCs w:val="22"/>
              </w:rPr>
              <w:t>філія</w:t>
            </w:r>
            <w:r w:rsidRPr="00B74148">
              <w:rPr>
                <w:sz w:val="22"/>
                <w:szCs w:val="22"/>
                <w:lang w:val="en-US"/>
              </w:rPr>
              <w:t xml:space="preserve"> </w:t>
            </w:r>
            <w:r w:rsidRPr="00B74148">
              <w:rPr>
                <w:sz w:val="22"/>
                <w:szCs w:val="22"/>
              </w:rPr>
              <w:t>Спеціалізована</w:t>
            </w:r>
            <w:r w:rsidRPr="00B74148">
              <w:rPr>
                <w:sz w:val="22"/>
                <w:szCs w:val="22"/>
                <w:lang w:val="en-US"/>
              </w:rPr>
              <w:t xml:space="preserve"> </w:t>
            </w:r>
            <w:r w:rsidRPr="00B74148">
              <w:rPr>
                <w:sz w:val="22"/>
                <w:szCs w:val="22"/>
              </w:rPr>
              <w:t>аварійно</w:t>
            </w:r>
            <w:r w:rsidRPr="00B74148">
              <w:rPr>
                <w:sz w:val="22"/>
                <w:szCs w:val="22"/>
                <w:lang w:val="en-US"/>
              </w:rPr>
              <w:t xml:space="preserve"> – </w:t>
            </w:r>
            <w:r w:rsidRPr="00B74148">
              <w:rPr>
                <w:sz w:val="22"/>
                <w:szCs w:val="22"/>
              </w:rPr>
              <w:t>рятувальна</w:t>
            </w:r>
            <w:r w:rsidRPr="00B74148">
              <w:rPr>
                <w:sz w:val="22"/>
                <w:szCs w:val="22"/>
                <w:lang w:val="en-US"/>
              </w:rPr>
              <w:t xml:space="preserve"> (</w:t>
            </w:r>
            <w:r w:rsidRPr="00B74148">
              <w:rPr>
                <w:sz w:val="22"/>
                <w:szCs w:val="22"/>
              </w:rPr>
              <w:t>газорятувальна</w:t>
            </w:r>
            <w:r w:rsidRPr="00B74148">
              <w:rPr>
                <w:sz w:val="22"/>
                <w:szCs w:val="22"/>
                <w:lang w:val="en-US"/>
              </w:rPr>
              <w:t xml:space="preserve">) </w:t>
            </w:r>
            <w:r w:rsidRPr="00B74148">
              <w:rPr>
                <w:sz w:val="22"/>
                <w:szCs w:val="22"/>
              </w:rPr>
              <w:t>служба</w:t>
            </w:r>
            <w:r w:rsidRPr="00B74148">
              <w:rPr>
                <w:sz w:val="22"/>
                <w:szCs w:val="22"/>
                <w:lang w:val="en-US"/>
              </w:rPr>
              <w:t xml:space="preserve"> «</w:t>
            </w:r>
            <w:r w:rsidRPr="00B74148">
              <w:rPr>
                <w:sz w:val="22"/>
                <w:szCs w:val="22"/>
              </w:rPr>
              <w:t>ЛІКВО</w:t>
            </w:r>
            <w:r w:rsidRPr="00B74148">
              <w:rPr>
                <w:sz w:val="22"/>
                <w:szCs w:val="22"/>
                <w:lang w:val="en-US"/>
              </w:rPr>
              <w:t xml:space="preserve">» </w:t>
            </w:r>
            <w:r w:rsidRPr="00B74148">
              <w:rPr>
                <w:sz w:val="22"/>
                <w:szCs w:val="22"/>
              </w:rPr>
              <w:t>Акціонерного</w:t>
            </w:r>
            <w:r w:rsidRPr="00B74148">
              <w:rPr>
                <w:sz w:val="22"/>
                <w:szCs w:val="22"/>
                <w:lang w:val="en-US"/>
              </w:rPr>
              <w:t xml:space="preserve"> </w:t>
            </w:r>
            <w:r w:rsidRPr="00B74148">
              <w:rPr>
                <w:sz w:val="22"/>
                <w:szCs w:val="22"/>
              </w:rPr>
              <w:t>товариства</w:t>
            </w:r>
            <w:r w:rsidRPr="00B74148">
              <w:rPr>
                <w:sz w:val="22"/>
                <w:szCs w:val="22"/>
                <w:lang w:val="en-US"/>
              </w:rPr>
              <w:t xml:space="preserve"> «</w:t>
            </w:r>
            <w:r w:rsidRPr="00B74148">
              <w:rPr>
                <w:sz w:val="22"/>
                <w:szCs w:val="22"/>
              </w:rPr>
              <w:t>Укргазвидобування</w:t>
            </w:r>
            <w:r w:rsidRPr="00B74148">
              <w:rPr>
                <w:sz w:val="22"/>
                <w:szCs w:val="22"/>
                <w:lang w:val="en-US"/>
              </w:rPr>
              <w:t>»</w:t>
            </w:r>
          </w:p>
          <w:p w14:paraId="2AFFC035" w14:textId="77777777" w:rsidR="00806352" w:rsidRPr="00B74148" w:rsidRDefault="00806352" w:rsidP="00806352">
            <w:pPr>
              <w:pStyle w:val="af"/>
              <w:tabs>
                <w:tab w:val="left" w:pos="432"/>
              </w:tabs>
              <w:ind w:right="-5"/>
              <w:rPr>
                <w:sz w:val="22"/>
                <w:szCs w:val="22"/>
              </w:rPr>
            </w:pPr>
            <w:r w:rsidRPr="00B74148">
              <w:rPr>
                <w:sz w:val="22"/>
                <w:szCs w:val="22"/>
              </w:rPr>
              <w:t>ЄДРПОУ: 30019775</w:t>
            </w:r>
          </w:p>
          <w:p w14:paraId="6CA5F60F" w14:textId="77777777" w:rsidR="00806352" w:rsidRDefault="00806352" w:rsidP="00806352">
            <w:pPr>
              <w:jc w:val="both"/>
              <w:rPr>
                <w:lang w:val="en-US"/>
              </w:rPr>
            </w:pPr>
            <w:r w:rsidRPr="00B74148">
              <w:t>Код</w:t>
            </w:r>
            <w:r w:rsidRPr="00437900">
              <w:rPr>
                <w:lang w:val="en-US"/>
              </w:rPr>
              <w:t xml:space="preserve"> </w:t>
            </w:r>
            <w:proofErr w:type="spellStart"/>
            <w:r w:rsidRPr="00B74148">
              <w:t>філії</w:t>
            </w:r>
            <w:proofErr w:type="spellEnd"/>
            <w:r w:rsidRPr="00437900">
              <w:rPr>
                <w:lang w:val="en-US"/>
              </w:rPr>
              <w:t xml:space="preserve">: 11; </w:t>
            </w:r>
            <w:r w:rsidRPr="00B74148">
              <w:t>ІПН</w:t>
            </w:r>
            <w:r w:rsidRPr="00437900">
              <w:rPr>
                <w:lang w:val="en-US"/>
              </w:rPr>
              <w:t xml:space="preserve"> 300197726657</w:t>
            </w:r>
          </w:p>
          <w:p w14:paraId="108E91A9" w14:textId="77777777" w:rsidR="00806352" w:rsidRDefault="00806352" w:rsidP="00806352">
            <w:pPr>
              <w:jc w:val="both"/>
              <w:rPr>
                <w:lang w:val="en-US"/>
              </w:rPr>
            </w:pPr>
          </w:p>
          <w:p w14:paraId="0B9A724D" w14:textId="77777777" w:rsidR="00806352" w:rsidRDefault="00806352" w:rsidP="00806352">
            <w:pPr>
              <w:jc w:val="both"/>
              <w:rPr>
                <w:lang w:val="en-US"/>
              </w:rPr>
            </w:pPr>
          </w:p>
          <w:p w14:paraId="426BCEF7" w14:textId="4876AB67" w:rsidR="00096641" w:rsidRPr="006D48EC" w:rsidRDefault="00096641" w:rsidP="00806352">
            <w:pPr>
              <w:jc w:val="both"/>
              <w:rPr>
                <w:b/>
                <w:sz w:val="28"/>
                <w:szCs w:val="28"/>
                <w:lang w:val="uk-UA"/>
              </w:rPr>
            </w:pPr>
            <w:r w:rsidRPr="006D48EC">
              <w:rPr>
                <w:b/>
                <w:sz w:val="28"/>
                <w:szCs w:val="28"/>
                <w:lang w:val="uk-UA"/>
              </w:rPr>
              <w:t xml:space="preserve">__________________ ( </w:t>
            </w:r>
            <w:r w:rsidR="00902153" w:rsidRPr="006D48EC">
              <w:rPr>
                <w:b/>
                <w:sz w:val="28"/>
                <w:szCs w:val="28"/>
                <w:lang w:val="uk-UA"/>
              </w:rPr>
              <w:t>_____________</w:t>
            </w:r>
            <w:r w:rsidRPr="006D48EC">
              <w:rPr>
                <w:b/>
                <w:sz w:val="28"/>
                <w:szCs w:val="28"/>
                <w:lang w:val="uk-UA"/>
              </w:rPr>
              <w:t xml:space="preserve"> )</w:t>
            </w:r>
          </w:p>
          <w:p w14:paraId="3CEFBF1C" w14:textId="77777777" w:rsidR="0074707F" w:rsidRPr="006D48EC" w:rsidRDefault="00096641" w:rsidP="00096641">
            <w:pPr>
              <w:jc w:val="both"/>
              <w:rPr>
                <w:sz w:val="28"/>
                <w:szCs w:val="28"/>
                <w:lang w:val="uk-UA"/>
              </w:rPr>
            </w:pPr>
            <w:r w:rsidRPr="006D48EC">
              <w:rPr>
                <w:sz w:val="28"/>
                <w:szCs w:val="28"/>
                <w:lang w:val="uk-UA"/>
              </w:rPr>
              <w:t>“_____”________ 20___ р.</w:t>
            </w:r>
          </w:p>
        </w:tc>
      </w:tr>
    </w:tbl>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lastRenderedPageBreak/>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806352">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11D87568"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p>
    <w:p w14:paraId="15C42A79" w14:textId="108B347C" w:rsidR="003F1E3C" w:rsidRPr="006D48EC" w:rsidRDefault="003F1E3C" w:rsidP="003F1E3C">
      <w:pPr>
        <w:jc w:val="center"/>
        <w:rPr>
          <w:color w:val="000000"/>
          <w:lang w:val="uk-UA"/>
        </w:rPr>
        <w:sectPr w:rsidR="003F1E3C" w:rsidRPr="006D48EC" w:rsidSect="00631403">
          <w:pgSz w:w="11906" w:h="16838"/>
          <w:pgMar w:top="720" w:right="720" w:bottom="720" w:left="720" w:header="708" w:footer="708" w:gutter="0"/>
          <w:cols w:space="708"/>
          <w:docGrid w:linePitch="360"/>
        </w:sectPr>
      </w:pPr>
      <w:r w:rsidRPr="006D48EC">
        <w:rPr>
          <w:color w:val="000000"/>
          <w:lang w:val="uk-UA"/>
        </w:rPr>
        <w:t>.</w:t>
      </w:r>
    </w:p>
    <w:p w14:paraId="3B821340" w14:textId="77777777" w:rsidR="005A1E28" w:rsidRPr="006D48EC" w:rsidRDefault="005A1E28" w:rsidP="005A1E28">
      <w:pPr>
        <w:jc w:val="right"/>
        <w:rPr>
          <w:b/>
          <w:sz w:val="28"/>
          <w:szCs w:val="28"/>
          <w:lang w:val="uk-UA"/>
        </w:rPr>
      </w:pPr>
      <w:r w:rsidRPr="006D48EC">
        <w:rPr>
          <w:b/>
          <w:sz w:val="28"/>
          <w:szCs w:val="28"/>
          <w:lang w:val="uk-UA"/>
        </w:rPr>
        <w:lastRenderedPageBreak/>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609E10C9" w14:textId="77777777" w:rsidR="005A1E28" w:rsidRPr="006D48EC" w:rsidRDefault="005A1E28" w:rsidP="005A1E28">
      <w:pPr>
        <w:tabs>
          <w:tab w:val="left" w:pos="4005"/>
        </w:tabs>
        <w:jc w:val="center"/>
        <w:rPr>
          <w:b/>
          <w:sz w:val="28"/>
          <w:szCs w:val="28"/>
          <w:lang w:val="uk-UA"/>
        </w:rPr>
      </w:pP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1276"/>
        <w:gridCol w:w="567"/>
        <w:gridCol w:w="851"/>
        <w:gridCol w:w="878"/>
        <w:gridCol w:w="1133"/>
        <w:gridCol w:w="1082"/>
        <w:gridCol w:w="6"/>
        <w:gridCol w:w="1360"/>
        <w:gridCol w:w="6"/>
      </w:tblGrid>
      <w:tr w:rsidR="005A1E28" w:rsidRPr="006D48EC" w14:paraId="04E2132F" w14:textId="77777777" w:rsidTr="0063140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276"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851"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3140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77777777" w:rsidR="005A1E28" w:rsidRPr="006D48EC" w:rsidRDefault="005A1E28" w:rsidP="00631403">
            <w:pPr>
              <w:jc w:val="center"/>
              <w:rPr>
                <w:color w:val="000000"/>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77777777" w:rsidR="005A1E28" w:rsidRPr="006D48EC" w:rsidRDefault="005A1E28" w:rsidP="00631403">
            <w:pPr>
              <w:rPr>
                <w:color w:val="000000"/>
                <w:sz w:val="28"/>
                <w:szCs w:val="28"/>
                <w:lang w:val="uk-UA" w:eastAsia="en-US"/>
              </w:rPr>
            </w:pPr>
          </w:p>
        </w:tc>
        <w:tc>
          <w:tcPr>
            <w:tcW w:w="1276" w:type="dxa"/>
            <w:tcBorders>
              <w:top w:val="single" w:sz="6" w:space="0" w:color="auto"/>
              <w:left w:val="single" w:sz="4" w:space="0" w:color="auto"/>
              <w:bottom w:val="single" w:sz="4" w:space="0" w:color="auto"/>
              <w:right w:val="single" w:sz="4" w:space="0" w:color="auto"/>
            </w:tcBorders>
            <w:vAlign w:val="center"/>
          </w:tcPr>
          <w:p w14:paraId="2422EFAB" w14:textId="77777777" w:rsidR="005A1E28" w:rsidRPr="006D48EC" w:rsidRDefault="005A1E28" w:rsidP="00631403">
            <w:pPr>
              <w:jc w:val="center"/>
              <w:rPr>
                <w:color w:val="000000"/>
                <w:sz w:val="28"/>
                <w:szCs w:val="28"/>
                <w:lang w:val="uk-UA" w:eastAsia="en-US"/>
              </w:rPr>
            </w:pPr>
          </w:p>
        </w:tc>
        <w:tc>
          <w:tcPr>
            <w:tcW w:w="567" w:type="dxa"/>
            <w:tcBorders>
              <w:top w:val="single" w:sz="6" w:space="0" w:color="auto"/>
              <w:left w:val="single" w:sz="4" w:space="0" w:color="auto"/>
              <w:bottom w:val="single" w:sz="4" w:space="0" w:color="auto"/>
              <w:right w:val="single" w:sz="4" w:space="0" w:color="auto"/>
            </w:tcBorders>
            <w:vAlign w:val="center"/>
          </w:tcPr>
          <w:p w14:paraId="6B512A1E" w14:textId="77777777" w:rsidR="005A1E28" w:rsidRPr="006D48EC" w:rsidRDefault="005A1E28" w:rsidP="00631403">
            <w:pPr>
              <w:jc w:val="center"/>
              <w:rPr>
                <w:color w:val="000000"/>
                <w:sz w:val="28"/>
                <w:szCs w:val="28"/>
                <w:lang w:val="uk-UA" w:eastAsia="en-US"/>
              </w:rPr>
            </w:pPr>
          </w:p>
        </w:tc>
        <w:tc>
          <w:tcPr>
            <w:tcW w:w="851" w:type="dxa"/>
            <w:tcBorders>
              <w:top w:val="single" w:sz="6" w:space="0" w:color="auto"/>
              <w:left w:val="single" w:sz="4" w:space="0" w:color="auto"/>
              <w:bottom w:val="single" w:sz="4" w:space="0" w:color="auto"/>
              <w:right w:val="single" w:sz="4" w:space="0" w:color="auto"/>
            </w:tcBorders>
            <w:vAlign w:val="center"/>
          </w:tcPr>
          <w:p w14:paraId="23C9A72D" w14:textId="77777777" w:rsidR="005A1E28" w:rsidRPr="006D48EC" w:rsidRDefault="005A1E28" w:rsidP="00631403">
            <w:pPr>
              <w:jc w:val="center"/>
              <w:rPr>
                <w:color w:val="000000"/>
                <w:sz w:val="28"/>
                <w:szCs w:val="28"/>
                <w:lang w:val="uk-UA" w:eastAsia="en-US"/>
              </w:rPr>
            </w:pPr>
          </w:p>
        </w:tc>
        <w:tc>
          <w:tcPr>
            <w:tcW w:w="878" w:type="dxa"/>
            <w:tcBorders>
              <w:top w:val="single" w:sz="6" w:space="0" w:color="auto"/>
              <w:left w:val="single" w:sz="4" w:space="0" w:color="auto"/>
              <w:bottom w:val="single" w:sz="4" w:space="0" w:color="auto"/>
              <w:right w:val="single" w:sz="4" w:space="0" w:color="auto"/>
            </w:tcBorders>
            <w:vAlign w:val="center"/>
          </w:tcPr>
          <w:p w14:paraId="0A1F40F1" w14:textId="77777777" w:rsidR="005A1E28" w:rsidRPr="006D48EC" w:rsidRDefault="005A1E28" w:rsidP="00631403">
            <w:pPr>
              <w:jc w:val="center"/>
              <w:rPr>
                <w:color w:val="000000"/>
                <w:sz w:val="28"/>
                <w:szCs w:val="28"/>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5A1E28" w:rsidRPr="006D48EC" w:rsidRDefault="005A1E28" w:rsidP="00631403">
            <w:pPr>
              <w:jc w:val="center"/>
              <w:rPr>
                <w:color w:val="000000"/>
                <w:sz w:val="28"/>
                <w:szCs w:val="28"/>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5A1E28" w:rsidRPr="006D48EC" w:rsidRDefault="005A1E28" w:rsidP="00631403">
            <w:pPr>
              <w:jc w:val="center"/>
              <w:rPr>
                <w:color w:val="000000"/>
                <w:sz w:val="28"/>
                <w:szCs w:val="28"/>
                <w:lang w:val="uk-UA" w:eastAsia="en-US"/>
              </w:rPr>
            </w:pPr>
          </w:p>
        </w:tc>
      </w:tr>
      <w:tr w:rsidR="005A1E28" w:rsidRPr="006D48EC" w14:paraId="31D37AD5" w14:textId="77777777" w:rsidTr="00631403">
        <w:trPr>
          <w:gridAfter w:val="1"/>
          <w:wAfter w:w="6" w:type="dxa"/>
          <w:trHeight w:val="504"/>
          <w:jc w:val="center"/>
        </w:trPr>
        <w:tc>
          <w:tcPr>
            <w:tcW w:w="4865"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878"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12210A27"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____________ грн. _____ коп. без (з) ПДВ.</w:t>
      </w:r>
    </w:p>
    <w:p w14:paraId="48CE197E" w14:textId="3787CA7C" w:rsidR="00FC7D23" w:rsidRPr="006D48EC" w:rsidRDefault="005A1E28" w:rsidP="005A1E28">
      <w:pPr>
        <w:numPr>
          <w:ilvl w:val="0"/>
          <w:numId w:val="9"/>
        </w:numPr>
        <w:jc w:val="both"/>
        <w:rPr>
          <w:sz w:val="28"/>
          <w:szCs w:val="28"/>
          <w:lang w:val="uk-UA"/>
        </w:rPr>
      </w:pPr>
      <w:r w:rsidRPr="006D48EC">
        <w:rPr>
          <w:sz w:val="28"/>
          <w:szCs w:val="28"/>
          <w:lang w:val="uk-UA"/>
        </w:rPr>
        <w:t xml:space="preserve">Умови поставки та місце </w:t>
      </w:r>
      <w:r w:rsidR="00E90F19" w:rsidRPr="006D48EC">
        <w:rPr>
          <w:sz w:val="28"/>
          <w:szCs w:val="28"/>
          <w:lang w:val="uk-UA"/>
        </w:rPr>
        <w:t>поставки</w:t>
      </w:r>
      <w:r w:rsidR="00C800EF" w:rsidRPr="006D48EC">
        <w:rPr>
          <w:sz w:val="28"/>
          <w:szCs w:val="28"/>
          <w:lang w:val="uk-UA"/>
        </w:rPr>
        <w:t xml:space="preserve"> (передання Товару у розпорядження Покупця на складі Продавця) </w:t>
      </w:r>
      <w:r w:rsidRPr="006D48EC">
        <w:rPr>
          <w:sz w:val="28"/>
          <w:szCs w:val="28"/>
          <w:lang w:val="uk-UA"/>
        </w:rPr>
        <w:t xml:space="preserve">: </w:t>
      </w:r>
    </w:p>
    <w:p w14:paraId="5A293020" w14:textId="2FFB02A5" w:rsidR="005A1E28" w:rsidRPr="006D48EC" w:rsidRDefault="005A1E28" w:rsidP="00E968AB">
      <w:pPr>
        <w:ind w:left="360"/>
        <w:jc w:val="both"/>
        <w:rPr>
          <w:sz w:val="28"/>
          <w:szCs w:val="28"/>
          <w:lang w:val="uk-UA"/>
        </w:rPr>
      </w:pPr>
      <w:r w:rsidRPr="006D48EC">
        <w:rPr>
          <w:b/>
          <w:sz w:val="28"/>
          <w:szCs w:val="28"/>
          <w:lang w:val="uk-UA"/>
        </w:rPr>
        <w:t>EXW</w:t>
      </w:r>
      <w:r w:rsidRPr="006D48EC">
        <w:rPr>
          <w:sz w:val="28"/>
          <w:szCs w:val="28"/>
          <w:lang w:val="uk-UA"/>
        </w:rPr>
        <w:t xml:space="preserve"> </w:t>
      </w:r>
      <w:r w:rsidR="009D6842" w:rsidRPr="006D48EC">
        <w:rPr>
          <w:sz w:val="28"/>
          <w:szCs w:val="28"/>
          <w:lang w:val="uk-UA"/>
        </w:rPr>
        <w:t>(Склад Продавця) (</w:t>
      </w:r>
      <w:r w:rsidR="009D6842" w:rsidRPr="006D48EC">
        <w:rPr>
          <w:i/>
          <w:sz w:val="28"/>
          <w:szCs w:val="28"/>
          <w:lang w:val="uk-UA"/>
        </w:rPr>
        <w:t>вказати</w:t>
      </w:r>
      <w:r w:rsidRPr="006D48EC">
        <w:rPr>
          <w:i/>
          <w:sz w:val="28"/>
          <w:szCs w:val="28"/>
          <w:lang w:val="uk-UA"/>
        </w:rPr>
        <w:t xml:space="preserve"> </w:t>
      </w:r>
      <w:r w:rsidR="009D6842" w:rsidRPr="006D48EC">
        <w:rPr>
          <w:i/>
          <w:sz w:val="28"/>
          <w:szCs w:val="28"/>
          <w:lang w:val="uk-UA"/>
        </w:rPr>
        <w:t xml:space="preserve">назву, </w:t>
      </w:r>
      <w:r w:rsidRPr="006D48EC">
        <w:rPr>
          <w:i/>
          <w:sz w:val="28"/>
          <w:szCs w:val="28"/>
          <w:lang w:val="uk-UA"/>
        </w:rPr>
        <w:t>адрес</w:t>
      </w:r>
      <w:r w:rsidR="009D6842" w:rsidRPr="006D48EC">
        <w:rPr>
          <w:i/>
          <w:sz w:val="28"/>
          <w:szCs w:val="28"/>
          <w:lang w:val="uk-UA"/>
        </w:rPr>
        <w:t>у</w:t>
      </w:r>
      <w:r w:rsidRPr="006D48EC">
        <w:rPr>
          <w:i/>
          <w:sz w:val="28"/>
          <w:szCs w:val="28"/>
          <w:lang w:val="uk-UA"/>
        </w:rPr>
        <w:t xml:space="preserve"> складу Продавця</w:t>
      </w:r>
      <w:r w:rsidR="00FC7D23" w:rsidRPr="006D48EC">
        <w:rPr>
          <w:i/>
          <w:sz w:val="28"/>
          <w:szCs w:val="28"/>
          <w:lang w:val="uk-UA"/>
        </w:rPr>
        <w:t>)</w:t>
      </w:r>
      <w:r w:rsidRPr="006D48EC">
        <w:rPr>
          <w:bCs/>
          <w:sz w:val="28"/>
          <w:szCs w:val="28"/>
          <w:lang w:val="uk-UA"/>
        </w:rPr>
        <w:t>.</w:t>
      </w:r>
    </w:p>
    <w:p w14:paraId="79281696" w14:textId="3C9FCB63"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Pr="006D48EC">
        <w:rPr>
          <w:sz w:val="28"/>
          <w:szCs w:val="28"/>
          <w:lang w:val="uk-UA"/>
        </w:rPr>
        <w:t xml:space="preserve"> при відвантаженні складає +/-</w:t>
      </w:r>
      <w:r w:rsidR="00806352">
        <w:rPr>
          <w:sz w:val="28"/>
          <w:szCs w:val="28"/>
          <w:lang w:val="uk-UA"/>
        </w:rPr>
        <w:t>10</w:t>
      </w:r>
      <w:r w:rsidRPr="006D48EC">
        <w:rPr>
          <w:sz w:val="28"/>
          <w:szCs w:val="28"/>
          <w:lang w:val="uk-UA"/>
        </w:rPr>
        <w:t>% від загальної кількості Товару</w:t>
      </w:r>
      <w:r w:rsidR="006D09D6" w:rsidRPr="006D48EC">
        <w:rPr>
          <w:sz w:val="28"/>
          <w:szCs w:val="28"/>
          <w:lang w:val="uk-UA"/>
        </w:rPr>
        <w:t xml:space="preserve">. </w:t>
      </w:r>
    </w:p>
    <w:p w14:paraId="11F765F7" w14:textId="0EC64DE1" w:rsidR="005A1E28" w:rsidRPr="006D48EC" w:rsidRDefault="005A1E28" w:rsidP="005A1E28">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083EFF" w:rsidRPr="006D48EC">
        <w:rPr>
          <w:sz w:val="28"/>
          <w:szCs w:val="28"/>
          <w:lang w:val="uk-UA"/>
        </w:rPr>
        <w:t xml:space="preserve"> протягом </w:t>
      </w:r>
      <w:r w:rsidR="00725D75" w:rsidRPr="006D48EC">
        <w:rPr>
          <w:sz w:val="28"/>
          <w:szCs w:val="28"/>
          <w:lang w:val="uk-UA"/>
        </w:rPr>
        <w:t>10</w:t>
      </w:r>
      <w:r w:rsidR="00672882" w:rsidRPr="006D48EC">
        <w:rPr>
          <w:sz w:val="28"/>
          <w:szCs w:val="28"/>
          <w:lang w:val="uk-UA"/>
        </w:rPr>
        <w:t xml:space="preserve"> банківських</w:t>
      </w:r>
      <w:r w:rsidR="00725D75" w:rsidRPr="006D48EC">
        <w:rPr>
          <w:sz w:val="28"/>
          <w:szCs w:val="28"/>
          <w:lang w:val="uk-UA"/>
        </w:rPr>
        <w:t xml:space="preserve"> </w:t>
      </w:r>
      <w:r w:rsidR="00E25719" w:rsidRPr="006D48EC">
        <w:rPr>
          <w:sz w:val="28"/>
          <w:szCs w:val="28"/>
          <w:lang w:val="uk-UA"/>
        </w:rPr>
        <w:t xml:space="preserve">днів з дати </w:t>
      </w:r>
      <w:r w:rsidR="00DA5752" w:rsidRPr="006D48EC">
        <w:rPr>
          <w:sz w:val="28"/>
          <w:szCs w:val="28"/>
          <w:lang w:val="uk-UA"/>
        </w:rPr>
        <w:t xml:space="preserve">підписання обома Сторонами </w:t>
      </w:r>
      <w:r w:rsidR="001A0F31" w:rsidRPr="006D48EC">
        <w:rPr>
          <w:sz w:val="28"/>
          <w:szCs w:val="28"/>
          <w:lang w:val="uk-UA"/>
        </w:rPr>
        <w:t xml:space="preserve"> </w:t>
      </w:r>
      <w:r w:rsidR="00E25719" w:rsidRPr="006D48EC">
        <w:rPr>
          <w:sz w:val="28"/>
          <w:szCs w:val="28"/>
          <w:lang w:val="uk-UA"/>
        </w:rPr>
        <w:t>Договору</w:t>
      </w:r>
      <w:r w:rsidRPr="006D48EC">
        <w:rPr>
          <w:sz w:val="28"/>
          <w:szCs w:val="28"/>
          <w:lang w:val="uk-UA"/>
        </w:rPr>
        <w:t>.</w:t>
      </w:r>
    </w:p>
    <w:p w14:paraId="5B0F76BE" w14:textId="5FE87078"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105D38" w:rsidRPr="006D48EC">
        <w:rPr>
          <w:sz w:val="28"/>
          <w:szCs w:val="28"/>
          <w:lang w:val="uk-UA"/>
        </w:rPr>
        <w:t>____</w:t>
      </w:r>
      <w:r w:rsidR="00725D75" w:rsidRPr="006D48EC">
        <w:rPr>
          <w:sz w:val="28"/>
          <w:szCs w:val="28"/>
          <w:lang w:val="uk-UA"/>
        </w:rPr>
        <w:t xml:space="preserve">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BBC89EF" w14:textId="7A6DB1BF" w:rsidR="00AF462F" w:rsidRPr="006D48EC" w:rsidRDefault="00AF462F" w:rsidP="00D2727F">
      <w:pPr>
        <w:numPr>
          <w:ilvl w:val="0"/>
          <w:numId w:val="9"/>
        </w:numPr>
        <w:jc w:val="center"/>
        <w:rPr>
          <w:sz w:val="28"/>
          <w:szCs w:val="28"/>
          <w:lang w:val="uk-UA"/>
        </w:rPr>
      </w:pPr>
      <w:r w:rsidRPr="006D48EC">
        <w:rPr>
          <w:sz w:val="28"/>
          <w:szCs w:val="28"/>
          <w:lang w:val="uk-UA"/>
        </w:rPr>
        <w:t>Строк/термін завантаження і вивезення Покупцем Товару</w:t>
      </w:r>
      <w:r w:rsidR="00C22430" w:rsidRPr="006D48EC">
        <w:rPr>
          <w:sz w:val="28"/>
          <w:szCs w:val="28"/>
          <w:lang w:val="uk-UA"/>
        </w:rPr>
        <w:t xml:space="preserve"> </w:t>
      </w:r>
      <w:r w:rsidRPr="006D48EC">
        <w:rPr>
          <w:sz w:val="28"/>
          <w:szCs w:val="28"/>
          <w:lang w:val="uk-UA"/>
        </w:rPr>
        <w:t xml:space="preserve">________________  </w:t>
      </w:r>
      <w:r w:rsidR="00D2727F" w:rsidRPr="006D48EC">
        <w:rPr>
          <w:sz w:val="28"/>
          <w:szCs w:val="28"/>
          <w:lang w:val="uk-UA"/>
        </w:rPr>
        <w:t xml:space="preserve">                                                 </w:t>
      </w:r>
      <w:r w:rsidR="00D2727F" w:rsidRPr="006D48EC">
        <w:rPr>
          <w:i/>
          <w:sz w:val="24"/>
          <w:szCs w:val="24"/>
          <w:lang w:val="uk-UA"/>
        </w:rPr>
        <w:t>вказується</w:t>
      </w:r>
      <w:r w:rsidR="00D2727F" w:rsidRPr="006D48EC">
        <w:rPr>
          <w:i/>
          <w:sz w:val="28"/>
          <w:szCs w:val="28"/>
          <w:lang w:val="uk-UA"/>
        </w:rPr>
        <w:t xml:space="preserve"> </w:t>
      </w:r>
      <w:r w:rsidR="00D2727F" w:rsidRPr="006D48EC">
        <w:rPr>
          <w:i/>
          <w:sz w:val="24"/>
          <w:szCs w:val="24"/>
          <w:lang w:val="uk-UA"/>
        </w:rPr>
        <w:t xml:space="preserve">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14:paraId="7B4B31D5" w14:textId="0295025A" w:rsidR="005A1E28" w:rsidRPr="006D48EC" w:rsidRDefault="005A1E28" w:rsidP="00806352">
      <w:pPr>
        <w:numPr>
          <w:ilvl w:val="0"/>
          <w:numId w:val="9"/>
        </w:numPr>
        <w:rPr>
          <w:sz w:val="28"/>
          <w:szCs w:val="28"/>
          <w:lang w:val="uk-UA"/>
        </w:rPr>
      </w:pPr>
      <w:r w:rsidRPr="006D48EC">
        <w:rPr>
          <w:sz w:val="28"/>
          <w:szCs w:val="28"/>
          <w:lang w:val="uk-UA"/>
        </w:rPr>
        <w:t xml:space="preserve">Реквізити вантажовідправника: </w:t>
      </w:r>
      <w:r w:rsidR="00806352" w:rsidRPr="00806352">
        <w:rPr>
          <w:sz w:val="28"/>
          <w:szCs w:val="28"/>
          <w:lang w:val="uk-UA"/>
        </w:rPr>
        <w:t xml:space="preserve">61109 м. Харків, вул. Сінна 32, ЄДРПОУ 39585761, </w:t>
      </w:r>
      <w:proofErr w:type="spellStart"/>
      <w:r w:rsidR="00806352" w:rsidRPr="00806352">
        <w:rPr>
          <w:sz w:val="28"/>
          <w:szCs w:val="28"/>
          <w:lang w:val="uk-UA"/>
        </w:rPr>
        <w:t>Св</w:t>
      </w:r>
      <w:proofErr w:type="spellEnd"/>
      <w:r w:rsidR="00806352" w:rsidRPr="00806352">
        <w:rPr>
          <w:sz w:val="28"/>
          <w:szCs w:val="28"/>
          <w:lang w:val="uk-UA"/>
        </w:rPr>
        <w:t xml:space="preserve">. № 200102860, ІПН 300197726657, </w:t>
      </w:r>
      <w:proofErr w:type="spellStart"/>
      <w:r w:rsidR="00806352" w:rsidRPr="00806352">
        <w:rPr>
          <w:sz w:val="28"/>
          <w:szCs w:val="28"/>
          <w:lang w:val="uk-UA"/>
        </w:rPr>
        <w:t>Тел</w:t>
      </w:r>
      <w:proofErr w:type="spellEnd"/>
      <w:r w:rsidR="00806352" w:rsidRPr="00806352">
        <w:rPr>
          <w:sz w:val="28"/>
          <w:szCs w:val="28"/>
          <w:lang w:val="uk-UA"/>
        </w:rPr>
        <w:t>. (057)701-99-30, e-</w:t>
      </w:r>
      <w:proofErr w:type="spellStart"/>
      <w:r w:rsidR="00806352" w:rsidRPr="00806352">
        <w:rPr>
          <w:sz w:val="28"/>
          <w:szCs w:val="28"/>
          <w:lang w:val="uk-UA"/>
        </w:rPr>
        <w:t>mail</w:t>
      </w:r>
      <w:proofErr w:type="spellEnd"/>
      <w:r w:rsidR="00806352" w:rsidRPr="00806352">
        <w:rPr>
          <w:sz w:val="28"/>
          <w:szCs w:val="28"/>
          <w:lang w:val="uk-UA"/>
        </w:rPr>
        <w:t>: office.likvo@ugv.com.ua, р/р  IBAN:  UA913204780000026006924874909</w:t>
      </w:r>
      <w:r w:rsidR="00806352">
        <w:rPr>
          <w:sz w:val="28"/>
          <w:szCs w:val="28"/>
          <w:lang w:val="uk-UA"/>
        </w:rPr>
        <w:t>.</w:t>
      </w:r>
    </w:p>
    <w:p w14:paraId="0EC3BE47" w14:textId="77777777" w:rsidR="005A1E28" w:rsidRPr="006D48EC" w:rsidRDefault="005A1E28" w:rsidP="005A1E28">
      <w:pPr>
        <w:numPr>
          <w:ilvl w:val="0"/>
          <w:numId w:val="9"/>
        </w:numPr>
        <w:jc w:val="both"/>
        <w:rPr>
          <w:sz w:val="28"/>
          <w:szCs w:val="28"/>
          <w:lang w:val="uk-UA"/>
        </w:rPr>
      </w:pPr>
      <w:r w:rsidRPr="006D48EC">
        <w:rPr>
          <w:sz w:val="28"/>
          <w:szCs w:val="28"/>
          <w:lang w:val="uk-UA"/>
        </w:rPr>
        <w:t>Реквізити вантажоодержувача: _____________________________.</w:t>
      </w:r>
    </w:p>
    <w:p w14:paraId="0667740D" w14:textId="4FAAFB35"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5A1E28">
      <w:pPr>
        <w:numPr>
          <w:ilvl w:val="0"/>
          <w:numId w:val="9"/>
        </w:numPr>
        <w:jc w:val="both"/>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0" w:name="n8141"/>
      <w:bookmarkStart w:id="1" w:name="n8142"/>
      <w:bookmarkEnd w:id="0"/>
      <w:bookmarkEnd w:id="1"/>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C0977" w:rsidRDefault="009D6842" w:rsidP="009D6842">
      <w:pPr>
        <w:spacing w:before="240" w:after="60"/>
        <w:jc w:val="center"/>
        <w:outlineLvl w:val="4"/>
        <w:rPr>
          <w:b/>
          <w:bCs/>
          <w:iCs/>
          <w:noProof/>
          <w:sz w:val="26"/>
          <w:szCs w:val="26"/>
          <w:lang w:val="uk-UA"/>
        </w:rPr>
      </w:pPr>
      <w:r w:rsidRPr="006C0977">
        <w:rPr>
          <w:b/>
          <w:bCs/>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02CA6E04" w:rsidR="005A1E28" w:rsidRPr="006D48EC" w:rsidRDefault="00FA3649" w:rsidP="005A1E28">
      <w:pPr>
        <w:tabs>
          <w:tab w:val="left" w:pos="1275"/>
          <w:tab w:val="left" w:pos="6825"/>
        </w:tabs>
        <w:spacing w:line="480" w:lineRule="auto"/>
        <w:rPr>
          <w:b/>
          <w:sz w:val="28"/>
          <w:szCs w:val="28"/>
          <w:lang w:val="uk-UA"/>
        </w:rPr>
      </w:pPr>
      <w:r w:rsidRPr="006D48EC" w:rsidDel="00FA3649">
        <w:rPr>
          <w:sz w:val="28"/>
          <w:szCs w:val="28"/>
          <w:lang w:val="uk-UA"/>
        </w:rPr>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381CC6F6" w:rsidR="00637CC4" w:rsidRPr="006D48EC" w:rsidRDefault="00637CC4" w:rsidP="005A1E28">
      <w:pPr>
        <w:tabs>
          <w:tab w:val="left" w:pos="1275"/>
          <w:tab w:val="left" w:pos="6825"/>
        </w:tabs>
        <w:spacing w:line="480" w:lineRule="auto"/>
        <w:rPr>
          <w:b/>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p>
    <w:p w14:paraId="008AB199" w14:textId="623BB234" w:rsidR="009D6842" w:rsidRDefault="005A1E28" w:rsidP="005237C2">
      <w:pPr>
        <w:rPr>
          <w:b/>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_______________  </w:t>
      </w:r>
      <w:bookmarkStart w:id="2" w:name="n46"/>
      <w:bookmarkEnd w:id="2"/>
    </w:p>
    <w:p w14:paraId="18E08BDA" w14:textId="77777777" w:rsidR="00134F7A" w:rsidRDefault="00134F7A" w:rsidP="00134F7A">
      <w:pPr>
        <w:jc w:val="right"/>
        <w:rPr>
          <w:b/>
          <w:sz w:val="28"/>
          <w:szCs w:val="28"/>
          <w:lang w:val="uk-UA"/>
        </w:rPr>
      </w:pPr>
    </w:p>
    <w:p w14:paraId="3C04A629" w14:textId="77777777" w:rsidR="00134F7A" w:rsidRDefault="00134F7A" w:rsidP="00134F7A">
      <w:pPr>
        <w:jc w:val="right"/>
        <w:rPr>
          <w:b/>
          <w:sz w:val="28"/>
          <w:szCs w:val="28"/>
          <w:lang w:val="uk-UA"/>
        </w:rPr>
      </w:pPr>
    </w:p>
    <w:p w14:paraId="2DFF0BC1" w14:textId="7B6064B6" w:rsidR="00134F7A" w:rsidRPr="006D48EC" w:rsidRDefault="00134F7A" w:rsidP="00134F7A">
      <w:pPr>
        <w:jc w:val="right"/>
        <w:rPr>
          <w:b/>
          <w:sz w:val="28"/>
          <w:szCs w:val="28"/>
          <w:lang w:val="uk-UA"/>
        </w:rPr>
      </w:pPr>
      <w:r>
        <w:rPr>
          <w:b/>
          <w:sz w:val="28"/>
          <w:szCs w:val="28"/>
          <w:lang w:val="uk-UA"/>
        </w:rPr>
        <w:t>Додаток №3</w:t>
      </w:r>
    </w:p>
    <w:p w14:paraId="2C72C1CF" w14:textId="77777777" w:rsidR="00134F7A" w:rsidRPr="006D48EC" w:rsidRDefault="00134F7A" w:rsidP="00134F7A">
      <w:pPr>
        <w:jc w:val="right"/>
        <w:rPr>
          <w:b/>
          <w:sz w:val="28"/>
          <w:szCs w:val="28"/>
          <w:lang w:val="uk-UA"/>
        </w:rPr>
      </w:pPr>
      <w:r w:rsidRPr="006D48EC">
        <w:rPr>
          <w:b/>
          <w:sz w:val="28"/>
          <w:szCs w:val="28"/>
          <w:lang w:val="uk-UA"/>
        </w:rPr>
        <w:t xml:space="preserve">                                                                                                                        до Договору     №________</w:t>
      </w:r>
    </w:p>
    <w:p w14:paraId="4981DBBE" w14:textId="1967391B" w:rsidR="00134F7A" w:rsidRDefault="00134F7A" w:rsidP="00134F7A">
      <w:pPr>
        <w:jc w:val="right"/>
        <w:rPr>
          <w:b/>
          <w:sz w:val="28"/>
          <w:szCs w:val="28"/>
          <w:lang w:val="uk-UA"/>
        </w:rPr>
      </w:pPr>
      <w:r w:rsidRPr="006D48EC">
        <w:rPr>
          <w:b/>
          <w:sz w:val="28"/>
          <w:szCs w:val="28"/>
          <w:lang w:val="uk-UA"/>
        </w:rPr>
        <w:t>від «___» ___________ 20___р</w:t>
      </w:r>
    </w:p>
    <w:p w14:paraId="28067BDB" w14:textId="77777777" w:rsidR="00134F7A" w:rsidRPr="006D48EC" w:rsidRDefault="00134F7A" w:rsidP="00134F7A">
      <w:pPr>
        <w:jc w:val="right"/>
        <w:rPr>
          <w:b/>
          <w:sz w:val="28"/>
          <w:szCs w:val="28"/>
          <w:lang w:val="uk-UA"/>
        </w:rPr>
      </w:pPr>
    </w:p>
    <w:tbl>
      <w:tblPr>
        <w:tblStyle w:val="ae"/>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34F7A" w:rsidRPr="00FA0086" w14:paraId="068CCA38" w14:textId="77777777" w:rsidTr="00134F7A">
        <w:trPr>
          <w:trHeight w:val="509"/>
        </w:trPr>
        <w:tc>
          <w:tcPr>
            <w:tcW w:w="9639" w:type="dxa"/>
          </w:tcPr>
          <w:p w14:paraId="1A70FD47" w14:textId="77777777" w:rsidR="00134F7A" w:rsidRPr="006C0977" w:rsidRDefault="00134F7A" w:rsidP="007A678A">
            <w:pPr>
              <w:ind w:firstLine="462"/>
              <w:jc w:val="center"/>
              <w:rPr>
                <w:rFonts w:ascii="Times New Roman" w:hAnsi="Times New Roman" w:cs="Times New Roman"/>
                <w:b/>
                <w:sz w:val="28"/>
                <w:szCs w:val="28"/>
                <w:lang w:val="uk-UA"/>
              </w:rPr>
            </w:pPr>
            <w:proofErr w:type="spellStart"/>
            <w:r w:rsidRPr="006C0977">
              <w:rPr>
                <w:rFonts w:ascii="Times New Roman" w:hAnsi="Times New Roman" w:cs="Times New Roman"/>
                <w:b/>
                <w:sz w:val="28"/>
                <w:szCs w:val="28"/>
                <w:lang w:val="uk-UA"/>
              </w:rPr>
              <w:t>Санкційне</w:t>
            </w:r>
            <w:proofErr w:type="spellEnd"/>
            <w:r w:rsidRPr="006C0977">
              <w:rPr>
                <w:rFonts w:ascii="Times New Roman" w:hAnsi="Times New Roman" w:cs="Times New Roman"/>
                <w:b/>
                <w:sz w:val="28"/>
                <w:szCs w:val="28"/>
                <w:lang w:val="uk-UA"/>
              </w:rPr>
              <w:t xml:space="preserve"> застереження</w:t>
            </w:r>
          </w:p>
        </w:tc>
      </w:tr>
      <w:tr w:rsidR="00134F7A" w:rsidRPr="00134F7A" w14:paraId="50954908" w14:textId="77777777" w:rsidTr="00134F7A">
        <w:tc>
          <w:tcPr>
            <w:tcW w:w="9639" w:type="dxa"/>
          </w:tcPr>
          <w:p w14:paraId="6236728D" w14:textId="77777777" w:rsidR="00134F7A" w:rsidRPr="006C0977" w:rsidRDefault="00134F7A" w:rsidP="007A678A">
            <w:pPr>
              <w:ind w:firstLine="462"/>
              <w:jc w:val="both"/>
              <w:rPr>
                <w:rFonts w:ascii="Times New Roman" w:hAnsi="Times New Roman" w:cs="Times New Roman"/>
                <w:sz w:val="28"/>
                <w:szCs w:val="28"/>
                <w:lang w:val="uk-UA"/>
              </w:rPr>
            </w:pPr>
            <w:r w:rsidRPr="006C0977">
              <w:rPr>
                <w:rFonts w:ascii="Times New Roman" w:hAnsi="Times New Roman" w:cs="Times New Roman"/>
                <w:sz w:val="28"/>
                <w:szCs w:val="28"/>
                <w:lang w:val="uk-UA"/>
              </w:rPr>
              <w:t>Товариство має право в односторонньому порядку відмовитися від виконання своїх зобов’язань за Договором та/або розірвати Договір у випадку, якщо:</w:t>
            </w:r>
          </w:p>
        </w:tc>
      </w:tr>
      <w:tr w:rsidR="00134F7A" w:rsidRPr="00134F7A" w14:paraId="520F7417" w14:textId="77777777" w:rsidTr="00134F7A">
        <w:trPr>
          <w:trHeight w:val="80"/>
        </w:trPr>
        <w:tc>
          <w:tcPr>
            <w:tcW w:w="9639" w:type="dxa"/>
          </w:tcPr>
          <w:p w14:paraId="0A1FA65B" w14:textId="77777777" w:rsidR="00134F7A" w:rsidRPr="006C0977" w:rsidRDefault="00134F7A" w:rsidP="007A678A">
            <w:pPr>
              <w:ind w:firstLine="462"/>
              <w:jc w:val="both"/>
              <w:rPr>
                <w:rFonts w:ascii="Times New Roman" w:hAnsi="Times New Roman" w:cs="Times New Roman"/>
                <w:sz w:val="28"/>
                <w:szCs w:val="28"/>
                <w:lang w:val="uk-UA"/>
              </w:rPr>
            </w:pPr>
            <w:r w:rsidRPr="006C0977">
              <w:rPr>
                <w:rFonts w:ascii="Times New Roman" w:hAnsi="Times New Roman" w:cs="Times New Roman"/>
                <w:sz w:val="28"/>
                <w:szCs w:val="28"/>
                <w:lang w:val="uk-UA"/>
              </w:rPr>
              <w:t xml:space="preserve">- Контрагент та/або його учасник та/або кінцевий </w:t>
            </w:r>
            <w:proofErr w:type="spellStart"/>
            <w:r w:rsidRPr="006C0977">
              <w:rPr>
                <w:rFonts w:ascii="Times New Roman" w:hAnsi="Times New Roman" w:cs="Times New Roman"/>
                <w:sz w:val="28"/>
                <w:szCs w:val="28"/>
                <w:lang w:val="uk-UA"/>
              </w:rPr>
              <w:t>бенефіціарний</w:t>
            </w:r>
            <w:proofErr w:type="spellEnd"/>
            <w:r w:rsidRPr="006C0977">
              <w:rPr>
                <w:rFonts w:ascii="Times New Roman" w:hAnsi="Times New Roman" w:cs="Times New Roman"/>
                <w:sz w:val="28"/>
                <w:szCs w:val="28"/>
                <w:lang w:val="uk-UA"/>
              </w:rPr>
              <w:t xml:space="preserve"> власник Контрагента внесений до списку санкцій OFAC Сполучених Штатів Америки (переліку осіб, до яких застосовані санкції, що визначається </w:t>
            </w:r>
            <w:r w:rsidRPr="006C0977">
              <w:rPr>
                <w:rFonts w:ascii="Times New Roman" w:hAnsi="Times New Roman" w:cs="Times New Roman"/>
                <w:sz w:val="28"/>
                <w:szCs w:val="28"/>
                <w:lang w:val="en-US"/>
              </w:rPr>
              <w:t>The</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Office</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of</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Foreign</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Assets</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Control</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of</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the</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US</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Department</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of</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the</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Treasury</w:t>
            </w:r>
            <w:r w:rsidRPr="006C0977">
              <w:rPr>
                <w:rFonts w:ascii="Times New Roman" w:hAnsi="Times New Roman" w:cs="Times New Roman"/>
                <w:sz w:val="28"/>
                <w:szCs w:val="28"/>
                <w:lang w:val="uk-UA"/>
              </w:rPr>
              <w:t>);</w:t>
            </w:r>
          </w:p>
        </w:tc>
      </w:tr>
      <w:tr w:rsidR="00134F7A" w:rsidRPr="00134F7A" w14:paraId="04D7D4EE" w14:textId="77777777" w:rsidTr="00134F7A">
        <w:tc>
          <w:tcPr>
            <w:tcW w:w="9639" w:type="dxa"/>
          </w:tcPr>
          <w:p w14:paraId="35E57F1B" w14:textId="77777777" w:rsidR="00134F7A" w:rsidRPr="006C0977" w:rsidRDefault="00134F7A" w:rsidP="007A678A">
            <w:pPr>
              <w:ind w:firstLine="462"/>
              <w:jc w:val="both"/>
              <w:rPr>
                <w:rFonts w:ascii="Times New Roman" w:hAnsi="Times New Roman" w:cs="Times New Roman"/>
                <w:sz w:val="28"/>
                <w:szCs w:val="28"/>
                <w:lang w:val="uk-UA"/>
              </w:rPr>
            </w:pPr>
            <w:r w:rsidRPr="006C0977">
              <w:rPr>
                <w:rFonts w:ascii="Times New Roman" w:hAnsi="Times New Roman" w:cs="Times New Roman"/>
                <w:sz w:val="28"/>
                <w:szCs w:val="28"/>
                <w:lang w:val="uk-UA"/>
              </w:rPr>
              <w:t xml:space="preserve">- до Контрагента та/або учасника Контрагента та/або кінцевого </w:t>
            </w:r>
            <w:proofErr w:type="spellStart"/>
            <w:r w:rsidRPr="006C0977">
              <w:rPr>
                <w:rFonts w:ascii="Times New Roman" w:hAnsi="Times New Roman" w:cs="Times New Roman"/>
                <w:sz w:val="28"/>
                <w:szCs w:val="28"/>
                <w:lang w:val="uk-UA"/>
              </w:rPr>
              <w:t>бенефіціарного</w:t>
            </w:r>
            <w:proofErr w:type="spellEnd"/>
            <w:r w:rsidRPr="006C0977">
              <w:rPr>
                <w:rFonts w:ascii="Times New Roman" w:hAnsi="Times New Roman" w:cs="Times New Roman"/>
                <w:sz w:val="28"/>
                <w:szCs w:val="28"/>
                <w:lang w:val="uk-UA"/>
              </w:rPr>
              <w:t xml:space="preserve"> власника Контрагента та/або товарів чи послуг Контрагента застосовані обмеження (санкції) інших, ніж OFAC, державних органів США, режим дотримання яких може бути порушений виконанням Договору;</w:t>
            </w:r>
          </w:p>
        </w:tc>
      </w:tr>
      <w:tr w:rsidR="00134F7A" w:rsidRPr="00134F7A" w14:paraId="0ADD8B7C" w14:textId="77777777" w:rsidTr="00134F7A">
        <w:tc>
          <w:tcPr>
            <w:tcW w:w="9639" w:type="dxa"/>
          </w:tcPr>
          <w:p w14:paraId="67107005" w14:textId="77777777" w:rsidR="00134F7A" w:rsidRPr="006C0977" w:rsidRDefault="00134F7A" w:rsidP="007A678A">
            <w:pPr>
              <w:ind w:firstLine="462"/>
              <w:jc w:val="both"/>
              <w:rPr>
                <w:rFonts w:ascii="Times New Roman" w:hAnsi="Times New Roman" w:cs="Times New Roman"/>
                <w:sz w:val="28"/>
                <w:szCs w:val="28"/>
                <w:lang w:val="uk-UA"/>
              </w:rPr>
            </w:pPr>
            <w:r w:rsidRPr="006C0977">
              <w:rPr>
                <w:rFonts w:ascii="Times New Roman" w:hAnsi="Times New Roman" w:cs="Times New Roman"/>
                <w:sz w:val="28"/>
                <w:szCs w:val="28"/>
                <w:lang w:val="uk-UA"/>
              </w:rPr>
              <w:t xml:space="preserve">- Контрагент та/або учасник Контрагента та/або кінцевий </w:t>
            </w:r>
            <w:proofErr w:type="spellStart"/>
            <w:r w:rsidRPr="006C0977">
              <w:rPr>
                <w:rFonts w:ascii="Times New Roman" w:hAnsi="Times New Roman" w:cs="Times New Roman"/>
                <w:sz w:val="28"/>
                <w:szCs w:val="28"/>
                <w:lang w:val="uk-UA"/>
              </w:rPr>
              <w:t>бенефіціарний</w:t>
            </w:r>
            <w:proofErr w:type="spellEnd"/>
            <w:r w:rsidRPr="006C0977">
              <w:rPr>
                <w:rFonts w:ascii="Times New Roman" w:hAnsi="Times New Roman" w:cs="Times New Roman"/>
                <w:sz w:val="28"/>
                <w:szCs w:val="28"/>
                <w:lang w:val="uk-UA"/>
              </w:rPr>
              <w:t xml:space="preserve"> власник Контрагента внесений до списку санкцій Європейського Союзу</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Consolidated</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list</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of</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persons</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groups</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and</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entities</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subject</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to</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EU</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financial</w:t>
            </w:r>
            <w:r w:rsidRPr="006C0977">
              <w:rPr>
                <w:rFonts w:ascii="Times New Roman" w:hAnsi="Times New Roman" w:cs="Times New Roman"/>
                <w:sz w:val="28"/>
                <w:szCs w:val="28"/>
              </w:rPr>
              <w:t xml:space="preserve"> </w:t>
            </w:r>
            <w:r w:rsidRPr="006C0977">
              <w:rPr>
                <w:rFonts w:ascii="Times New Roman" w:hAnsi="Times New Roman" w:cs="Times New Roman"/>
                <w:sz w:val="28"/>
                <w:szCs w:val="28"/>
                <w:lang w:val="en-US"/>
              </w:rPr>
              <w:t>sanctions</w:t>
            </w:r>
            <w:r w:rsidRPr="006C0977">
              <w:rPr>
                <w:rFonts w:ascii="Times New Roman" w:hAnsi="Times New Roman" w:cs="Times New Roman"/>
                <w:sz w:val="28"/>
                <w:szCs w:val="28"/>
              </w:rPr>
              <w:t>);</w:t>
            </w:r>
          </w:p>
        </w:tc>
      </w:tr>
      <w:tr w:rsidR="00134F7A" w:rsidRPr="00806352" w14:paraId="6AA7FAE0" w14:textId="77777777" w:rsidTr="00134F7A">
        <w:tc>
          <w:tcPr>
            <w:tcW w:w="9639" w:type="dxa"/>
          </w:tcPr>
          <w:p w14:paraId="703CDCE0" w14:textId="77777777" w:rsidR="00134F7A" w:rsidRPr="006C0977" w:rsidRDefault="00134F7A" w:rsidP="007A678A">
            <w:pPr>
              <w:ind w:firstLine="462"/>
              <w:jc w:val="both"/>
              <w:rPr>
                <w:rFonts w:ascii="Times New Roman" w:hAnsi="Times New Roman" w:cs="Times New Roman"/>
                <w:sz w:val="28"/>
                <w:szCs w:val="28"/>
                <w:lang w:val="uk-UA"/>
              </w:rPr>
            </w:pPr>
            <w:r w:rsidRPr="006C0977">
              <w:rPr>
                <w:rFonts w:ascii="Times New Roman" w:hAnsi="Times New Roman" w:cs="Times New Roman"/>
                <w:sz w:val="28"/>
                <w:szCs w:val="28"/>
                <w:lang w:val="uk-UA"/>
              </w:rPr>
              <w:t xml:space="preserve">- Контрагент та/або учасник Контрагента та/або кінцевий </w:t>
            </w:r>
            <w:proofErr w:type="spellStart"/>
            <w:r w:rsidRPr="006C0977">
              <w:rPr>
                <w:rFonts w:ascii="Times New Roman" w:hAnsi="Times New Roman" w:cs="Times New Roman"/>
                <w:sz w:val="28"/>
                <w:szCs w:val="28"/>
                <w:lang w:val="uk-UA"/>
              </w:rPr>
              <w:t>бенефіціарний</w:t>
            </w:r>
            <w:proofErr w:type="spellEnd"/>
            <w:r w:rsidRPr="006C0977">
              <w:rPr>
                <w:rFonts w:ascii="Times New Roman" w:hAnsi="Times New Roman" w:cs="Times New Roman"/>
                <w:sz w:val="28"/>
                <w:szCs w:val="28"/>
                <w:lang w:val="uk-UA"/>
              </w:rPr>
              <w:t xml:space="preserve"> власник Контрагента внесений до списку санкцій </w:t>
            </w:r>
            <w:r w:rsidRPr="006C0977">
              <w:rPr>
                <w:rFonts w:ascii="Times New Roman" w:hAnsi="Times New Roman" w:cs="Times New Roman"/>
                <w:sz w:val="28"/>
                <w:szCs w:val="28"/>
                <w:lang w:val="en-US"/>
              </w:rPr>
              <w:t>Her Majesty's Treasury</w:t>
            </w:r>
            <w:r w:rsidRPr="006C0977">
              <w:rPr>
                <w:rFonts w:ascii="Times New Roman" w:hAnsi="Times New Roman" w:cs="Times New Roman"/>
                <w:sz w:val="28"/>
                <w:szCs w:val="28"/>
                <w:lang w:val="uk-UA"/>
              </w:rPr>
              <w:t xml:space="preserve"> Великої Британії (списку осіб, включених в </w:t>
            </w:r>
            <w:r w:rsidRPr="006C0977">
              <w:rPr>
                <w:rFonts w:ascii="Times New Roman" w:hAnsi="Times New Roman" w:cs="Times New Roman"/>
                <w:sz w:val="28"/>
                <w:szCs w:val="28"/>
                <w:lang w:val="en-US"/>
              </w:rPr>
              <w:t xml:space="preserve">“Consolidated list of financial sanctions targets in the UK” </w:t>
            </w:r>
            <w:r w:rsidRPr="006C0977">
              <w:rPr>
                <w:rFonts w:ascii="Times New Roman" w:hAnsi="Times New Roman" w:cs="Times New Roman"/>
                <w:sz w:val="28"/>
                <w:szCs w:val="28"/>
                <w:lang w:val="uk-UA"/>
              </w:rPr>
              <w:t>та в</w:t>
            </w:r>
            <w:r w:rsidRPr="006C0977">
              <w:rPr>
                <w:rFonts w:ascii="Times New Roman" w:hAnsi="Times New Roman" w:cs="Times New Roman"/>
                <w:sz w:val="28"/>
                <w:szCs w:val="28"/>
                <w:lang w:val="en-US"/>
              </w:rPr>
              <w:t xml:space="preserve"> “List of persons subject to restrictive measures in view of Russia's actions destabilizing the situation in Ukraine”</w:t>
            </w:r>
            <w:r w:rsidRPr="006C0977">
              <w:rPr>
                <w:rFonts w:ascii="Times New Roman" w:hAnsi="Times New Roman" w:cs="Times New Roman"/>
                <w:sz w:val="28"/>
                <w:szCs w:val="28"/>
                <w:lang w:val="uk-UA"/>
              </w:rPr>
              <w:t xml:space="preserve">, що ведеться </w:t>
            </w:r>
            <w:r w:rsidRPr="006C0977">
              <w:rPr>
                <w:rFonts w:ascii="Times New Roman" w:hAnsi="Times New Roman" w:cs="Times New Roman"/>
                <w:sz w:val="28"/>
                <w:szCs w:val="28"/>
                <w:lang w:val="en-US"/>
              </w:rPr>
              <w:t>the UK Office of Financial Sanctions Implementation (OFSI) of the Her Majesty's Treasury);</w:t>
            </w:r>
          </w:p>
        </w:tc>
      </w:tr>
      <w:tr w:rsidR="00134F7A" w:rsidRPr="00806352" w14:paraId="7EB3E43B" w14:textId="77777777" w:rsidTr="00134F7A">
        <w:tc>
          <w:tcPr>
            <w:tcW w:w="9639" w:type="dxa"/>
          </w:tcPr>
          <w:p w14:paraId="285FE099" w14:textId="2537C139" w:rsidR="00134F7A" w:rsidRPr="006C0977" w:rsidRDefault="00134F7A" w:rsidP="00134F7A">
            <w:pPr>
              <w:ind w:firstLine="462"/>
              <w:jc w:val="both"/>
              <w:rPr>
                <w:rFonts w:ascii="Times New Roman" w:hAnsi="Times New Roman" w:cs="Times New Roman"/>
                <w:sz w:val="28"/>
                <w:szCs w:val="28"/>
                <w:lang w:val="uk-UA"/>
              </w:rPr>
            </w:pPr>
            <w:r w:rsidRPr="006C0977">
              <w:rPr>
                <w:rFonts w:ascii="Times New Roman" w:hAnsi="Times New Roman" w:cs="Times New Roman"/>
                <w:sz w:val="28"/>
                <w:szCs w:val="28"/>
                <w:lang w:val="uk-UA"/>
              </w:rPr>
              <w:t xml:space="preserve">- Контрагент та/або учасник Контрагента та/або кінцевий </w:t>
            </w:r>
            <w:proofErr w:type="spellStart"/>
            <w:r w:rsidRPr="006C0977">
              <w:rPr>
                <w:rFonts w:ascii="Times New Roman" w:hAnsi="Times New Roman" w:cs="Times New Roman"/>
                <w:sz w:val="28"/>
                <w:szCs w:val="28"/>
                <w:lang w:val="uk-UA"/>
              </w:rPr>
              <w:t>бенефіціарний</w:t>
            </w:r>
            <w:proofErr w:type="spellEnd"/>
            <w:r w:rsidRPr="006C0977">
              <w:rPr>
                <w:rFonts w:ascii="Times New Roman" w:hAnsi="Times New Roman" w:cs="Times New Roman"/>
                <w:sz w:val="28"/>
                <w:szCs w:val="28"/>
                <w:lang w:val="uk-UA"/>
              </w:rPr>
              <w:t xml:space="preserve"> власник Контрагента внесений до списку санкцій Ради Безпеки ООН (зведеного списку санкцій Ради Безпеки Організації Об’єднаних Націй </w:t>
            </w:r>
            <w:r w:rsidRPr="006C0977">
              <w:rPr>
                <w:rFonts w:ascii="Times New Roman" w:hAnsi="Times New Roman" w:cs="Times New Roman"/>
                <w:sz w:val="28"/>
                <w:szCs w:val="28"/>
                <w:lang w:val="en-US"/>
              </w:rPr>
              <w:t>(Consolidated United Nations Security Council Sanctions List)</w:t>
            </w:r>
            <w:r w:rsidRPr="006C0977">
              <w:rPr>
                <w:rFonts w:ascii="Times New Roman" w:hAnsi="Times New Roman" w:cs="Times New Roman"/>
                <w:sz w:val="28"/>
                <w:szCs w:val="28"/>
                <w:lang w:val="uk-UA"/>
              </w:rPr>
              <w:t xml:space="preserve">, в який включені фізичні та юридичні особи, щодо яких застосовані </w:t>
            </w:r>
            <w:proofErr w:type="spellStart"/>
            <w:r w:rsidRPr="006C0977">
              <w:rPr>
                <w:rFonts w:ascii="Times New Roman" w:hAnsi="Times New Roman" w:cs="Times New Roman"/>
                <w:sz w:val="28"/>
                <w:szCs w:val="28"/>
                <w:lang w:val="uk-UA"/>
              </w:rPr>
              <w:t>санкційні</w:t>
            </w:r>
            <w:proofErr w:type="spellEnd"/>
            <w:r w:rsidRPr="006C0977">
              <w:rPr>
                <w:rFonts w:ascii="Times New Roman" w:hAnsi="Times New Roman" w:cs="Times New Roman"/>
                <w:sz w:val="28"/>
                <w:szCs w:val="28"/>
                <w:lang w:val="uk-UA"/>
              </w:rPr>
              <w:t xml:space="preserve"> заходи Ради Безпеки ООН).</w:t>
            </w:r>
          </w:p>
        </w:tc>
      </w:tr>
      <w:tr w:rsidR="00134F7A" w:rsidRPr="00134F7A" w14:paraId="48A7FB53" w14:textId="77777777" w:rsidTr="00134F7A">
        <w:tc>
          <w:tcPr>
            <w:tcW w:w="9639" w:type="dxa"/>
          </w:tcPr>
          <w:p w14:paraId="5647ACFC" w14:textId="77777777" w:rsidR="00134F7A" w:rsidRPr="006C0977" w:rsidRDefault="00134F7A" w:rsidP="007A678A">
            <w:pPr>
              <w:ind w:firstLine="462"/>
              <w:jc w:val="both"/>
              <w:rPr>
                <w:rFonts w:ascii="Times New Roman" w:hAnsi="Times New Roman" w:cs="Times New Roman"/>
                <w:sz w:val="28"/>
                <w:szCs w:val="28"/>
                <w:lang w:val="uk-UA"/>
              </w:rPr>
            </w:pPr>
            <w:r w:rsidRPr="006C0977">
              <w:rPr>
                <w:rFonts w:ascii="Times New Roman" w:hAnsi="Times New Roman" w:cs="Times New Roman"/>
                <w:sz w:val="28"/>
                <w:szCs w:val="28"/>
                <w:lang w:val="uk-UA"/>
              </w:rPr>
              <w:t>Товариство має право в односторонньому порядку відмовитися від виконання своїх зобов’язань за Договором та/або розірвати Договір у випадку, якщо:</w:t>
            </w:r>
          </w:p>
        </w:tc>
      </w:tr>
      <w:tr w:rsidR="00134F7A" w:rsidRPr="00134F7A" w14:paraId="3DC9877E" w14:textId="77777777" w:rsidTr="00134F7A">
        <w:tc>
          <w:tcPr>
            <w:tcW w:w="9639" w:type="dxa"/>
          </w:tcPr>
          <w:p w14:paraId="6F6178B0" w14:textId="77777777" w:rsidR="00134F7A" w:rsidRPr="006C0977" w:rsidRDefault="00134F7A" w:rsidP="007A678A">
            <w:pPr>
              <w:ind w:firstLine="462"/>
              <w:jc w:val="both"/>
              <w:rPr>
                <w:rFonts w:ascii="Times New Roman" w:hAnsi="Times New Roman" w:cs="Times New Roman"/>
                <w:sz w:val="28"/>
                <w:szCs w:val="28"/>
                <w:lang w:val="uk-UA"/>
              </w:rPr>
            </w:pPr>
            <w:r w:rsidRPr="006C0977">
              <w:rPr>
                <w:rFonts w:ascii="Times New Roman" w:hAnsi="Times New Roman" w:cs="Times New Roman"/>
                <w:sz w:val="28"/>
                <w:szCs w:val="28"/>
                <w:lang w:val="uk-UA"/>
              </w:rPr>
              <w:t xml:space="preserve">- Контрагент та/або учасник Контрагента та/або кінцевий </w:t>
            </w:r>
            <w:proofErr w:type="spellStart"/>
            <w:r w:rsidRPr="006C0977">
              <w:rPr>
                <w:rFonts w:ascii="Times New Roman" w:hAnsi="Times New Roman" w:cs="Times New Roman"/>
                <w:sz w:val="28"/>
                <w:szCs w:val="28"/>
                <w:lang w:val="uk-UA"/>
              </w:rPr>
              <w:t>бенефіціарний</w:t>
            </w:r>
            <w:proofErr w:type="spellEnd"/>
            <w:r w:rsidRPr="006C0977">
              <w:rPr>
                <w:rFonts w:ascii="Times New Roman" w:hAnsi="Times New Roman" w:cs="Times New Roman"/>
                <w:sz w:val="28"/>
                <w:szCs w:val="28"/>
                <w:lang w:val="uk-UA"/>
              </w:rPr>
              <w:t xml:space="preserve"> власник Контрагента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tc>
      </w:tr>
      <w:tr w:rsidR="00134F7A" w:rsidRPr="00134F7A" w14:paraId="22D34E5D" w14:textId="77777777" w:rsidTr="00134F7A">
        <w:tc>
          <w:tcPr>
            <w:tcW w:w="9639" w:type="dxa"/>
          </w:tcPr>
          <w:p w14:paraId="775FBE5E" w14:textId="77777777" w:rsidR="00134F7A" w:rsidRPr="006C0977" w:rsidRDefault="00134F7A" w:rsidP="007A678A">
            <w:pPr>
              <w:ind w:firstLine="462"/>
              <w:jc w:val="both"/>
              <w:rPr>
                <w:rFonts w:ascii="Times New Roman" w:hAnsi="Times New Roman" w:cs="Times New Roman"/>
                <w:sz w:val="28"/>
                <w:szCs w:val="28"/>
                <w:lang w:val="uk-UA"/>
              </w:rPr>
            </w:pPr>
            <w:r w:rsidRPr="006C0977">
              <w:rPr>
                <w:rFonts w:ascii="Times New Roman" w:hAnsi="Times New Roman" w:cs="Times New Roman"/>
                <w:sz w:val="28"/>
                <w:szCs w:val="28"/>
                <w:lang w:val="uk-UA"/>
              </w:rPr>
              <w:t xml:space="preserve">- щодо товарів та/або послуг за Договором та/або щодо виконання інших умов [Договору]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w:t>
            </w:r>
            <w:r w:rsidRPr="006C0977">
              <w:rPr>
                <w:rFonts w:ascii="Times New Roman" w:hAnsi="Times New Roman" w:cs="Times New Roman"/>
                <w:sz w:val="28"/>
                <w:szCs w:val="28"/>
                <w:lang w:val="uk-UA"/>
              </w:rPr>
              <w:lastRenderedPageBreak/>
              <w:t>суперечитиме дотриманню санкцій Ради національної безпеки і оборони України;</w:t>
            </w:r>
          </w:p>
        </w:tc>
      </w:tr>
      <w:tr w:rsidR="00134F7A" w:rsidRPr="00134F7A" w14:paraId="75488435" w14:textId="77777777" w:rsidTr="00134F7A">
        <w:tc>
          <w:tcPr>
            <w:tcW w:w="9639" w:type="dxa"/>
          </w:tcPr>
          <w:p w14:paraId="202CE48C" w14:textId="6226DD01" w:rsidR="00134F7A" w:rsidRPr="006C0977" w:rsidRDefault="00134F7A" w:rsidP="007A678A">
            <w:pPr>
              <w:ind w:firstLine="462"/>
              <w:jc w:val="both"/>
              <w:rPr>
                <w:rFonts w:ascii="Times New Roman" w:hAnsi="Times New Roman" w:cs="Times New Roman"/>
                <w:sz w:val="28"/>
                <w:szCs w:val="28"/>
                <w:lang w:val="uk-UA"/>
              </w:rPr>
            </w:pPr>
            <w:r w:rsidRPr="006C0977">
              <w:rPr>
                <w:rFonts w:ascii="Times New Roman" w:eastAsia="Times New Roman" w:hAnsi="Times New Roman" w:cs="Times New Roman"/>
                <w:sz w:val="28"/>
                <w:szCs w:val="28"/>
              </w:rPr>
              <w:lastRenderedPageBreak/>
              <w:t xml:space="preserve">- </w:t>
            </w:r>
            <w:r w:rsidRPr="006C0977">
              <w:rPr>
                <w:rFonts w:ascii="Times New Roman" w:eastAsia="Times New Roman" w:hAnsi="Times New Roman" w:cs="Times New Roman"/>
                <w:sz w:val="28"/>
                <w:szCs w:val="28"/>
                <w:lang w:val="uk-UA"/>
              </w:rPr>
              <w:t>[</w:t>
            </w:r>
            <w:r w:rsidRPr="006C0977">
              <w:rPr>
                <w:rFonts w:ascii="Times New Roman" w:eastAsia="Times New Roman" w:hAnsi="Times New Roman" w:cs="Times New Roman"/>
                <w:i/>
                <w:sz w:val="28"/>
                <w:szCs w:val="28"/>
                <w:lang w:val="uk-UA"/>
              </w:rPr>
              <w:t>Контрагент</w:t>
            </w:r>
            <w:r w:rsidRPr="006C0977">
              <w:rPr>
                <w:rFonts w:ascii="Times New Roman" w:eastAsia="Times New Roman" w:hAnsi="Times New Roman" w:cs="Times New Roman"/>
                <w:sz w:val="28"/>
                <w:szCs w:val="28"/>
                <w:lang w:val="uk-UA"/>
              </w:rPr>
              <w:t>] не повідомив Товариство про зміну керівника [</w:t>
            </w:r>
            <w:r w:rsidRPr="006C0977">
              <w:rPr>
                <w:rFonts w:ascii="Times New Roman" w:eastAsia="Times New Roman" w:hAnsi="Times New Roman" w:cs="Times New Roman"/>
                <w:i/>
                <w:sz w:val="28"/>
                <w:szCs w:val="28"/>
                <w:lang w:val="uk-UA"/>
              </w:rPr>
              <w:t>Контрагент</w:t>
            </w:r>
            <w:r w:rsidRPr="006C0977">
              <w:rPr>
                <w:rFonts w:ascii="Times New Roman" w:eastAsia="Times New Roman" w:hAnsi="Times New Roman" w:cs="Times New Roman"/>
                <w:sz w:val="28"/>
                <w:szCs w:val="28"/>
                <w:lang w:val="uk-UA"/>
              </w:rPr>
              <w:t xml:space="preserve">а], засновника, кінцевого </w:t>
            </w:r>
            <w:proofErr w:type="spellStart"/>
            <w:r w:rsidRPr="006C0977">
              <w:rPr>
                <w:rFonts w:ascii="Times New Roman" w:eastAsia="Times New Roman" w:hAnsi="Times New Roman" w:cs="Times New Roman"/>
                <w:sz w:val="28"/>
                <w:szCs w:val="28"/>
                <w:lang w:val="uk-UA"/>
              </w:rPr>
              <w:t>бенефіціарного</w:t>
            </w:r>
            <w:proofErr w:type="spellEnd"/>
            <w:r w:rsidRPr="006C0977">
              <w:rPr>
                <w:rFonts w:ascii="Times New Roman" w:eastAsia="Times New Roman" w:hAnsi="Times New Roman" w:cs="Times New Roman"/>
                <w:sz w:val="28"/>
                <w:szCs w:val="28"/>
                <w:lang w:val="uk-UA"/>
              </w:rPr>
              <w:t xml:space="preserve"> власника (контролера), учасника, акціонера, якому належить частка участі в статутному капіталі [</w:t>
            </w:r>
            <w:r w:rsidRPr="006C0977">
              <w:rPr>
                <w:rFonts w:ascii="Times New Roman" w:eastAsia="Times New Roman" w:hAnsi="Times New Roman" w:cs="Times New Roman"/>
                <w:i/>
                <w:sz w:val="28"/>
                <w:szCs w:val="28"/>
                <w:lang w:val="uk-UA"/>
              </w:rPr>
              <w:t>Контрагента</w:t>
            </w:r>
            <w:r w:rsidRPr="006C0977">
              <w:rPr>
                <w:rFonts w:ascii="Times New Roman" w:eastAsia="Times New Roman" w:hAnsi="Times New Roman" w:cs="Times New Roman"/>
                <w:sz w:val="28"/>
                <w:szCs w:val="28"/>
                <w:lang w:val="uk-UA"/>
              </w:rPr>
              <w:t>] понад 10% протягом 5 (п’яти) робочих днів від дати таких змін.</w:t>
            </w:r>
          </w:p>
        </w:tc>
      </w:tr>
      <w:tr w:rsidR="00134F7A" w:rsidRPr="00A2163F" w14:paraId="263CC583" w14:textId="77777777" w:rsidTr="00134F7A">
        <w:tc>
          <w:tcPr>
            <w:tcW w:w="9639" w:type="dxa"/>
          </w:tcPr>
          <w:p w14:paraId="68884745" w14:textId="77777777" w:rsidR="00134F7A" w:rsidRPr="006C0977" w:rsidRDefault="00134F7A" w:rsidP="007A678A">
            <w:pPr>
              <w:jc w:val="both"/>
              <w:rPr>
                <w:rFonts w:ascii="Times New Roman" w:eastAsia="Times New Roman" w:hAnsi="Times New Roman" w:cs="Times New Roman"/>
                <w:sz w:val="28"/>
                <w:szCs w:val="28"/>
                <w:lang w:val="uk-UA"/>
              </w:rPr>
            </w:pPr>
            <w:r w:rsidRPr="006C0977">
              <w:rPr>
                <w:rFonts w:ascii="Times New Roman" w:eastAsia="Times New Roman" w:hAnsi="Times New Roman" w:cs="Times New Roman"/>
                <w:sz w:val="28"/>
                <w:szCs w:val="28"/>
                <w:lang w:val="uk-UA"/>
              </w:rPr>
              <w:t>Відмова від виконання зобов’язань за [Договором] та/або розірвання [Договору] Товариством відбувається шляхом направлення [</w:t>
            </w:r>
            <w:r w:rsidRPr="006C0977">
              <w:rPr>
                <w:rFonts w:ascii="Times New Roman" w:eastAsia="Times New Roman" w:hAnsi="Times New Roman" w:cs="Times New Roman"/>
                <w:i/>
                <w:sz w:val="28"/>
                <w:szCs w:val="28"/>
                <w:lang w:val="uk-UA"/>
              </w:rPr>
              <w:t>Контрагенту</w:t>
            </w:r>
            <w:r w:rsidRPr="006C0977">
              <w:rPr>
                <w:rFonts w:ascii="Times New Roman" w:eastAsia="Times New Roman" w:hAnsi="Times New Roman" w:cs="Times New Roman"/>
                <w:sz w:val="28"/>
                <w:szCs w:val="28"/>
                <w:lang w:val="uk-UA"/>
              </w:rPr>
              <w:t>] письмового повідомлення. Договір вважається розірваним на 5 (п’ятий) робочий день з дати відправлення [Контрагенту] такого повідомлення Товариством. Датою відправлення повідомлення вважається дата,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tc>
      </w:tr>
    </w:tbl>
    <w:p w14:paraId="0FB1620C" w14:textId="77777777" w:rsidR="00154D5C" w:rsidRPr="006C0977" w:rsidRDefault="00154D5C" w:rsidP="00154D5C">
      <w:pPr>
        <w:spacing w:before="240" w:after="60"/>
        <w:jc w:val="center"/>
        <w:outlineLvl w:val="4"/>
        <w:rPr>
          <w:b/>
          <w:bCs/>
          <w:iCs/>
          <w:noProof/>
          <w:sz w:val="26"/>
          <w:szCs w:val="26"/>
          <w:lang w:val="uk-UA"/>
        </w:rPr>
      </w:pPr>
      <w:r w:rsidRPr="006C0977">
        <w:rPr>
          <w:b/>
          <w:bCs/>
          <w:iCs/>
          <w:noProof/>
          <w:sz w:val="26"/>
          <w:szCs w:val="26"/>
          <w:lang w:val="uk-UA"/>
        </w:rPr>
        <w:t>ПІДПИСИ</w:t>
      </w:r>
      <w:bookmarkStart w:id="3" w:name="_GoBack"/>
      <w:bookmarkEnd w:id="3"/>
      <w:r w:rsidRPr="006C0977">
        <w:rPr>
          <w:b/>
          <w:bCs/>
          <w:iCs/>
          <w:noProof/>
          <w:sz w:val="26"/>
          <w:szCs w:val="26"/>
          <w:lang w:val="uk-UA"/>
        </w:rPr>
        <w:t xml:space="preserve"> СТОРІН</w:t>
      </w:r>
    </w:p>
    <w:p w14:paraId="230B29F2" w14:textId="77777777" w:rsidR="00154D5C" w:rsidRPr="006D48EC" w:rsidRDefault="00154D5C" w:rsidP="00154D5C">
      <w:pPr>
        <w:pStyle w:val="rvps2"/>
        <w:shd w:val="clear" w:color="auto" w:fill="FFFFFF"/>
        <w:spacing w:before="0" w:beforeAutospacing="0" w:after="0" w:afterAutospacing="0"/>
        <w:jc w:val="both"/>
        <w:textAlignment w:val="baseline"/>
        <w:rPr>
          <w:sz w:val="28"/>
          <w:szCs w:val="28"/>
        </w:rPr>
      </w:pPr>
    </w:p>
    <w:p w14:paraId="7E54FC9B" w14:textId="77777777" w:rsidR="00154D5C" w:rsidRPr="006D48EC" w:rsidRDefault="00154D5C" w:rsidP="00154D5C">
      <w:pPr>
        <w:tabs>
          <w:tab w:val="left" w:pos="1275"/>
          <w:tab w:val="left" w:pos="6825"/>
        </w:tabs>
        <w:spacing w:line="480" w:lineRule="auto"/>
        <w:rPr>
          <w:b/>
          <w:sz w:val="28"/>
          <w:szCs w:val="28"/>
          <w:lang w:val="uk-UA"/>
        </w:rPr>
      </w:pPr>
      <w:r w:rsidRPr="006D48EC" w:rsidDel="00FA3649">
        <w:rPr>
          <w:sz w:val="28"/>
          <w:szCs w:val="28"/>
          <w:lang w:val="uk-UA"/>
        </w:rPr>
        <w:t xml:space="preserve"> </w:t>
      </w:r>
      <w:r w:rsidRPr="006D48EC">
        <w:rPr>
          <w:b/>
          <w:sz w:val="28"/>
          <w:szCs w:val="28"/>
          <w:lang w:val="uk-UA"/>
        </w:rPr>
        <w:t xml:space="preserve"> Покупець                                                                Продавець</w:t>
      </w:r>
    </w:p>
    <w:p w14:paraId="1D6BC264" w14:textId="77777777" w:rsidR="00154D5C" w:rsidRPr="006D48EC" w:rsidRDefault="00154D5C" w:rsidP="00154D5C">
      <w:pPr>
        <w:tabs>
          <w:tab w:val="left" w:pos="1275"/>
          <w:tab w:val="left" w:pos="6825"/>
        </w:tabs>
        <w:spacing w:line="480" w:lineRule="auto"/>
        <w:rPr>
          <w:b/>
          <w:sz w:val="28"/>
          <w:szCs w:val="28"/>
          <w:lang w:val="uk-UA"/>
        </w:rPr>
      </w:pPr>
      <w:r w:rsidRPr="006D48EC">
        <w:rPr>
          <w:rFonts w:eastAsia="Calibri"/>
          <w:b/>
          <w:bCs/>
          <w:sz w:val="28"/>
          <w:szCs w:val="28"/>
          <w:lang w:val="uk-UA"/>
        </w:rPr>
        <w:t xml:space="preserve">                                             </w:t>
      </w:r>
      <w:r>
        <w:rPr>
          <w:rFonts w:eastAsia="Calibri"/>
          <w:b/>
          <w:bCs/>
          <w:sz w:val="28"/>
          <w:szCs w:val="28"/>
          <w:lang w:val="uk-UA"/>
        </w:rPr>
        <w:t xml:space="preserve">                               </w:t>
      </w:r>
    </w:p>
    <w:p w14:paraId="4A0D4860" w14:textId="77777777" w:rsidR="00154D5C" w:rsidRDefault="00154D5C" w:rsidP="00154D5C">
      <w:pPr>
        <w:rPr>
          <w:b/>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_______________  </w:t>
      </w:r>
    </w:p>
    <w:p w14:paraId="33860027" w14:textId="07F96D79" w:rsidR="00134F7A" w:rsidRPr="00753E2B" w:rsidRDefault="00134F7A" w:rsidP="005237C2">
      <w:pPr>
        <w:rPr>
          <w:sz w:val="28"/>
          <w:szCs w:val="28"/>
          <w:lang w:val="uk-UA"/>
        </w:rPr>
      </w:pPr>
    </w:p>
    <w:sectPr w:rsidR="00134F7A"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33328"/>
    <w:rsid w:val="00134474"/>
    <w:rsid w:val="00134F7A"/>
    <w:rsid w:val="0013504B"/>
    <w:rsid w:val="00136130"/>
    <w:rsid w:val="001424FE"/>
    <w:rsid w:val="00144A2F"/>
    <w:rsid w:val="00145F27"/>
    <w:rsid w:val="0015175F"/>
    <w:rsid w:val="00154D5C"/>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205A1"/>
    <w:rsid w:val="002257FA"/>
    <w:rsid w:val="002334AD"/>
    <w:rsid w:val="0023748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402A"/>
    <w:rsid w:val="00325066"/>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4A3C"/>
    <w:rsid w:val="004D0D19"/>
    <w:rsid w:val="004D2A0F"/>
    <w:rsid w:val="004D4729"/>
    <w:rsid w:val="004E1A34"/>
    <w:rsid w:val="004E7B67"/>
    <w:rsid w:val="004E7FBC"/>
    <w:rsid w:val="004F3831"/>
    <w:rsid w:val="00500A91"/>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977"/>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270E"/>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75FC"/>
    <w:rsid w:val="007F479C"/>
    <w:rsid w:val="008004F2"/>
    <w:rsid w:val="008024F8"/>
    <w:rsid w:val="00806352"/>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B5EBE"/>
    <w:rsid w:val="008B73E1"/>
    <w:rsid w:val="008C23EB"/>
    <w:rsid w:val="008C4CBF"/>
    <w:rsid w:val="008D1141"/>
    <w:rsid w:val="008D5838"/>
    <w:rsid w:val="008E6144"/>
    <w:rsid w:val="008F111B"/>
    <w:rsid w:val="008F344A"/>
    <w:rsid w:val="00902153"/>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7DA8"/>
    <w:rsid w:val="009910F6"/>
    <w:rsid w:val="00993574"/>
    <w:rsid w:val="0099727E"/>
    <w:rsid w:val="009A3B85"/>
    <w:rsid w:val="009A4AD3"/>
    <w:rsid w:val="009A7414"/>
    <w:rsid w:val="009B0A99"/>
    <w:rsid w:val="009B4FF1"/>
    <w:rsid w:val="009C6AC0"/>
    <w:rsid w:val="009D224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4D5C"/>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90F19"/>
    <w:rsid w:val="00E912CC"/>
    <w:rsid w:val="00E968AB"/>
    <w:rsid w:val="00E96F4C"/>
    <w:rsid w:val="00EA0E5A"/>
    <w:rsid w:val="00EA2ACC"/>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 w:type="table" w:styleId="ae">
    <w:name w:val="Table Grid"/>
    <w:basedOn w:val="a1"/>
    <w:uiPriority w:val="39"/>
    <w:rsid w:val="00134F7A"/>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806352"/>
    <w:pPr>
      <w:jc w:val="both"/>
    </w:pPr>
    <w:rPr>
      <w:rFonts w:eastAsia="Calibri"/>
      <w:sz w:val="24"/>
      <w:szCs w:val="24"/>
      <w:lang w:val="uk-UA"/>
    </w:rPr>
  </w:style>
  <w:style w:type="character" w:customStyle="1" w:styleId="af0">
    <w:name w:val="Основной текст Знак"/>
    <w:basedOn w:val="a0"/>
    <w:link w:val="af"/>
    <w:rsid w:val="00806352"/>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7D07-DE34-4988-8FF8-7FD16DA8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4131</Words>
  <Characters>29406</Characters>
  <Application>Microsoft Office Word</Application>
  <DocSecurity>0</DocSecurity>
  <Lines>245</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Бутко Оксана</cp:lastModifiedBy>
  <cp:revision>3</cp:revision>
  <cp:lastPrinted>2018-05-25T12:13:00Z</cp:lastPrinted>
  <dcterms:created xsi:type="dcterms:W3CDTF">2021-07-22T10:42:00Z</dcterms:created>
  <dcterms:modified xsi:type="dcterms:W3CDTF">2021-09-07T06:47:00Z</dcterms:modified>
</cp:coreProperties>
</file>