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92" w:rsidRPr="006F03BF" w:rsidRDefault="00236AC4" w:rsidP="00972EEC">
      <w:pPr>
        <w:rPr>
          <w:lang w:val="uk-UA"/>
        </w:rPr>
      </w:pPr>
      <w:r w:rsidRPr="006F03BF">
        <w:rPr>
          <w:lang w:val="uk-UA"/>
        </w:rPr>
        <w:t xml:space="preserve">    </w:t>
      </w:r>
    </w:p>
    <w:p w:rsidR="00412D24" w:rsidRPr="006F03BF" w:rsidRDefault="00412D24" w:rsidP="002A4EF1">
      <w:pPr>
        <w:ind w:left="6372" w:firstLine="708"/>
        <w:rPr>
          <w:lang w:val="uk-UA"/>
        </w:rPr>
      </w:pPr>
    </w:p>
    <w:p w:rsidR="00AC3E4F" w:rsidRPr="006F03BF" w:rsidRDefault="00AC3E4F" w:rsidP="00AC3E4F">
      <w:pPr>
        <w:jc w:val="center"/>
        <w:rPr>
          <w:lang w:val="uk-UA"/>
        </w:rPr>
      </w:pPr>
    </w:p>
    <w:p w:rsidR="00AC3E4F" w:rsidRPr="00265668" w:rsidRDefault="00AC3E4F" w:rsidP="00AC3E4F">
      <w:pPr>
        <w:jc w:val="center"/>
        <w:rPr>
          <w:b/>
          <w:lang w:val="uk-UA"/>
        </w:rPr>
      </w:pPr>
      <w:r w:rsidRPr="00265668">
        <w:rPr>
          <w:b/>
          <w:lang w:val="uk-UA"/>
        </w:rPr>
        <w:t>ДОГОВІР №______</w:t>
      </w:r>
    </w:p>
    <w:p w:rsidR="00AB7DB3" w:rsidRPr="006F03BF" w:rsidRDefault="00015BCA" w:rsidP="00015BCA">
      <w:pPr>
        <w:rPr>
          <w:lang w:val="uk-UA"/>
        </w:rPr>
      </w:pPr>
      <w:r w:rsidRPr="00265668">
        <w:rPr>
          <w:b/>
          <w:lang w:val="uk-UA"/>
        </w:rPr>
        <w:t xml:space="preserve">                                               </w:t>
      </w:r>
      <w:r w:rsidR="00AC3E4F" w:rsidRPr="00265668">
        <w:rPr>
          <w:b/>
          <w:lang w:val="uk-UA"/>
        </w:rPr>
        <w:t xml:space="preserve">оренди </w:t>
      </w:r>
      <w:r w:rsidRPr="00265668">
        <w:rPr>
          <w:b/>
          <w:lang w:val="uk-UA"/>
        </w:rPr>
        <w:t xml:space="preserve">торговельної  споруди </w:t>
      </w:r>
    </w:p>
    <w:p w:rsidR="00A44323" w:rsidRPr="006F03BF" w:rsidRDefault="00A44323" w:rsidP="00A44323">
      <w:pPr>
        <w:rPr>
          <w:lang w:val="uk-UA"/>
        </w:rPr>
      </w:pPr>
      <w:r w:rsidRPr="006F03BF">
        <w:rPr>
          <w:lang w:val="uk-UA"/>
        </w:rPr>
        <w:t>м. Маріуполь                                                                                      «___»__</w:t>
      </w:r>
      <w:r w:rsidR="00265668">
        <w:rPr>
          <w:lang w:val="uk-UA"/>
        </w:rPr>
        <w:t>__________</w:t>
      </w:r>
      <w:r w:rsidRPr="006F03BF">
        <w:rPr>
          <w:lang w:val="uk-UA"/>
        </w:rPr>
        <w:t>___20</w:t>
      </w:r>
      <w:r w:rsidR="00015BCA">
        <w:rPr>
          <w:lang w:val="uk-UA"/>
        </w:rPr>
        <w:t>19</w:t>
      </w:r>
      <w:r w:rsidRPr="006F03BF">
        <w:rPr>
          <w:lang w:val="uk-UA"/>
        </w:rPr>
        <w:t>р.</w:t>
      </w:r>
    </w:p>
    <w:p w:rsidR="00A44323" w:rsidRPr="006F03BF" w:rsidRDefault="00A44323" w:rsidP="00A44323">
      <w:pPr>
        <w:rPr>
          <w:lang w:val="uk-UA"/>
        </w:rPr>
      </w:pPr>
    </w:p>
    <w:p w:rsidR="00A44323" w:rsidRPr="003A7747" w:rsidRDefault="00A44323" w:rsidP="00A44323">
      <w:pPr>
        <w:rPr>
          <w:lang w:val="uk-UA"/>
        </w:rPr>
      </w:pPr>
    </w:p>
    <w:p w:rsidR="00866DC4" w:rsidRPr="006F03BF" w:rsidRDefault="00866DC4" w:rsidP="00A44323">
      <w:pPr>
        <w:rPr>
          <w:lang w:val="uk-UA"/>
        </w:rPr>
      </w:pP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          </w:t>
      </w:r>
      <w:r w:rsidR="001B6F32" w:rsidRPr="001B6F32">
        <w:rPr>
          <w:lang w:val="uk-UA"/>
        </w:rPr>
        <w:t>Комунальне комерційне підприємство Маріупольської міської ради «м.ЄХАБ», в особі директора Сльота Марії Миколаївни, яка діє на підставі Статуту</w:t>
      </w:r>
      <w:r w:rsidR="003A7747">
        <w:rPr>
          <w:lang w:val="uk-UA"/>
        </w:rPr>
        <w:t xml:space="preserve"> (надалі - Орендодавець)</w:t>
      </w:r>
      <w:r w:rsidRPr="006F03BF">
        <w:rPr>
          <w:lang w:val="uk-UA"/>
        </w:rPr>
        <w:t xml:space="preserve"> з однієї сторони, та </w:t>
      </w:r>
      <w:r w:rsidR="003A7747">
        <w:rPr>
          <w:lang w:val="uk-UA"/>
        </w:rPr>
        <w:t>________________________________________________________________</w:t>
      </w:r>
      <w:r w:rsidRPr="006F03BF">
        <w:rPr>
          <w:lang w:val="uk-UA"/>
        </w:rPr>
        <w:t xml:space="preserve">                                _________________________________________________________________________</w:t>
      </w:r>
      <w:r w:rsidR="007D29CA">
        <w:rPr>
          <w:lang w:val="uk-UA"/>
        </w:rPr>
        <w:t>__</w:t>
      </w:r>
      <w:r w:rsidRPr="006F03BF">
        <w:rPr>
          <w:lang w:val="uk-UA"/>
        </w:rPr>
        <w:t>_____</w:t>
      </w:r>
    </w:p>
    <w:p w:rsidR="00A44323" w:rsidRPr="006F03BF" w:rsidRDefault="00A44323" w:rsidP="00A44323">
      <w:pPr>
        <w:rPr>
          <w:sz w:val="16"/>
          <w:lang w:val="uk-UA"/>
        </w:rPr>
      </w:pPr>
      <w:r w:rsidRPr="006F03BF">
        <w:rPr>
          <w:lang w:val="uk-UA"/>
        </w:rPr>
        <w:t>________________________________________________________________(надалі - Орендар),</w:t>
      </w:r>
    </w:p>
    <w:p w:rsidR="00A44323" w:rsidRPr="006F03BF" w:rsidRDefault="00A44323" w:rsidP="00A44323">
      <w:pPr>
        <w:jc w:val="both"/>
        <w:rPr>
          <w:sz w:val="18"/>
          <w:lang w:val="uk-UA"/>
        </w:rPr>
      </w:pPr>
      <w:r w:rsidRPr="006F03BF">
        <w:rPr>
          <w:sz w:val="18"/>
          <w:lang w:val="uk-UA"/>
        </w:rPr>
        <w:t xml:space="preserve">                                           (назва підприємства, організації або суб’єкта підприємницької діяльності) </w:t>
      </w:r>
    </w:p>
    <w:p w:rsidR="00A44323" w:rsidRPr="006F03BF" w:rsidRDefault="00A44323" w:rsidP="00EC2A9B">
      <w:pPr>
        <w:pStyle w:val="a3"/>
        <w:jc w:val="left"/>
        <w:rPr>
          <w:sz w:val="16"/>
        </w:rPr>
      </w:pPr>
      <w:r w:rsidRPr="006F03BF">
        <w:t>в особі</w:t>
      </w:r>
      <w:r w:rsidR="00EC2A9B" w:rsidRPr="001B6F32">
        <w:t>_______</w:t>
      </w:r>
      <w:r w:rsidRPr="006F03BF">
        <w:rPr>
          <w:sz w:val="16"/>
        </w:rPr>
        <w:t>____________________________________________________________________________________________________</w:t>
      </w:r>
    </w:p>
    <w:p w:rsidR="00A44323" w:rsidRPr="007037CC" w:rsidRDefault="00A44323" w:rsidP="00A44323">
      <w:pPr>
        <w:pStyle w:val="a3"/>
        <w:rPr>
          <w:sz w:val="18"/>
          <w:lang w:val="uk-UA"/>
        </w:rPr>
      </w:pPr>
      <w:r w:rsidRPr="007037CC">
        <w:rPr>
          <w:sz w:val="18"/>
          <w:lang w:val="uk-UA"/>
        </w:rPr>
        <w:t xml:space="preserve">                                                                </w:t>
      </w:r>
      <w:r w:rsidR="007037CC" w:rsidRPr="007037CC">
        <w:rPr>
          <w:sz w:val="18"/>
          <w:lang w:val="uk-UA"/>
        </w:rPr>
        <w:t xml:space="preserve">                  (прізвище, і</w:t>
      </w:r>
      <w:r w:rsidRPr="007037CC">
        <w:rPr>
          <w:sz w:val="18"/>
          <w:lang w:val="uk-UA"/>
        </w:rPr>
        <w:t>м</w:t>
      </w:r>
      <w:r w:rsidR="007037CC" w:rsidRPr="007037CC">
        <w:rPr>
          <w:sz w:val="18"/>
          <w:lang w:val="uk-UA"/>
        </w:rPr>
        <w:t>'</w:t>
      </w:r>
      <w:r w:rsidRPr="007037CC">
        <w:rPr>
          <w:sz w:val="18"/>
          <w:lang w:val="uk-UA"/>
        </w:rPr>
        <w:t>я, по батькові)</w:t>
      </w: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>разом Сторони, а кожний окремо – Сторона, уклали цей договір про нижчевикладене:</w:t>
      </w:r>
    </w:p>
    <w:p w:rsidR="00A44323" w:rsidRPr="006F03BF" w:rsidRDefault="00A44323" w:rsidP="00A44323">
      <w:pPr>
        <w:rPr>
          <w:lang w:val="uk-UA"/>
        </w:rPr>
      </w:pPr>
    </w:p>
    <w:p w:rsidR="00A44323" w:rsidRPr="00265668" w:rsidRDefault="00A44323" w:rsidP="00A44323">
      <w:pPr>
        <w:jc w:val="center"/>
        <w:rPr>
          <w:b/>
          <w:bCs/>
          <w:lang w:val="uk-UA"/>
        </w:rPr>
      </w:pPr>
      <w:r w:rsidRPr="00265668">
        <w:rPr>
          <w:b/>
          <w:bCs/>
        </w:rPr>
        <w:t>1.  ПРЕДМЕТ    ДОГОВОРУ</w:t>
      </w:r>
    </w:p>
    <w:p w:rsidR="00A44323" w:rsidRPr="006F03BF" w:rsidRDefault="00A44323" w:rsidP="00A44323">
      <w:pPr>
        <w:rPr>
          <w:lang w:val="uk-UA"/>
        </w:rPr>
      </w:pPr>
    </w:p>
    <w:p w:rsidR="00A44323" w:rsidRPr="006F03BF" w:rsidRDefault="007037CC" w:rsidP="00A44323">
      <w:pPr>
        <w:rPr>
          <w:lang w:val="uk-UA"/>
        </w:rPr>
      </w:pPr>
      <w:r>
        <w:rPr>
          <w:lang w:val="uk-UA"/>
        </w:rPr>
        <w:t xml:space="preserve">           На підставі</w:t>
      </w:r>
      <w:r w:rsidR="00015BCA">
        <w:rPr>
          <w:lang w:val="uk-UA"/>
        </w:rPr>
        <w:t xml:space="preserve"> протоколу  електронного  аукціону  №  _</w:t>
      </w:r>
      <w:r w:rsidR="00A44323" w:rsidRPr="006F03BF">
        <w:rPr>
          <w:lang w:val="uk-UA"/>
        </w:rPr>
        <w:t>____________________________</w:t>
      </w:r>
    </w:p>
    <w:p w:rsidR="00A44323" w:rsidRDefault="00A44323" w:rsidP="00A44323">
      <w:pPr>
        <w:jc w:val="both"/>
        <w:rPr>
          <w:lang w:val="uk-UA"/>
        </w:rPr>
      </w:pPr>
      <w:r w:rsidRPr="007037CC">
        <w:rPr>
          <w:lang w:val="uk-UA"/>
        </w:rPr>
        <w:t xml:space="preserve">Орендодавець передає, а Орендар приймає у строкове платне користування </w:t>
      </w:r>
      <w:r w:rsidR="007D29CA" w:rsidRPr="007037CC">
        <w:rPr>
          <w:lang w:val="uk-UA"/>
        </w:rPr>
        <w:t>торговельну</w:t>
      </w:r>
      <w:r w:rsidR="007D29CA">
        <w:rPr>
          <w:lang w:val="uk-UA"/>
        </w:rPr>
        <w:t xml:space="preserve">  споруду</w:t>
      </w:r>
      <w:r w:rsidR="005F3693">
        <w:t xml:space="preserve"> </w:t>
      </w:r>
      <w:r w:rsidR="005F3693" w:rsidRPr="005F3693">
        <w:t>«</w:t>
      </w:r>
      <w:proofErr w:type="spellStart"/>
      <w:r w:rsidR="005F3693" w:rsidRPr="005F3693">
        <w:t>Торгово-ярмарковий</w:t>
      </w:r>
      <w:proofErr w:type="spellEnd"/>
      <w:r w:rsidR="005F3693" w:rsidRPr="005F3693">
        <w:t xml:space="preserve"> </w:t>
      </w:r>
      <w:proofErr w:type="spellStart"/>
      <w:r w:rsidR="005F3693" w:rsidRPr="005F3693">
        <w:t>будинок</w:t>
      </w:r>
      <w:proofErr w:type="spellEnd"/>
      <w:r w:rsidR="005F3693" w:rsidRPr="005F3693">
        <w:t>»</w:t>
      </w:r>
      <w:r w:rsidRPr="006F03BF">
        <w:t xml:space="preserve">, </w:t>
      </w:r>
      <w:r w:rsidRPr="006F03BF">
        <w:rPr>
          <w:lang w:val="uk-UA"/>
        </w:rPr>
        <w:t xml:space="preserve">розташовану за адресою: </w:t>
      </w:r>
      <w:r w:rsidR="00015BCA">
        <w:rPr>
          <w:lang w:val="uk-UA"/>
        </w:rPr>
        <w:t>875</w:t>
      </w:r>
      <w:r w:rsidR="007D29CA">
        <w:rPr>
          <w:lang w:val="uk-UA"/>
        </w:rPr>
        <w:t>00 м. Маріуполь  пр</w:t>
      </w:r>
      <w:r w:rsidR="00015BCA">
        <w:rPr>
          <w:lang w:val="uk-UA"/>
        </w:rPr>
        <w:t>.</w:t>
      </w:r>
      <w:r w:rsidR="007D29CA">
        <w:rPr>
          <w:lang w:val="uk-UA"/>
        </w:rPr>
        <w:t xml:space="preserve"> Перемоги</w:t>
      </w:r>
      <w:r w:rsidR="00015BCA">
        <w:rPr>
          <w:lang w:val="uk-UA"/>
        </w:rPr>
        <w:t>,</w:t>
      </w:r>
      <w:r w:rsidR="007D29CA">
        <w:rPr>
          <w:lang w:val="uk-UA"/>
        </w:rPr>
        <w:t xml:space="preserve"> 58</w:t>
      </w:r>
      <w:r w:rsidR="00015BCA">
        <w:rPr>
          <w:lang w:val="uk-UA"/>
        </w:rPr>
        <w:t xml:space="preserve"> </w:t>
      </w:r>
      <w:r w:rsidR="00DC70EA">
        <w:rPr>
          <w:lang w:val="uk-UA"/>
        </w:rPr>
        <w:t xml:space="preserve">, торговельна  зона,   загальною  площею </w:t>
      </w:r>
      <w:r w:rsidR="007D29CA">
        <w:rPr>
          <w:lang w:val="uk-UA"/>
        </w:rPr>
        <w:t xml:space="preserve">10 </w:t>
      </w:r>
      <w:r w:rsidR="007037CC">
        <w:rPr>
          <w:lang w:val="uk-UA"/>
        </w:rPr>
        <w:t>м²</w:t>
      </w:r>
      <w:r w:rsidR="00DC70EA">
        <w:rPr>
          <w:lang w:val="uk-UA"/>
        </w:rPr>
        <w:t>,</w:t>
      </w:r>
      <w:r w:rsidRPr="006F03BF">
        <w:rPr>
          <w:lang w:val="uk-UA"/>
        </w:rPr>
        <w:t xml:space="preserve"> згідно </w:t>
      </w:r>
      <w:r w:rsidR="00DC70EA">
        <w:rPr>
          <w:lang w:val="uk-UA"/>
        </w:rPr>
        <w:t xml:space="preserve">схеми  розміщення </w:t>
      </w:r>
      <w:r w:rsidRPr="006F03BF">
        <w:rPr>
          <w:lang w:val="uk-UA"/>
        </w:rPr>
        <w:t xml:space="preserve"> для </w:t>
      </w:r>
      <w:r w:rsidR="00DC70EA">
        <w:rPr>
          <w:lang w:val="uk-UA"/>
        </w:rPr>
        <w:t>ведення  підприємницької діял</w:t>
      </w:r>
      <w:r w:rsidR="007D29CA">
        <w:rPr>
          <w:lang w:val="uk-UA"/>
        </w:rPr>
        <w:t>ьності.</w:t>
      </w:r>
    </w:p>
    <w:p w:rsidR="00A44323" w:rsidRPr="006F03BF" w:rsidRDefault="00DC70EA" w:rsidP="00A44323">
      <w:pPr>
        <w:jc w:val="both"/>
        <w:rPr>
          <w:lang w:val="uk-UA"/>
        </w:rPr>
      </w:pPr>
      <w:r>
        <w:rPr>
          <w:lang w:val="uk-UA"/>
        </w:rPr>
        <w:t xml:space="preserve">Торговельна споруда </w:t>
      </w:r>
      <w:r w:rsidR="00A44323" w:rsidRPr="006F03BF">
        <w:rPr>
          <w:lang w:val="uk-UA"/>
        </w:rPr>
        <w:t xml:space="preserve"> має технічне забезпечення</w:t>
      </w:r>
      <w:r w:rsidR="0056082E">
        <w:rPr>
          <w:lang w:val="uk-UA"/>
        </w:rPr>
        <w:t xml:space="preserve"> з електропостачання.</w:t>
      </w:r>
    </w:p>
    <w:p w:rsidR="00A44323" w:rsidRPr="006F03BF" w:rsidRDefault="00A44323" w:rsidP="00A44323">
      <w:pPr>
        <w:rPr>
          <w:bCs/>
          <w:lang w:val="uk-UA"/>
        </w:rPr>
      </w:pPr>
    </w:p>
    <w:p w:rsidR="00A44323" w:rsidRPr="00265668" w:rsidRDefault="00A44323" w:rsidP="00A44323">
      <w:pPr>
        <w:jc w:val="center"/>
        <w:rPr>
          <w:b/>
          <w:bCs/>
          <w:lang w:val="uk-UA"/>
        </w:rPr>
      </w:pPr>
      <w:r w:rsidRPr="00265668">
        <w:rPr>
          <w:b/>
          <w:bCs/>
        </w:rPr>
        <w:t>2. ПОРЯДОК  ПЕРЕДАЧ</w:t>
      </w:r>
      <w:proofErr w:type="gramStart"/>
      <w:r w:rsidRPr="00265668">
        <w:rPr>
          <w:b/>
          <w:bCs/>
          <w:lang w:val="en-US"/>
        </w:rPr>
        <w:t>I</w:t>
      </w:r>
      <w:proofErr w:type="gramEnd"/>
      <w:r w:rsidRPr="00265668">
        <w:rPr>
          <w:b/>
          <w:bCs/>
        </w:rPr>
        <w:t xml:space="preserve">  ТА  ПОВЕРНЕННЯ</w:t>
      </w:r>
    </w:p>
    <w:p w:rsidR="00A44323" w:rsidRDefault="00A44323" w:rsidP="00156C55">
      <w:pPr>
        <w:jc w:val="center"/>
        <w:rPr>
          <w:b/>
          <w:lang w:val="uk-UA"/>
        </w:rPr>
      </w:pPr>
      <w:r w:rsidRPr="00265668">
        <w:rPr>
          <w:b/>
          <w:bCs/>
        </w:rPr>
        <w:t>ОРЕНДОВАНОГО МАЙНА</w:t>
      </w:r>
    </w:p>
    <w:p w:rsidR="007D24AE" w:rsidRPr="006F03BF" w:rsidRDefault="007D24AE" w:rsidP="00156C55">
      <w:pPr>
        <w:jc w:val="center"/>
        <w:rPr>
          <w:b/>
          <w:lang w:val="uk-UA"/>
        </w:rPr>
      </w:pPr>
    </w:p>
    <w:p w:rsidR="00EC2A9B" w:rsidRDefault="00EC2A9B" w:rsidP="007D29CA">
      <w:pPr>
        <w:jc w:val="both"/>
        <w:rPr>
          <w:lang w:val="uk-UA"/>
        </w:rPr>
      </w:pPr>
      <w:r w:rsidRPr="007D24AE">
        <w:rPr>
          <w:b/>
          <w:lang w:val="uk-UA"/>
        </w:rPr>
        <w:t xml:space="preserve">           </w:t>
      </w:r>
      <w:r w:rsidRPr="00EC2A9B">
        <w:rPr>
          <w:lang w:val="uk-UA"/>
        </w:rPr>
        <w:t>2.1.</w:t>
      </w:r>
      <w:r>
        <w:rPr>
          <w:lang w:val="uk-UA"/>
        </w:rPr>
        <w:t xml:space="preserve"> Орендар  зобов’язаний до початку діяльності в Об’єкті  оренди  виконати підготовчі роботи з метою облаштування та  пристосування  торговельної  споруди  для  організації діяльності, які  надалі в тексті іменуються –</w:t>
      </w:r>
      <w:r w:rsidR="00BD6B16">
        <w:rPr>
          <w:lang w:val="uk-UA"/>
        </w:rPr>
        <w:t xml:space="preserve"> </w:t>
      </w:r>
      <w:r>
        <w:rPr>
          <w:lang w:val="uk-UA"/>
        </w:rPr>
        <w:t>«підготовчі роботи»  та  включають в себе</w:t>
      </w:r>
      <w:r w:rsidR="007037CC">
        <w:rPr>
          <w:lang w:val="uk-UA"/>
        </w:rPr>
        <w:t xml:space="preserve"> наступні роботи: встановлення </w:t>
      </w:r>
      <w:r>
        <w:rPr>
          <w:lang w:val="uk-UA"/>
        </w:rPr>
        <w:t>електроспоживчого та інш</w:t>
      </w:r>
      <w:r w:rsidR="007037CC">
        <w:rPr>
          <w:lang w:val="uk-UA"/>
        </w:rPr>
        <w:t>ого обладна</w:t>
      </w:r>
      <w:r w:rsidR="007D29CA">
        <w:rPr>
          <w:lang w:val="uk-UA"/>
        </w:rPr>
        <w:t>ння, електроприладів</w:t>
      </w:r>
      <w:r>
        <w:rPr>
          <w:lang w:val="uk-UA"/>
        </w:rPr>
        <w:t>.</w:t>
      </w:r>
      <w:r w:rsidR="007D29CA">
        <w:rPr>
          <w:lang w:val="uk-UA"/>
        </w:rPr>
        <w:t xml:space="preserve"> </w:t>
      </w:r>
      <w:r>
        <w:rPr>
          <w:lang w:val="uk-UA"/>
        </w:rPr>
        <w:t>Підготовчі  роботи виконуються з додержанням  умов цього договору та встановленим  законодавством  норм і правил, зокрема пожежної безпеки. Сторони погодили, що Орендар зобов’язаний виконати узгоджені з Орендодавцем підготовчі роботи за власний рахунок.</w:t>
      </w:r>
    </w:p>
    <w:p w:rsidR="00A44323" w:rsidRPr="006F03BF" w:rsidRDefault="00EC2A9B" w:rsidP="007D29CA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A44323" w:rsidRPr="006F03BF">
        <w:rPr>
          <w:lang w:val="uk-UA"/>
        </w:rPr>
        <w:t xml:space="preserve"> </w:t>
      </w:r>
      <w:r w:rsidR="00156C55" w:rsidRPr="006F03BF">
        <w:rPr>
          <w:lang w:val="uk-UA"/>
        </w:rPr>
        <w:t xml:space="preserve">         2.</w:t>
      </w:r>
      <w:r>
        <w:rPr>
          <w:lang w:val="uk-UA"/>
        </w:rPr>
        <w:t>2</w:t>
      </w:r>
      <w:r w:rsidR="00156C55" w:rsidRPr="006F03BF">
        <w:rPr>
          <w:lang w:val="uk-UA"/>
        </w:rPr>
        <w:t>.</w:t>
      </w:r>
      <w:r w:rsidR="00F25BA2">
        <w:rPr>
          <w:lang w:val="uk-UA"/>
        </w:rPr>
        <w:t xml:space="preserve"> </w:t>
      </w:r>
      <w:r w:rsidR="00A44323" w:rsidRPr="006F03BF">
        <w:rPr>
          <w:lang w:val="uk-UA"/>
        </w:rPr>
        <w:t xml:space="preserve">Вступ Орендаря у </w:t>
      </w:r>
      <w:r w:rsidR="00156C55" w:rsidRPr="006F03BF">
        <w:rPr>
          <w:lang w:val="uk-UA"/>
        </w:rPr>
        <w:t>строкове</w:t>
      </w:r>
      <w:r w:rsidR="00A44323" w:rsidRPr="006F03BF">
        <w:rPr>
          <w:lang w:val="uk-UA"/>
        </w:rPr>
        <w:t xml:space="preserve"> платне </w:t>
      </w:r>
      <w:r w:rsidR="007037CC">
        <w:rPr>
          <w:lang w:val="uk-UA"/>
        </w:rPr>
        <w:t>володіння</w:t>
      </w:r>
      <w:r w:rsidR="007D29CA">
        <w:rPr>
          <w:lang w:val="uk-UA"/>
        </w:rPr>
        <w:t xml:space="preserve"> та</w:t>
      </w:r>
      <w:r w:rsidR="00A44323" w:rsidRPr="006F03BF">
        <w:rPr>
          <w:lang w:val="uk-UA"/>
        </w:rPr>
        <w:t xml:space="preserve"> користування </w:t>
      </w:r>
      <w:r w:rsidR="00DC70EA">
        <w:rPr>
          <w:lang w:val="uk-UA"/>
        </w:rPr>
        <w:t xml:space="preserve">торговельною  спорудою </w:t>
      </w:r>
      <w:r w:rsidR="007037CC">
        <w:rPr>
          <w:lang w:val="uk-UA"/>
        </w:rPr>
        <w:t xml:space="preserve"> здійснюється на підставі</w:t>
      </w:r>
      <w:r w:rsidR="00A44323" w:rsidRPr="006F03BF">
        <w:rPr>
          <w:lang w:val="uk-UA"/>
        </w:rPr>
        <w:t xml:space="preserve"> договору оренди </w:t>
      </w:r>
      <w:r w:rsidR="00156C55" w:rsidRPr="006F03BF">
        <w:rPr>
          <w:lang w:val="uk-UA"/>
        </w:rPr>
        <w:t xml:space="preserve">з </w:t>
      </w:r>
      <w:r w:rsidR="007037CC">
        <w:rPr>
          <w:lang w:val="uk-UA"/>
        </w:rPr>
        <w:t>моменту пі</w:t>
      </w:r>
      <w:r w:rsidR="00A44323" w:rsidRPr="006F03BF">
        <w:rPr>
          <w:lang w:val="uk-UA"/>
        </w:rPr>
        <w:t>дписання сторонами  акту прийому-передачі вказано</w:t>
      </w:r>
      <w:r w:rsidR="00DC70EA">
        <w:rPr>
          <w:lang w:val="uk-UA"/>
        </w:rPr>
        <w:t>ї</w:t>
      </w:r>
      <w:r w:rsidR="00A44323" w:rsidRPr="006F03BF">
        <w:rPr>
          <w:lang w:val="uk-UA"/>
        </w:rPr>
        <w:t xml:space="preserve"> </w:t>
      </w:r>
      <w:r w:rsidR="00DC70EA">
        <w:rPr>
          <w:lang w:val="uk-UA"/>
        </w:rPr>
        <w:t xml:space="preserve">  торговельної</w:t>
      </w:r>
      <w:r w:rsidR="00A44323" w:rsidRPr="006F03BF">
        <w:rPr>
          <w:lang w:val="uk-UA"/>
        </w:rPr>
        <w:t xml:space="preserve"> споруди.</w:t>
      </w:r>
      <w:r w:rsidR="007D29CA">
        <w:rPr>
          <w:lang w:val="uk-UA"/>
        </w:rPr>
        <w:t xml:space="preserve"> </w:t>
      </w:r>
      <w:r>
        <w:rPr>
          <w:lang w:val="uk-UA"/>
        </w:rPr>
        <w:t>Орендар   зобов’яз</w:t>
      </w:r>
      <w:r w:rsidR="007D29CA">
        <w:rPr>
          <w:lang w:val="uk-UA"/>
        </w:rPr>
        <w:t>аний  розпочати діяльність в Об’</w:t>
      </w:r>
      <w:r>
        <w:rPr>
          <w:lang w:val="uk-UA"/>
        </w:rPr>
        <w:t>єкті оренди</w:t>
      </w:r>
      <w:r w:rsidR="007D29CA">
        <w:rPr>
          <w:lang w:val="uk-UA"/>
        </w:rPr>
        <w:t xml:space="preserve"> </w:t>
      </w:r>
      <w:r>
        <w:rPr>
          <w:lang w:val="uk-UA"/>
        </w:rPr>
        <w:t xml:space="preserve">(відкрити для  споживачів)  в  повному  обсязі, передбаченому  цільовим призначенням   не  пізніше  </w:t>
      </w:r>
      <w:r w:rsidR="007D29CA">
        <w:rPr>
          <w:lang w:val="uk-UA"/>
        </w:rPr>
        <w:t>01.09.</w:t>
      </w:r>
      <w:r>
        <w:rPr>
          <w:lang w:val="uk-UA"/>
        </w:rPr>
        <w:t>2019р.</w:t>
      </w:r>
    </w:p>
    <w:p w:rsidR="00A44323" w:rsidRPr="007037CC" w:rsidRDefault="00A44323" w:rsidP="00F25BA2">
      <w:pPr>
        <w:jc w:val="both"/>
        <w:rPr>
          <w:lang w:val="uk-UA"/>
        </w:rPr>
      </w:pPr>
      <w:r w:rsidRPr="007037CC">
        <w:rPr>
          <w:lang w:val="uk-UA"/>
        </w:rPr>
        <w:t xml:space="preserve">           </w:t>
      </w:r>
      <w:r w:rsidR="00156C55" w:rsidRPr="007037CC">
        <w:rPr>
          <w:lang w:val="uk-UA"/>
        </w:rPr>
        <w:t>2.2.</w:t>
      </w:r>
      <w:r w:rsidR="00F25BA2" w:rsidRPr="007037CC">
        <w:rPr>
          <w:lang w:val="uk-UA"/>
        </w:rPr>
        <w:t xml:space="preserve"> </w:t>
      </w:r>
      <w:r w:rsidRPr="007037CC">
        <w:rPr>
          <w:lang w:val="uk-UA"/>
        </w:rPr>
        <w:t xml:space="preserve">Передача </w:t>
      </w:r>
      <w:r w:rsidR="00DC70EA" w:rsidRPr="007037CC">
        <w:rPr>
          <w:lang w:val="uk-UA"/>
        </w:rPr>
        <w:t xml:space="preserve"> торговельної споруди  </w:t>
      </w:r>
      <w:r w:rsidRPr="007037CC">
        <w:rPr>
          <w:lang w:val="uk-UA"/>
        </w:rPr>
        <w:t xml:space="preserve">в оренду не дає Орендарю права </w:t>
      </w:r>
      <w:r w:rsidR="007037CC" w:rsidRPr="007037CC">
        <w:rPr>
          <w:lang w:val="uk-UA"/>
        </w:rPr>
        <w:t>власності</w:t>
      </w:r>
      <w:r w:rsidRPr="007037CC">
        <w:rPr>
          <w:lang w:val="uk-UA"/>
        </w:rPr>
        <w:t xml:space="preserve"> на ц</w:t>
      </w:r>
      <w:r w:rsidR="00DC70EA" w:rsidRPr="007037CC">
        <w:rPr>
          <w:lang w:val="uk-UA"/>
        </w:rPr>
        <w:t>ю</w:t>
      </w:r>
      <w:r w:rsidRPr="007037CC">
        <w:rPr>
          <w:lang w:val="uk-UA"/>
        </w:rPr>
        <w:t xml:space="preserve"> споруду.</w:t>
      </w:r>
      <w:r w:rsidR="00DC70EA" w:rsidRPr="007037CC">
        <w:rPr>
          <w:lang w:val="uk-UA"/>
        </w:rPr>
        <w:t xml:space="preserve"> </w:t>
      </w:r>
      <w:r w:rsidRPr="007037CC">
        <w:rPr>
          <w:lang w:val="uk-UA"/>
        </w:rPr>
        <w:t xml:space="preserve"> Власником орендовано</w:t>
      </w:r>
      <w:r w:rsidR="00DC70EA" w:rsidRPr="007037CC">
        <w:rPr>
          <w:lang w:val="uk-UA"/>
        </w:rPr>
        <w:t xml:space="preserve">ї </w:t>
      </w:r>
      <w:r w:rsidRPr="007037CC">
        <w:rPr>
          <w:lang w:val="uk-UA"/>
        </w:rPr>
        <w:t>споруди</w:t>
      </w:r>
      <w:r w:rsidR="00DC70EA" w:rsidRPr="007037CC">
        <w:rPr>
          <w:lang w:val="uk-UA"/>
        </w:rPr>
        <w:t xml:space="preserve"> </w:t>
      </w:r>
      <w:r w:rsidRPr="007037CC">
        <w:rPr>
          <w:lang w:val="uk-UA"/>
        </w:rPr>
        <w:t xml:space="preserve"> залишається</w:t>
      </w:r>
      <w:r w:rsidR="00DC70EA" w:rsidRPr="007037CC">
        <w:rPr>
          <w:lang w:val="uk-UA"/>
        </w:rPr>
        <w:t xml:space="preserve"> Орендодавець,</w:t>
      </w:r>
      <w:r w:rsidRPr="007037CC">
        <w:rPr>
          <w:lang w:val="uk-UA"/>
        </w:rPr>
        <w:t xml:space="preserve"> а Орендар </w:t>
      </w:r>
      <w:r w:rsidR="007037CC" w:rsidRPr="007037CC">
        <w:rPr>
          <w:lang w:val="uk-UA"/>
        </w:rPr>
        <w:t>володіє</w:t>
      </w:r>
      <w:r w:rsidRPr="007037CC">
        <w:rPr>
          <w:lang w:val="uk-UA"/>
        </w:rPr>
        <w:t xml:space="preserve"> та користується ним протягом </w:t>
      </w:r>
      <w:r w:rsidR="00156C55" w:rsidRPr="007037CC">
        <w:rPr>
          <w:lang w:val="uk-UA"/>
        </w:rPr>
        <w:t>строку</w:t>
      </w:r>
      <w:r w:rsidRPr="007037CC">
        <w:rPr>
          <w:lang w:val="uk-UA"/>
        </w:rPr>
        <w:t xml:space="preserve"> оренди.</w:t>
      </w:r>
    </w:p>
    <w:p w:rsidR="00A44323" w:rsidRPr="007037CC" w:rsidRDefault="00A44323" w:rsidP="00F25BA2">
      <w:pPr>
        <w:jc w:val="both"/>
        <w:rPr>
          <w:lang w:val="uk-UA"/>
        </w:rPr>
      </w:pPr>
      <w:r w:rsidRPr="007037CC">
        <w:rPr>
          <w:lang w:val="uk-UA"/>
        </w:rPr>
        <w:t xml:space="preserve">           2.3. </w:t>
      </w:r>
      <w:r w:rsidR="00DC70EA" w:rsidRPr="007037CC">
        <w:rPr>
          <w:lang w:val="uk-UA"/>
        </w:rPr>
        <w:t>Торговельна</w:t>
      </w:r>
      <w:r w:rsidRPr="007037CC">
        <w:rPr>
          <w:lang w:val="uk-UA"/>
        </w:rPr>
        <w:t xml:space="preserve"> споруда</w:t>
      </w:r>
      <w:r w:rsidR="00DC70EA" w:rsidRPr="007037CC">
        <w:rPr>
          <w:lang w:val="uk-UA"/>
        </w:rPr>
        <w:t xml:space="preserve"> </w:t>
      </w:r>
      <w:r w:rsidRPr="007037CC">
        <w:rPr>
          <w:lang w:val="uk-UA"/>
        </w:rPr>
        <w:t xml:space="preserve"> вважається повернен</w:t>
      </w:r>
      <w:r w:rsidR="00DC70EA" w:rsidRPr="007037CC">
        <w:rPr>
          <w:lang w:val="uk-UA"/>
        </w:rPr>
        <w:t xml:space="preserve">ою </w:t>
      </w:r>
      <w:r w:rsidRPr="007037CC">
        <w:rPr>
          <w:lang w:val="uk-UA"/>
        </w:rPr>
        <w:t xml:space="preserve"> Орендодавцю з моменту </w:t>
      </w:r>
      <w:r w:rsidR="007037CC" w:rsidRPr="007037CC">
        <w:rPr>
          <w:lang w:val="uk-UA"/>
        </w:rPr>
        <w:t>підписання</w:t>
      </w:r>
      <w:r w:rsidRPr="007037CC">
        <w:rPr>
          <w:lang w:val="uk-UA"/>
        </w:rPr>
        <w:t xml:space="preserve"> сторонами акту прийому-передачi.</w:t>
      </w:r>
    </w:p>
    <w:p w:rsidR="00A44323" w:rsidRPr="006F03BF" w:rsidRDefault="00A44323" w:rsidP="00F25BA2">
      <w:pPr>
        <w:jc w:val="both"/>
        <w:rPr>
          <w:bCs/>
          <w:lang w:val="uk-UA"/>
        </w:rPr>
      </w:pPr>
      <w:r w:rsidRPr="006F03BF">
        <w:rPr>
          <w:lang w:val="uk-UA"/>
        </w:rPr>
        <w:t xml:space="preserve">           2.4. У випадку самовільного звільнення  Орендарем передано</w:t>
      </w:r>
      <w:r w:rsidR="00DC70EA">
        <w:rPr>
          <w:lang w:val="uk-UA"/>
        </w:rPr>
        <w:t>ї</w:t>
      </w:r>
      <w:r w:rsidRPr="006F03BF">
        <w:rPr>
          <w:lang w:val="uk-UA"/>
        </w:rPr>
        <w:t xml:space="preserve"> йому  </w:t>
      </w:r>
      <w:r w:rsidR="00DC70EA">
        <w:rPr>
          <w:lang w:val="uk-UA"/>
        </w:rPr>
        <w:t xml:space="preserve">торговельної </w:t>
      </w:r>
      <w:r w:rsidRPr="006F03BF">
        <w:rPr>
          <w:lang w:val="uk-UA"/>
        </w:rPr>
        <w:t>споруди</w:t>
      </w:r>
      <w:r w:rsidR="00DC70EA">
        <w:rPr>
          <w:lang w:val="uk-UA"/>
        </w:rPr>
        <w:t>,</w:t>
      </w:r>
      <w:r w:rsidRPr="006F03BF">
        <w:rPr>
          <w:lang w:val="uk-UA"/>
        </w:rPr>
        <w:t xml:space="preserve"> споруда</w:t>
      </w:r>
      <w:r w:rsidR="00DC70EA">
        <w:rPr>
          <w:lang w:val="uk-UA"/>
        </w:rPr>
        <w:t xml:space="preserve"> </w:t>
      </w:r>
      <w:r w:rsidRPr="00DC70EA">
        <w:rPr>
          <w:lang w:val="uk-UA"/>
        </w:rPr>
        <w:t xml:space="preserve"> </w:t>
      </w:r>
      <w:r w:rsidRPr="006F03BF">
        <w:rPr>
          <w:lang w:val="uk-UA"/>
        </w:rPr>
        <w:t xml:space="preserve"> вважається повернен</w:t>
      </w:r>
      <w:r w:rsidR="00F25BA2">
        <w:rPr>
          <w:lang w:val="uk-UA"/>
        </w:rPr>
        <w:t>ою</w:t>
      </w:r>
      <w:r w:rsidRPr="006F03BF">
        <w:rPr>
          <w:lang w:val="uk-UA"/>
        </w:rPr>
        <w:t xml:space="preserve"> з моменту </w:t>
      </w:r>
      <w:r w:rsidR="007037CC" w:rsidRPr="006F03BF">
        <w:rPr>
          <w:lang w:val="uk-UA"/>
        </w:rPr>
        <w:t>склада</w:t>
      </w:r>
      <w:r w:rsidR="007037CC">
        <w:rPr>
          <w:lang w:val="uk-UA"/>
        </w:rPr>
        <w:t>нн</w:t>
      </w:r>
      <w:r w:rsidR="007037CC" w:rsidRPr="006F03BF">
        <w:rPr>
          <w:lang w:val="uk-UA"/>
        </w:rPr>
        <w:t>я</w:t>
      </w:r>
      <w:r w:rsidRPr="006F03BF">
        <w:rPr>
          <w:lang w:val="uk-UA"/>
        </w:rPr>
        <w:t xml:space="preserve">  Орендодавцем відповідного акту.</w:t>
      </w:r>
    </w:p>
    <w:p w:rsidR="0056082E" w:rsidRDefault="00EC2A9B" w:rsidP="00F25BA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  2.5  В  орендну  плату  не  входять,  а  сплачуються  окремо</w:t>
      </w:r>
      <w:r w:rsidR="0056082E">
        <w:rPr>
          <w:bCs/>
          <w:lang w:val="uk-UA"/>
        </w:rPr>
        <w:t xml:space="preserve"> згідно Договорів з </w:t>
      </w:r>
      <w:r w:rsidR="00F15DDC" w:rsidRPr="00F15DDC">
        <w:rPr>
          <w:bCs/>
          <w:lang w:val="uk-UA"/>
        </w:rPr>
        <w:t xml:space="preserve">між Орендарем та Маріупольським комунальним підприємством зеленого будівництва на </w:t>
      </w:r>
      <w:r w:rsidR="00F15DDC" w:rsidRPr="00F15DDC">
        <w:rPr>
          <w:bCs/>
          <w:lang w:val="uk-UA"/>
        </w:rPr>
        <w:lastRenderedPageBreak/>
        <w:t>компенсацію витрат</w:t>
      </w:r>
      <w:r w:rsidR="00F15DDC">
        <w:rPr>
          <w:bCs/>
          <w:lang w:val="uk-UA"/>
        </w:rPr>
        <w:t xml:space="preserve"> з</w:t>
      </w:r>
      <w:r w:rsidR="00F15DDC" w:rsidRPr="00F15DDC">
        <w:rPr>
          <w:bCs/>
          <w:lang w:val="uk-UA"/>
        </w:rPr>
        <w:t xml:space="preserve"> електричної енергії та утримання прилеглої території. </w:t>
      </w:r>
      <w:r w:rsidR="0056082E">
        <w:rPr>
          <w:bCs/>
          <w:lang w:val="uk-UA"/>
        </w:rPr>
        <w:t xml:space="preserve">Підставою для укладання </w:t>
      </w:r>
      <w:r w:rsidR="00B55544">
        <w:rPr>
          <w:bCs/>
          <w:lang w:val="uk-UA"/>
        </w:rPr>
        <w:t>вищезазначених</w:t>
      </w:r>
      <w:r w:rsidR="0056082E">
        <w:rPr>
          <w:bCs/>
          <w:lang w:val="uk-UA"/>
        </w:rPr>
        <w:t xml:space="preserve"> Договорів є </w:t>
      </w:r>
      <w:r w:rsidR="00B55544">
        <w:rPr>
          <w:bCs/>
          <w:lang w:val="uk-UA"/>
        </w:rPr>
        <w:t>укладання цього Догово</w:t>
      </w:r>
      <w:r w:rsidR="0056082E">
        <w:rPr>
          <w:bCs/>
          <w:lang w:val="uk-UA"/>
        </w:rPr>
        <w:t>р</w:t>
      </w:r>
      <w:r w:rsidR="00B55544">
        <w:rPr>
          <w:bCs/>
          <w:lang w:val="uk-UA"/>
        </w:rPr>
        <w:t>у</w:t>
      </w:r>
      <w:r w:rsidR="00F15DDC">
        <w:rPr>
          <w:bCs/>
          <w:lang w:val="uk-UA"/>
        </w:rPr>
        <w:t>.</w:t>
      </w:r>
    </w:p>
    <w:p w:rsidR="00A44323" w:rsidRPr="006F03BF" w:rsidRDefault="00EC2A9B" w:rsidP="00F25BA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</w:t>
      </w:r>
    </w:p>
    <w:p w:rsidR="00A44323" w:rsidRPr="00265668" w:rsidRDefault="00A44323" w:rsidP="00D742DA">
      <w:pPr>
        <w:jc w:val="center"/>
        <w:rPr>
          <w:b/>
          <w:lang w:val="uk-UA"/>
        </w:rPr>
      </w:pPr>
      <w:r w:rsidRPr="00265668">
        <w:rPr>
          <w:b/>
          <w:bCs/>
        </w:rPr>
        <w:t>3.   ОБОВ’ЯЗКИ   СТОР</w:t>
      </w:r>
      <w:proofErr w:type="gramStart"/>
      <w:r w:rsidRPr="00265668">
        <w:rPr>
          <w:b/>
          <w:bCs/>
          <w:lang w:val="en-US"/>
        </w:rPr>
        <w:t>I</w:t>
      </w:r>
      <w:proofErr w:type="gramEnd"/>
      <w:r w:rsidRPr="00265668">
        <w:rPr>
          <w:b/>
          <w:bCs/>
        </w:rPr>
        <w:t>Н</w:t>
      </w:r>
    </w:p>
    <w:p w:rsidR="00A44323" w:rsidRPr="006F03BF" w:rsidRDefault="00A44323" w:rsidP="00A44323">
      <w:pPr>
        <w:rPr>
          <w:b/>
          <w:lang w:val="uk-UA"/>
        </w:rPr>
      </w:pPr>
    </w:p>
    <w:p w:rsidR="00A44323" w:rsidRPr="007037CC" w:rsidRDefault="00A44323" w:rsidP="00A44323">
      <w:pPr>
        <w:rPr>
          <w:lang w:val="uk-UA"/>
        </w:rPr>
      </w:pPr>
      <w:r w:rsidRPr="007037CC">
        <w:rPr>
          <w:lang w:val="uk-UA"/>
        </w:rPr>
        <w:t xml:space="preserve">          3.1. Орендодавець  зобов’язаний:</w:t>
      </w:r>
    </w:p>
    <w:p w:rsidR="00A44323" w:rsidRPr="007037CC" w:rsidRDefault="00A44323" w:rsidP="00A44323">
      <w:pPr>
        <w:pStyle w:val="a3"/>
        <w:rPr>
          <w:lang w:val="uk-UA"/>
        </w:rPr>
      </w:pPr>
      <w:r w:rsidRPr="007037CC">
        <w:rPr>
          <w:lang w:val="uk-UA"/>
        </w:rPr>
        <w:t xml:space="preserve">          а)   після укладання  договору оренди передати </w:t>
      </w:r>
      <w:r w:rsidR="00F25BA2" w:rsidRPr="007037CC">
        <w:rPr>
          <w:lang w:val="uk-UA"/>
        </w:rPr>
        <w:t>торговельну</w:t>
      </w:r>
      <w:r w:rsidRPr="007037CC">
        <w:rPr>
          <w:lang w:val="uk-UA"/>
        </w:rPr>
        <w:t xml:space="preserve"> споруду</w:t>
      </w:r>
      <w:r w:rsidR="00F25BA2" w:rsidRPr="007037CC">
        <w:rPr>
          <w:lang w:val="uk-UA"/>
        </w:rPr>
        <w:t xml:space="preserve"> Орендарю згідно акту</w:t>
      </w:r>
      <w:r w:rsidRPr="007037CC">
        <w:rPr>
          <w:lang w:val="uk-UA"/>
        </w:rPr>
        <w:t xml:space="preserve"> прийому-передачі;                </w:t>
      </w:r>
    </w:p>
    <w:p w:rsidR="00A44323" w:rsidRPr="006F03BF" w:rsidRDefault="00A44323" w:rsidP="00A44323">
      <w:pPr>
        <w:jc w:val="both"/>
        <w:rPr>
          <w:lang w:val="uk-UA"/>
        </w:rPr>
      </w:pPr>
      <w:r w:rsidRPr="007037CC">
        <w:rPr>
          <w:lang w:val="uk-UA"/>
        </w:rPr>
        <w:t xml:space="preserve">          б) виступати з ініціативою відносно внесення змін у договір оренди або його</w:t>
      </w:r>
      <w:r w:rsidRPr="006F03BF">
        <w:rPr>
          <w:lang w:val="uk-UA"/>
        </w:rPr>
        <w:t xml:space="preserve">  розірвання у випадку  невиконання   вимог договору;    </w:t>
      </w:r>
    </w:p>
    <w:p w:rsidR="00A44323" w:rsidRPr="007037CC" w:rsidRDefault="00A44323" w:rsidP="00A44323">
      <w:pPr>
        <w:jc w:val="both"/>
        <w:rPr>
          <w:lang w:val="uk-UA"/>
        </w:rPr>
      </w:pPr>
      <w:r w:rsidRPr="007037CC">
        <w:rPr>
          <w:lang w:val="uk-UA"/>
        </w:rPr>
        <w:t xml:space="preserve">          в) контролювати  виконання  Орендарем умов договору.              </w:t>
      </w:r>
    </w:p>
    <w:p w:rsidR="00A44323" w:rsidRPr="007037CC" w:rsidRDefault="00A44323" w:rsidP="00A44323">
      <w:pPr>
        <w:rPr>
          <w:lang w:val="uk-UA"/>
        </w:rPr>
      </w:pPr>
      <w:r w:rsidRPr="007037CC">
        <w:rPr>
          <w:lang w:val="uk-UA"/>
        </w:rPr>
        <w:t xml:space="preserve">          3.2. Орендар  зобов’язаний:</w:t>
      </w:r>
    </w:p>
    <w:p w:rsidR="00A44323" w:rsidRPr="007037CC" w:rsidRDefault="00A44323" w:rsidP="00A44323">
      <w:pPr>
        <w:pStyle w:val="a3"/>
        <w:rPr>
          <w:lang w:val="uk-UA"/>
        </w:rPr>
      </w:pPr>
      <w:r w:rsidRPr="007037CC">
        <w:rPr>
          <w:lang w:val="uk-UA"/>
        </w:rPr>
        <w:t xml:space="preserve">          а) прийняти за актом прийому-передачі</w:t>
      </w:r>
      <w:r w:rsidR="00F25BA2" w:rsidRPr="007037CC">
        <w:rPr>
          <w:lang w:val="uk-UA"/>
        </w:rPr>
        <w:t xml:space="preserve"> торговельну </w:t>
      </w:r>
      <w:r w:rsidRPr="007037CC">
        <w:rPr>
          <w:lang w:val="uk-UA"/>
        </w:rPr>
        <w:t>споруду</w:t>
      </w:r>
      <w:r w:rsidR="00DC70EA" w:rsidRPr="007037CC">
        <w:rPr>
          <w:lang w:val="uk-UA"/>
        </w:rPr>
        <w:t xml:space="preserve"> </w:t>
      </w:r>
      <w:r w:rsidR="00EC2A9B" w:rsidRPr="007037CC">
        <w:rPr>
          <w:lang w:val="uk-UA"/>
        </w:rPr>
        <w:t>п</w:t>
      </w:r>
      <w:r w:rsidR="00F25BA2" w:rsidRPr="007037CC">
        <w:rPr>
          <w:lang w:val="uk-UA"/>
        </w:rPr>
        <w:t xml:space="preserve">ісля </w:t>
      </w:r>
      <w:r w:rsidRPr="007037CC">
        <w:rPr>
          <w:lang w:val="uk-UA"/>
        </w:rPr>
        <w:t>укладання договору оренди;</w:t>
      </w:r>
    </w:p>
    <w:p w:rsidR="00A44323" w:rsidRPr="007037CC" w:rsidRDefault="00A44323" w:rsidP="00A44323">
      <w:pPr>
        <w:jc w:val="both"/>
        <w:rPr>
          <w:lang w:val="uk-UA"/>
        </w:rPr>
      </w:pPr>
      <w:r w:rsidRPr="007037CC">
        <w:rPr>
          <w:lang w:val="uk-UA"/>
        </w:rPr>
        <w:t xml:space="preserve">          б) </w:t>
      </w:r>
      <w:r w:rsidR="00F25BA2" w:rsidRPr="007037CC">
        <w:rPr>
          <w:lang w:val="uk-UA"/>
        </w:rPr>
        <w:t>в повному обсязі або</w:t>
      </w:r>
      <w:r w:rsidR="00B373E1" w:rsidRPr="007037CC">
        <w:rPr>
          <w:lang w:val="uk-UA"/>
        </w:rPr>
        <w:t xml:space="preserve"> </w:t>
      </w:r>
      <w:r w:rsidRPr="007037CC">
        <w:rPr>
          <w:lang w:val="uk-UA"/>
        </w:rPr>
        <w:t xml:space="preserve">щомісячно </w:t>
      </w:r>
      <w:r w:rsidR="00F25BA2" w:rsidRPr="007037CC">
        <w:rPr>
          <w:lang w:val="uk-UA"/>
        </w:rPr>
        <w:t>рівними частками</w:t>
      </w:r>
      <w:r w:rsidR="00B373E1" w:rsidRPr="007037CC">
        <w:rPr>
          <w:lang w:val="uk-UA"/>
        </w:rPr>
        <w:t xml:space="preserve"> </w:t>
      </w:r>
      <w:r w:rsidRPr="007037CC">
        <w:rPr>
          <w:lang w:val="uk-UA"/>
        </w:rPr>
        <w:t>вносити орендну плату</w:t>
      </w:r>
      <w:r w:rsidR="00E5770D" w:rsidRPr="007037CC">
        <w:rPr>
          <w:lang w:val="uk-UA"/>
        </w:rPr>
        <w:t>, відповідно виставлених рахунків на умовах передплати на місяць вперед</w:t>
      </w:r>
      <w:r w:rsidRPr="007037CC">
        <w:rPr>
          <w:lang w:val="uk-UA"/>
        </w:rPr>
        <w:t xml:space="preserve">; </w:t>
      </w:r>
    </w:p>
    <w:p w:rsidR="00A44323" w:rsidRPr="007037CC" w:rsidRDefault="00A44323" w:rsidP="00DC70EA">
      <w:pPr>
        <w:jc w:val="both"/>
        <w:rPr>
          <w:lang w:val="uk-UA"/>
        </w:rPr>
      </w:pPr>
      <w:r w:rsidRPr="007037CC">
        <w:rPr>
          <w:lang w:val="uk-UA"/>
        </w:rPr>
        <w:t xml:space="preserve">          </w:t>
      </w:r>
      <w:r w:rsidR="00DC70EA" w:rsidRPr="007037CC">
        <w:rPr>
          <w:lang w:val="uk-UA"/>
        </w:rPr>
        <w:t>в</w:t>
      </w:r>
      <w:r w:rsidR="00F25BA2" w:rsidRPr="007037CC">
        <w:rPr>
          <w:lang w:val="uk-UA"/>
        </w:rPr>
        <w:t xml:space="preserve">) використовувати </w:t>
      </w:r>
      <w:r w:rsidR="00DC70EA" w:rsidRPr="007037CC">
        <w:rPr>
          <w:lang w:val="uk-UA"/>
        </w:rPr>
        <w:t xml:space="preserve">торговельну </w:t>
      </w:r>
      <w:r w:rsidRPr="007037CC">
        <w:rPr>
          <w:lang w:val="uk-UA"/>
        </w:rPr>
        <w:t xml:space="preserve">споруду виключно за </w:t>
      </w:r>
      <w:r w:rsidR="007037CC" w:rsidRPr="007037CC">
        <w:rPr>
          <w:lang w:val="uk-UA"/>
        </w:rPr>
        <w:t>цільовим</w:t>
      </w:r>
      <w:r w:rsidRPr="007037CC">
        <w:rPr>
          <w:lang w:val="uk-UA"/>
        </w:rPr>
        <w:t xml:space="preserve"> призначенням, вказаним у п.1 договору; </w:t>
      </w:r>
    </w:p>
    <w:p w:rsidR="00A44323" w:rsidRPr="007037CC" w:rsidRDefault="00A44323" w:rsidP="00A44323">
      <w:pPr>
        <w:jc w:val="both"/>
        <w:rPr>
          <w:lang w:val="uk-UA"/>
        </w:rPr>
      </w:pPr>
      <w:r w:rsidRPr="007037CC">
        <w:rPr>
          <w:lang w:val="uk-UA"/>
        </w:rPr>
        <w:t xml:space="preserve">          </w:t>
      </w:r>
      <w:r w:rsidR="00DC70EA" w:rsidRPr="007037CC">
        <w:rPr>
          <w:lang w:val="uk-UA"/>
        </w:rPr>
        <w:t>г</w:t>
      </w:r>
      <w:r w:rsidRPr="007037CC">
        <w:rPr>
          <w:lang w:val="uk-UA"/>
        </w:rPr>
        <w:t>) утримувати орендован</w:t>
      </w:r>
      <w:r w:rsidR="00DC70EA" w:rsidRPr="007037CC">
        <w:rPr>
          <w:lang w:val="uk-UA"/>
        </w:rPr>
        <w:t>у</w:t>
      </w:r>
      <w:r w:rsidRPr="007037CC">
        <w:rPr>
          <w:lang w:val="uk-UA"/>
        </w:rPr>
        <w:t xml:space="preserve"> </w:t>
      </w:r>
      <w:r w:rsidR="00DC70EA" w:rsidRPr="007037CC">
        <w:rPr>
          <w:lang w:val="uk-UA"/>
        </w:rPr>
        <w:t xml:space="preserve"> торговельну </w:t>
      </w:r>
      <w:r w:rsidRPr="007037CC">
        <w:rPr>
          <w:lang w:val="uk-UA"/>
        </w:rPr>
        <w:t xml:space="preserve"> споруду у належному стані. Забезпечувати збереження та  нести  </w:t>
      </w:r>
      <w:r w:rsidR="007037CC" w:rsidRPr="007037CC">
        <w:rPr>
          <w:lang w:val="uk-UA"/>
        </w:rPr>
        <w:t>відповідальність</w:t>
      </w:r>
      <w:r w:rsidRPr="007037CC">
        <w:rPr>
          <w:lang w:val="uk-UA"/>
        </w:rPr>
        <w:t xml:space="preserve">  за  цілісність прийнятого майна. Запобігати його пошкодженню та знищенню. Дотримуватися санітарних та протипожежних, екологічних та інших норм у процесі володіння та користування орендованим майном</w:t>
      </w:r>
      <w:r w:rsidR="009C3905" w:rsidRPr="007037CC">
        <w:rPr>
          <w:lang w:val="uk-UA"/>
        </w:rPr>
        <w:t>,  згідно  чинного  законодавства</w:t>
      </w:r>
      <w:r w:rsidRPr="007037CC">
        <w:rPr>
          <w:lang w:val="uk-UA"/>
        </w:rPr>
        <w:t xml:space="preserve">;    </w:t>
      </w:r>
    </w:p>
    <w:p w:rsidR="00A44323" w:rsidRPr="007037CC" w:rsidRDefault="00A44323" w:rsidP="00A44323">
      <w:pPr>
        <w:tabs>
          <w:tab w:val="left" w:pos="1080"/>
        </w:tabs>
        <w:jc w:val="both"/>
        <w:rPr>
          <w:lang w:val="uk-UA"/>
        </w:rPr>
      </w:pPr>
      <w:r w:rsidRPr="007037CC">
        <w:rPr>
          <w:lang w:val="uk-UA"/>
        </w:rPr>
        <w:t xml:space="preserve">          </w:t>
      </w:r>
      <w:r w:rsidR="009C3905" w:rsidRPr="007037CC">
        <w:rPr>
          <w:lang w:val="uk-UA"/>
        </w:rPr>
        <w:t>д</w:t>
      </w:r>
      <w:r w:rsidRPr="007037CC">
        <w:rPr>
          <w:lang w:val="uk-UA"/>
        </w:rPr>
        <w:t xml:space="preserve">) проводити поліпшення орендованого майна або роботи з реконструкції за </w:t>
      </w:r>
      <w:r w:rsidR="0056082E" w:rsidRPr="007037CC">
        <w:rPr>
          <w:lang w:val="uk-UA"/>
        </w:rPr>
        <w:t>свій</w:t>
      </w:r>
      <w:r w:rsidRPr="007037CC">
        <w:rPr>
          <w:lang w:val="uk-UA"/>
        </w:rPr>
        <w:t xml:space="preserve"> рахунок </w:t>
      </w:r>
      <w:r w:rsidR="007037CC" w:rsidRPr="007037CC">
        <w:rPr>
          <w:lang w:val="uk-UA"/>
        </w:rPr>
        <w:t>тільки</w:t>
      </w:r>
      <w:r w:rsidRPr="007037CC">
        <w:rPr>
          <w:lang w:val="uk-UA"/>
        </w:rPr>
        <w:t xml:space="preserve"> за письмової згоди Орендодавця;</w:t>
      </w:r>
    </w:p>
    <w:p w:rsidR="00A44323" w:rsidRPr="007037CC" w:rsidRDefault="00A44323" w:rsidP="00A44323">
      <w:pPr>
        <w:jc w:val="both"/>
        <w:rPr>
          <w:lang w:val="uk-UA"/>
        </w:rPr>
      </w:pPr>
      <w:r w:rsidRPr="007037CC">
        <w:rPr>
          <w:lang w:val="uk-UA"/>
        </w:rPr>
        <w:t xml:space="preserve">          </w:t>
      </w:r>
      <w:r w:rsidR="009C3905" w:rsidRPr="007037CC">
        <w:rPr>
          <w:lang w:val="uk-UA"/>
        </w:rPr>
        <w:t>є</w:t>
      </w:r>
      <w:r w:rsidRPr="007037CC">
        <w:rPr>
          <w:lang w:val="uk-UA"/>
        </w:rPr>
        <w:t xml:space="preserve">) не передавати повноваження Орендаря за договором </w:t>
      </w:r>
      <w:r w:rsidR="007037CC" w:rsidRPr="007037CC">
        <w:rPr>
          <w:lang w:val="uk-UA"/>
        </w:rPr>
        <w:t>третім</w:t>
      </w:r>
      <w:r w:rsidRPr="007037CC">
        <w:rPr>
          <w:lang w:val="uk-UA"/>
        </w:rPr>
        <w:t xml:space="preserve"> особам. </w:t>
      </w:r>
      <w:r w:rsidR="009C3905" w:rsidRPr="007037CC">
        <w:rPr>
          <w:lang w:val="uk-UA"/>
        </w:rPr>
        <w:t>Не п</w:t>
      </w:r>
      <w:r w:rsidRPr="007037CC">
        <w:rPr>
          <w:lang w:val="uk-UA"/>
        </w:rPr>
        <w:t>ередавати частину орендовано</w:t>
      </w:r>
      <w:r w:rsidR="009C3905" w:rsidRPr="007037CC">
        <w:rPr>
          <w:lang w:val="uk-UA"/>
        </w:rPr>
        <w:t xml:space="preserve">ї </w:t>
      </w:r>
      <w:r w:rsidRPr="007037CC">
        <w:rPr>
          <w:lang w:val="uk-UA"/>
        </w:rPr>
        <w:t xml:space="preserve"> </w:t>
      </w:r>
      <w:r w:rsidR="009C3905" w:rsidRPr="007037CC">
        <w:rPr>
          <w:lang w:val="uk-UA"/>
        </w:rPr>
        <w:t xml:space="preserve">споруди </w:t>
      </w:r>
      <w:r w:rsidRPr="007037CC">
        <w:rPr>
          <w:lang w:val="uk-UA"/>
        </w:rPr>
        <w:t xml:space="preserve"> у суборенду;</w:t>
      </w:r>
    </w:p>
    <w:p w:rsidR="00A44323" w:rsidRPr="007037CC" w:rsidRDefault="00A44323" w:rsidP="00A44323">
      <w:pPr>
        <w:jc w:val="both"/>
        <w:rPr>
          <w:lang w:val="uk-UA"/>
        </w:rPr>
      </w:pPr>
      <w:r w:rsidRPr="007037CC">
        <w:rPr>
          <w:lang w:val="uk-UA"/>
        </w:rPr>
        <w:t xml:space="preserve">          і) нести відповідальність за ризик </w:t>
      </w:r>
      <w:r w:rsidR="007037CC" w:rsidRPr="007037CC">
        <w:rPr>
          <w:lang w:val="uk-UA"/>
        </w:rPr>
        <w:t>випадкової</w:t>
      </w:r>
      <w:r w:rsidRPr="007037CC">
        <w:rPr>
          <w:lang w:val="uk-UA"/>
        </w:rPr>
        <w:t xml:space="preserve"> </w:t>
      </w:r>
      <w:r w:rsidR="007037CC" w:rsidRPr="007037CC">
        <w:rPr>
          <w:lang w:val="uk-UA"/>
        </w:rPr>
        <w:t>загибелі</w:t>
      </w:r>
      <w:r w:rsidRPr="007037CC">
        <w:rPr>
          <w:lang w:val="uk-UA"/>
        </w:rPr>
        <w:t xml:space="preserve"> орендовано</w:t>
      </w:r>
      <w:r w:rsidR="009C3905" w:rsidRPr="007037CC">
        <w:rPr>
          <w:lang w:val="uk-UA"/>
        </w:rPr>
        <w:t xml:space="preserve">ї торговельної </w:t>
      </w:r>
      <w:r w:rsidRPr="007037CC">
        <w:rPr>
          <w:lang w:val="uk-UA"/>
        </w:rPr>
        <w:t xml:space="preserve"> споруди, якщо загибель майна була пов’язана з його провиною;</w:t>
      </w:r>
    </w:p>
    <w:p w:rsidR="00A44323" w:rsidRPr="007037CC" w:rsidRDefault="00A44323" w:rsidP="00A44323">
      <w:pPr>
        <w:jc w:val="both"/>
        <w:rPr>
          <w:lang w:val="uk-UA"/>
        </w:rPr>
      </w:pPr>
      <w:r w:rsidRPr="007037CC">
        <w:rPr>
          <w:lang w:val="uk-UA"/>
        </w:rPr>
        <w:t xml:space="preserve">          ї) у випадку припинення  </w:t>
      </w:r>
      <w:r w:rsidR="007037CC" w:rsidRPr="007037CC">
        <w:rPr>
          <w:lang w:val="uk-UA"/>
        </w:rPr>
        <w:t>дії</w:t>
      </w:r>
      <w:r w:rsidRPr="007037CC">
        <w:rPr>
          <w:lang w:val="uk-UA"/>
        </w:rPr>
        <w:t xml:space="preserve">  цього  договору  повернути  об’єкт оренди  Орендодавцю</w:t>
      </w:r>
      <w:r w:rsidR="00503C46" w:rsidRPr="007037CC">
        <w:rPr>
          <w:lang w:val="uk-UA"/>
        </w:rPr>
        <w:t>, підписавши  у 7-</w:t>
      </w:r>
      <w:r w:rsidRPr="007037CC">
        <w:rPr>
          <w:lang w:val="uk-UA"/>
        </w:rPr>
        <w:t>денний строк  акт прийому-передачi;</w:t>
      </w:r>
    </w:p>
    <w:p w:rsidR="00A44323" w:rsidRPr="007037CC" w:rsidRDefault="00A44323" w:rsidP="00A44323">
      <w:pPr>
        <w:jc w:val="both"/>
        <w:rPr>
          <w:lang w:val="uk-UA"/>
        </w:rPr>
      </w:pPr>
      <w:r w:rsidRPr="007037CC">
        <w:rPr>
          <w:lang w:val="uk-UA"/>
        </w:rPr>
        <w:t xml:space="preserve">          й) </w:t>
      </w:r>
      <w:r w:rsidR="009C3905" w:rsidRPr="007037CC">
        <w:rPr>
          <w:lang w:val="uk-UA"/>
        </w:rPr>
        <w:t>За  бажанням</w:t>
      </w:r>
      <w:r w:rsidRPr="007037CC">
        <w:rPr>
          <w:lang w:val="uk-UA"/>
        </w:rPr>
        <w:t xml:space="preserve"> застрахувати  орендован</w:t>
      </w:r>
      <w:r w:rsidR="009C3905" w:rsidRPr="007037CC">
        <w:rPr>
          <w:lang w:val="uk-UA"/>
        </w:rPr>
        <w:t>у  торговельну  споруду</w:t>
      </w:r>
      <w:r w:rsidRPr="007037CC">
        <w:rPr>
          <w:lang w:val="uk-UA"/>
        </w:rPr>
        <w:t xml:space="preserve">,  обладнання   та   </w:t>
      </w:r>
      <w:r w:rsidR="007037CC" w:rsidRPr="007037CC">
        <w:rPr>
          <w:lang w:val="uk-UA"/>
        </w:rPr>
        <w:t>інвентар</w:t>
      </w:r>
      <w:r w:rsidRPr="007037CC">
        <w:rPr>
          <w:lang w:val="uk-UA"/>
        </w:rPr>
        <w:t xml:space="preserve">   </w:t>
      </w:r>
      <w:r w:rsidR="007037CC" w:rsidRPr="007037CC">
        <w:rPr>
          <w:lang w:val="uk-UA"/>
        </w:rPr>
        <w:t>від</w:t>
      </w:r>
      <w:r w:rsidRPr="007037CC">
        <w:rPr>
          <w:lang w:val="uk-UA"/>
        </w:rPr>
        <w:t xml:space="preserve">   знищення та  пошкодження після укладання договору оренди, протягом одного місяця.  Копію договору страхування у 10-денний термін надати Орендодавцю;</w:t>
      </w:r>
    </w:p>
    <w:p w:rsidR="00050E49" w:rsidRPr="006F03BF" w:rsidRDefault="00A44323" w:rsidP="00050E49">
      <w:pPr>
        <w:ind w:right="-6" w:firstLine="708"/>
        <w:jc w:val="both"/>
        <w:rPr>
          <w:lang w:val="uk-UA"/>
        </w:rPr>
      </w:pPr>
      <w:r w:rsidRPr="007037CC">
        <w:rPr>
          <w:lang w:val="uk-UA"/>
        </w:rPr>
        <w:t xml:space="preserve">к) </w:t>
      </w:r>
      <w:r w:rsidR="00050E49" w:rsidRPr="007037CC">
        <w:rPr>
          <w:lang w:val="uk-UA"/>
        </w:rPr>
        <w:t xml:space="preserve">укласти відповідні договори </w:t>
      </w:r>
      <w:r w:rsidR="00F25BA2" w:rsidRPr="007037CC">
        <w:rPr>
          <w:lang w:val="uk-UA"/>
        </w:rPr>
        <w:t>з</w:t>
      </w:r>
      <w:r w:rsidR="00A75E60" w:rsidRPr="007037CC">
        <w:rPr>
          <w:lang w:val="uk-UA"/>
        </w:rPr>
        <w:t xml:space="preserve"> </w:t>
      </w:r>
      <w:r w:rsidR="00B55544" w:rsidRPr="00B55544">
        <w:rPr>
          <w:lang w:val="uk-UA"/>
        </w:rPr>
        <w:t>Маріупольським комунальним підприємством зеленого будівництва на компенсацію витрат електричної енергії т</w:t>
      </w:r>
      <w:r w:rsidR="00B55544">
        <w:rPr>
          <w:lang w:val="uk-UA"/>
        </w:rPr>
        <w:t>а утримання прилеглої території</w:t>
      </w:r>
      <w:r w:rsidR="00B55544" w:rsidRPr="00B55544">
        <w:rPr>
          <w:lang w:val="uk-UA"/>
        </w:rPr>
        <w:t xml:space="preserve"> </w:t>
      </w:r>
      <w:r w:rsidR="0056082E">
        <w:rPr>
          <w:lang w:val="uk-UA"/>
        </w:rPr>
        <w:t xml:space="preserve"> </w:t>
      </w:r>
      <w:r w:rsidR="00E5770D" w:rsidRPr="007037CC">
        <w:rPr>
          <w:lang w:val="uk-UA"/>
        </w:rPr>
        <w:t>згідно затверджених калькуляцій та діючих</w:t>
      </w:r>
      <w:r w:rsidR="00E5770D">
        <w:rPr>
          <w:lang w:val="uk-UA"/>
        </w:rPr>
        <w:t xml:space="preserve"> тарифів</w:t>
      </w:r>
      <w:r w:rsidR="00202FE3">
        <w:rPr>
          <w:lang w:val="uk-UA"/>
        </w:rPr>
        <w:t xml:space="preserve"> на відповідні послуги</w:t>
      </w:r>
      <w:r w:rsidR="00050E49" w:rsidRPr="006F03BF">
        <w:rPr>
          <w:lang w:val="uk-UA"/>
        </w:rPr>
        <w:t>.</w:t>
      </w:r>
    </w:p>
    <w:p w:rsidR="00A44323" w:rsidRPr="00B373E1" w:rsidRDefault="001C248E" w:rsidP="001C248E">
      <w:pPr>
        <w:ind w:right="-6" w:firstLine="708"/>
        <w:jc w:val="both"/>
        <w:rPr>
          <w:lang w:val="uk-UA"/>
        </w:rPr>
      </w:pPr>
      <w:r w:rsidRPr="006F03BF">
        <w:rPr>
          <w:lang w:val="uk-UA"/>
        </w:rPr>
        <w:t xml:space="preserve">л) ефективно використовувати </w:t>
      </w:r>
      <w:r w:rsidR="00A75E60">
        <w:rPr>
          <w:lang w:val="uk-UA"/>
        </w:rPr>
        <w:t>торговельну споруду</w:t>
      </w:r>
      <w:r w:rsidRPr="006F03BF">
        <w:rPr>
          <w:lang w:val="uk-UA"/>
        </w:rPr>
        <w:t>,</w:t>
      </w:r>
      <w:r w:rsidR="00A75E60">
        <w:rPr>
          <w:lang w:val="uk-UA"/>
        </w:rPr>
        <w:t xml:space="preserve"> щоденно за  режимом роботи   парку  здійснюва</w:t>
      </w:r>
      <w:r w:rsidR="00F25BA2">
        <w:rPr>
          <w:lang w:val="uk-UA"/>
        </w:rPr>
        <w:t>ти  підприємницьку  діяльність</w:t>
      </w:r>
      <w:r w:rsidR="00A75E60">
        <w:rPr>
          <w:lang w:val="uk-UA"/>
        </w:rPr>
        <w:t>,</w:t>
      </w:r>
      <w:r w:rsidRPr="006F03BF">
        <w:rPr>
          <w:lang w:val="uk-UA"/>
        </w:rPr>
        <w:t xml:space="preserve"> </w:t>
      </w:r>
      <w:r w:rsidR="00A75E60">
        <w:rPr>
          <w:lang w:val="uk-UA"/>
        </w:rPr>
        <w:t xml:space="preserve"> </w:t>
      </w:r>
      <w:r w:rsidRPr="006F03BF">
        <w:rPr>
          <w:lang w:val="uk-UA"/>
        </w:rPr>
        <w:t xml:space="preserve">не допускати </w:t>
      </w:r>
      <w:r w:rsidR="00A44323" w:rsidRPr="00B373E1">
        <w:rPr>
          <w:lang w:val="uk-UA"/>
        </w:rPr>
        <w:t xml:space="preserve">  </w:t>
      </w:r>
      <w:r w:rsidR="00A75E60">
        <w:rPr>
          <w:lang w:val="uk-UA"/>
        </w:rPr>
        <w:t>закриття  торговельн</w:t>
      </w:r>
      <w:r w:rsidR="00137B34">
        <w:rPr>
          <w:lang w:val="uk-UA"/>
        </w:rPr>
        <w:t xml:space="preserve">ого  </w:t>
      </w:r>
      <w:r w:rsidR="00F25BA2">
        <w:rPr>
          <w:lang w:val="uk-UA"/>
        </w:rPr>
        <w:t>павільйону</w:t>
      </w:r>
      <w:r w:rsidR="005F3693">
        <w:rPr>
          <w:lang w:val="uk-UA"/>
        </w:rPr>
        <w:t>, погодити з Орендодавцем графік роботи павільйону.</w:t>
      </w:r>
      <w:r w:rsidR="00A44323" w:rsidRPr="00B373E1">
        <w:rPr>
          <w:lang w:val="uk-UA"/>
        </w:rPr>
        <w:t xml:space="preserve">    </w:t>
      </w:r>
    </w:p>
    <w:p w:rsidR="00A44323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          </w:t>
      </w:r>
      <w:r w:rsidR="001C248E" w:rsidRPr="006F03BF">
        <w:rPr>
          <w:lang w:val="uk-UA"/>
        </w:rPr>
        <w:t>м</w:t>
      </w:r>
      <w:r w:rsidRPr="006F03BF">
        <w:rPr>
          <w:lang w:val="uk-UA"/>
        </w:rPr>
        <w:t>) надавати без перешкод доступ представникам Орендодавця до орендовано</w:t>
      </w:r>
      <w:r w:rsidR="00137B34">
        <w:rPr>
          <w:lang w:val="uk-UA"/>
        </w:rPr>
        <w:t>ї</w:t>
      </w:r>
      <w:r w:rsidRPr="006F03BF">
        <w:rPr>
          <w:lang w:val="uk-UA"/>
        </w:rPr>
        <w:t xml:space="preserve"> </w:t>
      </w:r>
      <w:r w:rsidR="00137B34">
        <w:rPr>
          <w:lang w:val="uk-UA"/>
        </w:rPr>
        <w:t xml:space="preserve">торговельної </w:t>
      </w:r>
      <w:r w:rsidRPr="006F03BF">
        <w:rPr>
          <w:lang w:val="uk-UA"/>
        </w:rPr>
        <w:t xml:space="preserve"> споруди</w:t>
      </w:r>
      <w:r w:rsidR="00137B34">
        <w:rPr>
          <w:lang w:val="uk-UA"/>
        </w:rPr>
        <w:t xml:space="preserve"> </w:t>
      </w:r>
      <w:r w:rsidRPr="006F03BF">
        <w:rPr>
          <w:lang w:val="uk-UA"/>
        </w:rPr>
        <w:t xml:space="preserve"> з метою контролю за виконанням вимог договору оренди;</w:t>
      </w:r>
    </w:p>
    <w:p w:rsidR="00404208" w:rsidRPr="006F03BF" w:rsidRDefault="00404208" w:rsidP="009B4A5A">
      <w:pPr>
        <w:jc w:val="both"/>
        <w:rPr>
          <w:lang w:val="uk-UA"/>
        </w:rPr>
      </w:pPr>
      <w:r>
        <w:rPr>
          <w:lang w:val="uk-UA"/>
        </w:rPr>
        <w:t xml:space="preserve">           н)  н</w:t>
      </w:r>
      <w:r w:rsidRPr="00404208">
        <w:rPr>
          <w:lang w:val="uk-UA"/>
        </w:rPr>
        <w:t>ести повну відповідальність за техніку безпеки відвідувачів та персоналу, охорону праці, дотримуватися правил виробничої санітарії. Забезпечити проходження працівниками  медичного огляду з обов’язковим отриманням санітарних книжок.</w:t>
      </w:r>
      <w:r>
        <w:rPr>
          <w:lang w:val="uk-UA"/>
        </w:rPr>
        <w:t xml:space="preserve"> </w:t>
      </w:r>
      <w:r w:rsidRPr="00404208">
        <w:rPr>
          <w:lang w:val="uk-UA"/>
        </w:rPr>
        <w:t xml:space="preserve">Надавати </w:t>
      </w:r>
      <w:r>
        <w:rPr>
          <w:lang w:val="uk-UA"/>
        </w:rPr>
        <w:t xml:space="preserve">Орендодавцю </w:t>
      </w:r>
      <w:r w:rsidRPr="00404208">
        <w:rPr>
          <w:lang w:val="uk-UA"/>
        </w:rPr>
        <w:t xml:space="preserve"> можливість ознайомитись з особовими медичними книжками працівників. </w:t>
      </w:r>
    </w:p>
    <w:p w:rsidR="00A44323" w:rsidRPr="006F03BF" w:rsidRDefault="00137B34" w:rsidP="00A44323">
      <w:pPr>
        <w:jc w:val="both"/>
        <w:rPr>
          <w:lang w:val="uk-UA"/>
        </w:rPr>
      </w:pPr>
      <w:r>
        <w:rPr>
          <w:lang w:val="uk-UA"/>
        </w:rPr>
        <w:t xml:space="preserve">         </w:t>
      </w:r>
    </w:p>
    <w:p w:rsidR="00A44323" w:rsidRPr="00265668" w:rsidRDefault="00A44323" w:rsidP="00984679">
      <w:pPr>
        <w:jc w:val="center"/>
        <w:rPr>
          <w:b/>
          <w:lang w:val="uk-UA"/>
        </w:rPr>
      </w:pPr>
      <w:r w:rsidRPr="00265668">
        <w:rPr>
          <w:b/>
          <w:bCs/>
          <w:lang w:val="uk-UA"/>
        </w:rPr>
        <w:t>4.  ПЛАТЕЖ</w:t>
      </w:r>
      <w:r w:rsidRPr="00265668">
        <w:rPr>
          <w:b/>
          <w:bCs/>
          <w:lang w:val="en-US"/>
        </w:rPr>
        <w:t>I</w:t>
      </w:r>
      <w:r w:rsidRPr="00265668">
        <w:rPr>
          <w:b/>
          <w:bCs/>
          <w:lang w:val="uk-UA"/>
        </w:rPr>
        <w:t xml:space="preserve">  ТА  РОЗРАХУНКИ  ЗГ</w:t>
      </w:r>
      <w:r w:rsidRPr="00265668">
        <w:rPr>
          <w:b/>
          <w:bCs/>
          <w:lang w:val="en-US"/>
        </w:rPr>
        <w:t>I</w:t>
      </w:r>
      <w:r w:rsidRPr="00265668">
        <w:rPr>
          <w:b/>
          <w:bCs/>
          <w:lang w:val="uk-UA"/>
        </w:rPr>
        <w:t>ДНО  ДОГОВОРУ</w:t>
      </w:r>
    </w:p>
    <w:p w:rsidR="00A44323" w:rsidRPr="006F03BF" w:rsidRDefault="00A44323" w:rsidP="00A44323">
      <w:pPr>
        <w:rPr>
          <w:lang w:val="uk-UA"/>
        </w:rPr>
      </w:pPr>
    </w:p>
    <w:p w:rsidR="002264B3" w:rsidRPr="006F03BF" w:rsidRDefault="00EF3915" w:rsidP="00A44323">
      <w:pPr>
        <w:ind w:firstLine="708"/>
        <w:jc w:val="both"/>
        <w:rPr>
          <w:lang w:val="uk-UA"/>
        </w:rPr>
      </w:pPr>
      <w:r w:rsidRPr="006F03BF">
        <w:rPr>
          <w:lang w:val="uk-UA"/>
        </w:rPr>
        <w:t>4.1.</w:t>
      </w:r>
      <w:r w:rsidR="00A44323" w:rsidRPr="006F03BF">
        <w:rPr>
          <w:lang w:val="uk-UA"/>
        </w:rPr>
        <w:t>Розмір орендної плати визначається</w:t>
      </w:r>
      <w:r w:rsidR="00481659" w:rsidRPr="006F03BF">
        <w:t xml:space="preserve"> </w:t>
      </w:r>
      <w:r w:rsidR="00481659" w:rsidRPr="006F03BF">
        <w:rPr>
          <w:lang w:val="uk-UA"/>
        </w:rPr>
        <w:t>на підставі</w:t>
      </w:r>
      <w:r w:rsidR="00137B34">
        <w:rPr>
          <w:lang w:val="uk-UA"/>
        </w:rPr>
        <w:t xml:space="preserve"> протоколу  електронного  аукціону  </w:t>
      </w:r>
    </w:p>
    <w:p w:rsidR="00A44323" w:rsidRPr="006F03BF" w:rsidRDefault="00137B34" w:rsidP="002264B3">
      <w:pPr>
        <w:jc w:val="both"/>
        <w:rPr>
          <w:lang w:val="uk-UA"/>
        </w:rPr>
      </w:pPr>
      <w:r>
        <w:rPr>
          <w:lang w:val="uk-UA"/>
        </w:rPr>
        <w:t>№  ______________________</w:t>
      </w:r>
      <w:r w:rsidR="002264B3" w:rsidRPr="006F03BF">
        <w:t>______________________________________________________</w:t>
      </w:r>
      <w:r w:rsidR="00BD6B16">
        <w:t xml:space="preserve"> в сумі _______________,_________ (прописом), без ПДВ.</w:t>
      </w:r>
      <w:r w:rsidR="00B373E1">
        <w:rPr>
          <w:lang w:val="uk-UA"/>
        </w:rPr>
        <w:t xml:space="preserve"> </w:t>
      </w:r>
    </w:p>
    <w:p w:rsidR="00A44323" w:rsidRPr="006F03BF" w:rsidRDefault="00EF3915" w:rsidP="00137B34">
      <w:pPr>
        <w:jc w:val="both"/>
        <w:rPr>
          <w:lang w:val="uk-UA"/>
        </w:rPr>
      </w:pPr>
      <w:r w:rsidRPr="006F03BF">
        <w:rPr>
          <w:lang w:val="uk-UA"/>
        </w:rPr>
        <w:t xml:space="preserve">            4.</w:t>
      </w:r>
      <w:r w:rsidR="00137B34">
        <w:rPr>
          <w:lang w:val="uk-UA"/>
        </w:rPr>
        <w:t>2</w:t>
      </w:r>
      <w:r w:rsidRPr="006F03BF">
        <w:rPr>
          <w:lang w:val="uk-UA"/>
        </w:rPr>
        <w:t>.</w:t>
      </w:r>
      <w:r w:rsidR="00137B34">
        <w:rPr>
          <w:lang w:val="uk-UA"/>
        </w:rPr>
        <w:t xml:space="preserve"> </w:t>
      </w:r>
      <w:r w:rsidR="00A44323" w:rsidRPr="006F03BF">
        <w:rPr>
          <w:lang w:val="uk-UA"/>
        </w:rPr>
        <w:t xml:space="preserve">Оплата </w:t>
      </w:r>
      <w:r w:rsidR="00F15DDC">
        <w:rPr>
          <w:lang w:val="uk-UA"/>
        </w:rPr>
        <w:t xml:space="preserve">орендної плати </w:t>
      </w:r>
      <w:r w:rsidR="00A44323" w:rsidRPr="006F03BF">
        <w:rPr>
          <w:lang w:val="uk-UA"/>
        </w:rPr>
        <w:t xml:space="preserve">проводиться </w:t>
      </w:r>
      <w:r w:rsidR="00B373E1">
        <w:rPr>
          <w:lang w:val="uk-UA"/>
        </w:rPr>
        <w:t xml:space="preserve"> </w:t>
      </w:r>
      <w:r w:rsidR="00EC2A9B">
        <w:rPr>
          <w:lang w:val="uk-UA"/>
        </w:rPr>
        <w:t>у  10 денний  термін  з  дня  підписання цього  договору  на  підставі  рахунку</w:t>
      </w:r>
      <w:r w:rsidR="004C43D9">
        <w:rPr>
          <w:lang w:val="uk-UA"/>
        </w:rPr>
        <w:t>,</w:t>
      </w:r>
      <w:r w:rsidR="005F3693">
        <w:rPr>
          <w:lang w:val="uk-UA"/>
        </w:rPr>
        <w:t xml:space="preserve"> на умовах передплати на місяць</w:t>
      </w:r>
      <w:r w:rsidR="004C43D9">
        <w:rPr>
          <w:lang w:val="uk-UA"/>
        </w:rPr>
        <w:t xml:space="preserve"> вперед</w:t>
      </w:r>
      <w:r w:rsidR="00EC2A9B">
        <w:rPr>
          <w:lang w:val="uk-UA"/>
        </w:rPr>
        <w:t xml:space="preserve">. </w:t>
      </w:r>
      <w:r w:rsidR="00A44323" w:rsidRPr="006F03BF">
        <w:rPr>
          <w:lang w:val="uk-UA"/>
        </w:rPr>
        <w:t xml:space="preserve">Орендар </w:t>
      </w:r>
      <w:r w:rsidR="00A44323" w:rsidRPr="006F03BF">
        <w:rPr>
          <w:lang w:val="uk-UA"/>
        </w:rPr>
        <w:lastRenderedPageBreak/>
        <w:t xml:space="preserve">зобов’язаний отримати рахунок на оплату в бухгалтерії </w:t>
      </w:r>
      <w:proofErr w:type="spellStart"/>
      <w:r w:rsidR="00F25BA2" w:rsidRPr="00F25BA2">
        <w:rPr>
          <w:lang w:val="uk-UA"/>
        </w:rPr>
        <w:t>К</w:t>
      </w:r>
      <w:r w:rsidR="00265668">
        <w:rPr>
          <w:lang w:val="uk-UA"/>
        </w:rPr>
        <w:t>КП</w:t>
      </w:r>
      <w:proofErr w:type="spellEnd"/>
      <w:r w:rsidR="00265668">
        <w:rPr>
          <w:lang w:val="uk-UA"/>
        </w:rPr>
        <w:t xml:space="preserve"> ММР «м.ЄХАБ»</w:t>
      </w:r>
      <w:r w:rsidR="00202FE3">
        <w:rPr>
          <w:lang w:val="uk-UA"/>
        </w:rPr>
        <w:t xml:space="preserve"> не пізніше ніж за 5 календарних днів з моменту укладання договору</w:t>
      </w:r>
      <w:r w:rsidR="00A44323" w:rsidRPr="006F03BF">
        <w:rPr>
          <w:lang w:val="uk-UA"/>
        </w:rPr>
        <w:t xml:space="preserve">. </w:t>
      </w:r>
    </w:p>
    <w:p w:rsidR="005F3693" w:rsidRPr="005F3693" w:rsidRDefault="00EF3915" w:rsidP="005F3693">
      <w:pPr>
        <w:jc w:val="both"/>
        <w:rPr>
          <w:lang w:val="uk-UA"/>
        </w:rPr>
      </w:pPr>
      <w:r w:rsidRPr="006F03BF">
        <w:rPr>
          <w:lang w:val="uk-UA"/>
        </w:rPr>
        <w:t xml:space="preserve">             </w:t>
      </w:r>
      <w:r w:rsidR="005F3693" w:rsidRPr="005F3693">
        <w:rPr>
          <w:lang w:val="uk-UA"/>
        </w:rPr>
        <w:t>4.3. Розмір орендної плати може бути змінено лише за згодою сторін у випадку</w:t>
      </w:r>
      <w:r w:rsidR="005F3693">
        <w:rPr>
          <w:lang w:val="uk-UA"/>
        </w:rPr>
        <w:t xml:space="preserve"> </w:t>
      </w:r>
      <w:r w:rsidR="005F3693" w:rsidRPr="005F3693">
        <w:rPr>
          <w:lang w:val="uk-UA"/>
        </w:rPr>
        <w:t>виникнення обставин що вплинули на строк оренди майна.</w:t>
      </w:r>
    </w:p>
    <w:p w:rsidR="005F3693" w:rsidRPr="005F3693" w:rsidRDefault="005F3693" w:rsidP="005F3693">
      <w:pPr>
        <w:ind w:firstLine="851"/>
        <w:jc w:val="both"/>
        <w:rPr>
          <w:lang w:val="uk-UA"/>
        </w:rPr>
      </w:pPr>
      <w:r w:rsidRPr="005F3693">
        <w:rPr>
          <w:lang w:val="uk-UA"/>
        </w:rPr>
        <w:t>4.4. У випадку виникнення потреби змін строку оренди майна зі сторони Орендаря він</w:t>
      </w:r>
      <w:r>
        <w:rPr>
          <w:lang w:val="uk-UA"/>
        </w:rPr>
        <w:t xml:space="preserve"> </w:t>
      </w:r>
      <w:r w:rsidRPr="005F3693">
        <w:rPr>
          <w:lang w:val="uk-UA"/>
        </w:rPr>
        <w:t>має повідомити Орендодавця не менше ніж за два тижні до припинення строку оренди, та</w:t>
      </w:r>
    </w:p>
    <w:p w:rsidR="005F3693" w:rsidRPr="005F3693" w:rsidRDefault="005F3693" w:rsidP="005F3693">
      <w:pPr>
        <w:jc w:val="both"/>
        <w:rPr>
          <w:lang w:val="uk-UA"/>
        </w:rPr>
      </w:pPr>
      <w:r w:rsidRPr="005F3693">
        <w:rPr>
          <w:lang w:val="uk-UA"/>
        </w:rPr>
        <w:t>повідомити причину виникнення такої необхідності, у разі якщо Орендодавець вважатиме</w:t>
      </w:r>
      <w:r>
        <w:rPr>
          <w:lang w:val="uk-UA"/>
        </w:rPr>
        <w:t xml:space="preserve"> </w:t>
      </w:r>
      <w:r w:rsidRPr="005F3693">
        <w:rPr>
          <w:lang w:val="uk-UA"/>
        </w:rPr>
        <w:t>причину не достатньо вагомою для укладення додаткової угоди про припинення оренди</w:t>
      </w:r>
      <w:r>
        <w:rPr>
          <w:lang w:val="uk-UA"/>
        </w:rPr>
        <w:t xml:space="preserve"> </w:t>
      </w:r>
      <w:r w:rsidRPr="005F3693">
        <w:rPr>
          <w:lang w:val="uk-UA"/>
        </w:rPr>
        <w:t>майна, Орендодавець має право не підписувати додаткову угоду та не повертати отриману</w:t>
      </w:r>
      <w:r>
        <w:rPr>
          <w:lang w:val="uk-UA"/>
        </w:rPr>
        <w:t xml:space="preserve"> </w:t>
      </w:r>
      <w:r w:rsidRPr="005F3693">
        <w:rPr>
          <w:lang w:val="uk-UA"/>
        </w:rPr>
        <w:t>передплату.</w:t>
      </w:r>
    </w:p>
    <w:p w:rsidR="00A44323" w:rsidRDefault="005F3693" w:rsidP="005F3693">
      <w:pPr>
        <w:ind w:firstLine="851"/>
        <w:jc w:val="both"/>
        <w:rPr>
          <w:lang w:val="uk-UA"/>
        </w:rPr>
      </w:pPr>
      <w:r w:rsidRPr="005F3693">
        <w:rPr>
          <w:lang w:val="uk-UA"/>
        </w:rPr>
        <w:t>4.5. У випадку виникнення потреби змін строку оренди майна зі сторони Орендодавця,</w:t>
      </w:r>
      <w:r>
        <w:rPr>
          <w:lang w:val="uk-UA"/>
        </w:rPr>
        <w:t xml:space="preserve"> </w:t>
      </w:r>
      <w:r w:rsidRPr="005F3693">
        <w:rPr>
          <w:lang w:val="uk-UA"/>
        </w:rPr>
        <w:t>Орендодавець має попередити орендаря не менше ніж за тиждень, та повернути відповідний</w:t>
      </w:r>
      <w:r>
        <w:rPr>
          <w:lang w:val="uk-UA"/>
        </w:rPr>
        <w:t xml:space="preserve"> </w:t>
      </w:r>
      <w:r w:rsidRPr="005F3693">
        <w:rPr>
          <w:lang w:val="uk-UA"/>
        </w:rPr>
        <w:t>залишок суми отриманої передплати протягом десяти банківських днів.</w:t>
      </w:r>
      <w:r w:rsidR="00EC2A9B">
        <w:rPr>
          <w:lang w:val="uk-UA"/>
        </w:rPr>
        <w:t xml:space="preserve"> </w:t>
      </w:r>
    </w:p>
    <w:p w:rsidR="00EF3915" w:rsidRPr="00885479" w:rsidRDefault="00EC2A9B" w:rsidP="00EF3915">
      <w:pPr>
        <w:jc w:val="both"/>
      </w:pPr>
      <w:r>
        <w:rPr>
          <w:lang w:val="uk-UA"/>
        </w:rPr>
        <w:t xml:space="preserve">              </w:t>
      </w:r>
    </w:p>
    <w:p w:rsidR="00A44323" w:rsidRPr="00265668" w:rsidRDefault="00A44323" w:rsidP="00A44323">
      <w:pPr>
        <w:jc w:val="both"/>
        <w:rPr>
          <w:b/>
          <w:lang w:val="uk-UA"/>
        </w:rPr>
      </w:pPr>
      <w:r w:rsidRPr="00265668">
        <w:rPr>
          <w:b/>
        </w:rPr>
        <w:t xml:space="preserve">                            </w:t>
      </w:r>
      <w:r w:rsidRPr="00265668">
        <w:rPr>
          <w:b/>
          <w:lang w:val="uk-UA"/>
        </w:rPr>
        <w:t xml:space="preserve">               </w:t>
      </w:r>
      <w:r w:rsidRPr="00265668">
        <w:rPr>
          <w:b/>
        </w:rPr>
        <w:t xml:space="preserve">      </w:t>
      </w:r>
      <w:r w:rsidRPr="00265668">
        <w:rPr>
          <w:b/>
          <w:lang w:val="uk-UA"/>
        </w:rPr>
        <w:t xml:space="preserve">     </w:t>
      </w:r>
      <w:r w:rsidR="00137B34" w:rsidRPr="00265668">
        <w:rPr>
          <w:b/>
          <w:lang w:val="uk-UA"/>
        </w:rPr>
        <w:t>5</w:t>
      </w:r>
      <w:r w:rsidRPr="00265668">
        <w:rPr>
          <w:b/>
          <w:bCs/>
        </w:rPr>
        <w:t xml:space="preserve">. </w:t>
      </w:r>
      <w:r w:rsidRPr="00265668">
        <w:rPr>
          <w:b/>
          <w:bCs/>
          <w:lang w:val="uk-UA"/>
        </w:rPr>
        <w:t xml:space="preserve"> </w:t>
      </w:r>
      <w:r w:rsidRPr="00265668">
        <w:rPr>
          <w:b/>
          <w:bCs/>
        </w:rPr>
        <w:t>В</w:t>
      </w:r>
      <w:proofErr w:type="gramStart"/>
      <w:r w:rsidRPr="00265668">
        <w:rPr>
          <w:b/>
          <w:bCs/>
          <w:lang w:val="en-US"/>
        </w:rPr>
        <w:t>I</w:t>
      </w:r>
      <w:proofErr w:type="gramEnd"/>
      <w:r w:rsidRPr="00265668">
        <w:rPr>
          <w:b/>
          <w:bCs/>
        </w:rPr>
        <w:t>ДПОВ</w:t>
      </w:r>
      <w:r w:rsidRPr="00265668">
        <w:rPr>
          <w:b/>
          <w:bCs/>
          <w:lang w:val="en-US"/>
        </w:rPr>
        <w:t>I</w:t>
      </w:r>
      <w:r w:rsidRPr="00265668">
        <w:rPr>
          <w:b/>
          <w:bCs/>
        </w:rPr>
        <w:t>ДАЛЬН</w:t>
      </w:r>
      <w:r w:rsidRPr="00265668">
        <w:rPr>
          <w:b/>
          <w:bCs/>
          <w:lang w:val="en-US"/>
        </w:rPr>
        <w:t>I</w:t>
      </w:r>
      <w:r w:rsidRPr="00265668">
        <w:rPr>
          <w:b/>
          <w:bCs/>
        </w:rPr>
        <w:t xml:space="preserve">СТЬ </w:t>
      </w:r>
      <w:r w:rsidRPr="00265668">
        <w:rPr>
          <w:b/>
          <w:bCs/>
          <w:lang w:val="uk-UA"/>
        </w:rPr>
        <w:t xml:space="preserve">  СТОР</w:t>
      </w:r>
      <w:r w:rsidRPr="00265668">
        <w:rPr>
          <w:b/>
          <w:bCs/>
          <w:lang w:val="en-US"/>
        </w:rPr>
        <w:t>I</w:t>
      </w:r>
      <w:r w:rsidRPr="00265668">
        <w:rPr>
          <w:b/>
          <w:bCs/>
        </w:rPr>
        <w:t xml:space="preserve">Н  </w:t>
      </w:r>
    </w:p>
    <w:p w:rsidR="00A44323" w:rsidRPr="006F03BF" w:rsidRDefault="00A44323" w:rsidP="00A44323">
      <w:pPr>
        <w:jc w:val="both"/>
        <w:rPr>
          <w:lang w:val="uk-UA"/>
        </w:rPr>
      </w:pPr>
    </w:p>
    <w:p w:rsidR="00A44323" w:rsidRPr="007037CC" w:rsidRDefault="009B4E8A" w:rsidP="00A44323">
      <w:pPr>
        <w:jc w:val="both"/>
        <w:rPr>
          <w:lang w:val="uk-UA"/>
        </w:rPr>
      </w:pPr>
      <w:r w:rsidRPr="007037CC">
        <w:rPr>
          <w:lang w:val="uk-UA"/>
        </w:rPr>
        <w:t xml:space="preserve">         </w:t>
      </w:r>
      <w:r w:rsidR="00137B34" w:rsidRPr="007037CC">
        <w:rPr>
          <w:lang w:val="uk-UA"/>
        </w:rPr>
        <w:t>5</w:t>
      </w:r>
      <w:r w:rsidRPr="007037CC">
        <w:rPr>
          <w:lang w:val="uk-UA"/>
        </w:rPr>
        <w:t>.1.</w:t>
      </w:r>
      <w:r w:rsidR="00265668" w:rsidRPr="007037CC">
        <w:rPr>
          <w:lang w:val="uk-UA"/>
        </w:rPr>
        <w:t xml:space="preserve"> </w:t>
      </w:r>
      <w:r w:rsidR="00A44323" w:rsidRPr="007037CC">
        <w:rPr>
          <w:lang w:val="uk-UA"/>
        </w:rPr>
        <w:t xml:space="preserve">За невиконання або неналежне виконання </w:t>
      </w:r>
      <w:r w:rsidR="007037CC" w:rsidRPr="007037CC">
        <w:rPr>
          <w:lang w:val="uk-UA"/>
        </w:rPr>
        <w:t>обов’язків</w:t>
      </w:r>
      <w:r w:rsidR="00A44323" w:rsidRPr="007037CC">
        <w:rPr>
          <w:lang w:val="uk-UA"/>
        </w:rPr>
        <w:t xml:space="preserve"> </w:t>
      </w:r>
      <w:r w:rsidR="007037CC" w:rsidRPr="007037CC">
        <w:rPr>
          <w:lang w:val="uk-UA"/>
        </w:rPr>
        <w:t>згідно</w:t>
      </w:r>
      <w:r w:rsidR="00A44323" w:rsidRPr="007037CC">
        <w:rPr>
          <w:lang w:val="uk-UA"/>
        </w:rPr>
        <w:t xml:space="preserve"> договору оренди Сторони несуть </w:t>
      </w:r>
      <w:r w:rsidR="007037CC" w:rsidRPr="007037CC">
        <w:rPr>
          <w:lang w:val="uk-UA"/>
        </w:rPr>
        <w:t>відповідальність</w:t>
      </w:r>
      <w:r w:rsidR="00A44323" w:rsidRPr="007037CC">
        <w:rPr>
          <w:lang w:val="uk-UA"/>
        </w:rPr>
        <w:t>, передбачену законодавством України.</w:t>
      </w:r>
    </w:p>
    <w:p w:rsidR="00A44323" w:rsidRPr="007037CC" w:rsidRDefault="009B4E8A" w:rsidP="00A44323">
      <w:pPr>
        <w:jc w:val="both"/>
        <w:rPr>
          <w:lang w:val="uk-UA"/>
        </w:rPr>
      </w:pPr>
      <w:r w:rsidRPr="007037CC">
        <w:rPr>
          <w:lang w:val="uk-UA"/>
        </w:rPr>
        <w:t xml:space="preserve">         </w:t>
      </w:r>
      <w:r w:rsidR="00137B34" w:rsidRPr="007037CC">
        <w:rPr>
          <w:lang w:val="uk-UA"/>
        </w:rPr>
        <w:t>5</w:t>
      </w:r>
      <w:r w:rsidRPr="007037CC">
        <w:rPr>
          <w:lang w:val="uk-UA"/>
        </w:rPr>
        <w:t>.2.</w:t>
      </w:r>
      <w:r w:rsidR="00265668" w:rsidRPr="007037CC">
        <w:rPr>
          <w:lang w:val="uk-UA"/>
        </w:rPr>
        <w:t xml:space="preserve"> </w:t>
      </w:r>
      <w:r w:rsidR="00A44323" w:rsidRPr="007037CC">
        <w:rPr>
          <w:lang w:val="uk-UA"/>
        </w:rPr>
        <w:t xml:space="preserve">Суперечки, </w:t>
      </w:r>
      <w:r w:rsidR="007037CC" w:rsidRPr="007037CC">
        <w:rPr>
          <w:lang w:val="uk-UA"/>
        </w:rPr>
        <w:t>які</w:t>
      </w:r>
      <w:r w:rsidR="00A44323" w:rsidRPr="007037CC">
        <w:rPr>
          <w:lang w:val="uk-UA"/>
        </w:rPr>
        <w:t xml:space="preserve"> виникли під час виконання умов договору оренди, або у зв’язку              з  тлумаченням  роздiлiв  договору  оренди,  </w:t>
      </w:r>
      <w:r w:rsidR="007037CC" w:rsidRPr="007037CC">
        <w:rPr>
          <w:lang w:val="uk-UA"/>
        </w:rPr>
        <w:t>вирішуються</w:t>
      </w:r>
      <w:r w:rsidR="00A44323" w:rsidRPr="007037CC">
        <w:rPr>
          <w:lang w:val="uk-UA"/>
        </w:rPr>
        <w:t xml:space="preserve">  за</w:t>
      </w:r>
      <w:r w:rsidRPr="007037CC">
        <w:rPr>
          <w:lang w:val="uk-UA"/>
        </w:rPr>
        <w:t xml:space="preserve">  </w:t>
      </w:r>
      <w:r w:rsidR="00A44323" w:rsidRPr="007037CC">
        <w:rPr>
          <w:lang w:val="uk-UA"/>
        </w:rPr>
        <w:t xml:space="preserve">згодою  </w:t>
      </w:r>
      <w:r w:rsidR="007037CC" w:rsidRPr="007037CC">
        <w:rPr>
          <w:lang w:val="uk-UA"/>
        </w:rPr>
        <w:t>Сторін</w:t>
      </w:r>
      <w:r w:rsidR="00A44323" w:rsidRPr="007037CC">
        <w:rPr>
          <w:lang w:val="uk-UA"/>
        </w:rPr>
        <w:t xml:space="preserve">.  У  </w:t>
      </w:r>
      <w:r w:rsidR="007037CC" w:rsidRPr="007037CC">
        <w:rPr>
          <w:lang w:val="uk-UA"/>
        </w:rPr>
        <w:t>разі</w:t>
      </w:r>
      <w:r w:rsidR="00A44323" w:rsidRPr="007037CC">
        <w:rPr>
          <w:lang w:val="uk-UA"/>
        </w:rPr>
        <w:t xml:space="preserve">,  якщо   згоди не досягнуто, то суперечки передаються на розгляд судових </w:t>
      </w:r>
      <w:r w:rsidR="007037CC" w:rsidRPr="007037CC">
        <w:rPr>
          <w:lang w:val="uk-UA"/>
        </w:rPr>
        <w:t>органів</w:t>
      </w:r>
      <w:r w:rsidR="00A44323" w:rsidRPr="007037CC">
        <w:rPr>
          <w:lang w:val="uk-UA"/>
        </w:rPr>
        <w:t xml:space="preserve"> у порядку, встановленому чинним законодавством.</w:t>
      </w:r>
    </w:p>
    <w:p w:rsidR="00A44323" w:rsidRPr="007037CC" w:rsidRDefault="00A44323" w:rsidP="00A44323">
      <w:pPr>
        <w:jc w:val="both"/>
        <w:rPr>
          <w:lang w:val="uk-UA"/>
        </w:rPr>
      </w:pPr>
      <w:r w:rsidRPr="007037CC">
        <w:rPr>
          <w:lang w:val="uk-UA"/>
        </w:rPr>
        <w:t xml:space="preserve">         </w:t>
      </w:r>
      <w:r w:rsidR="00137B34" w:rsidRPr="007037CC">
        <w:rPr>
          <w:lang w:val="uk-UA"/>
        </w:rPr>
        <w:t>5</w:t>
      </w:r>
      <w:r w:rsidR="009B4E8A" w:rsidRPr="007037CC">
        <w:rPr>
          <w:lang w:val="uk-UA"/>
        </w:rPr>
        <w:t>.3.</w:t>
      </w:r>
      <w:r w:rsidRPr="007037CC">
        <w:rPr>
          <w:lang w:val="uk-UA"/>
        </w:rPr>
        <w:t xml:space="preserve">У разі порушення   </w:t>
      </w:r>
      <w:r w:rsidR="007037CC" w:rsidRPr="007037CC">
        <w:rPr>
          <w:lang w:val="uk-UA"/>
        </w:rPr>
        <w:t>терміну</w:t>
      </w:r>
      <w:r w:rsidRPr="007037CC">
        <w:rPr>
          <w:lang w:val="uk-UA"/>
        </w:rPr>
        <w:t xml:space="preserve">   внесення  орендної плати  з Орендаря   стягується пеня у розмiрi двох </w:t>
      </w:r>
      <w:r w:rsidR="007037CC" w:rsidRPr="007037CC">
        <w:rPr>
          <w:lang w:val="uk-UA"/>
        </w:rPr>
        <w:t>облікових</w:t>
      </w:r>
      <w:r w:rsidRPr="007037CC">
        <w:rPr>
          <w:lang w:val="uk-UA"/>
        </w:rPr>
        <w:t xml:space="preserve"> ставок </w:t>
      </w:r>
      <w:r w:rsidR="007037CC" w:rsidRPr="007037CC">
        <w:rPr>
          <w:lang w:val="uk-UA"/>
        </w:rPr>
        <w:t>Національного</w:t>
      </w:r>
      <w:r w:rsidRPr="007037CC">
        <w:rPr>
          <w:lang w:val="uk-UA"/>
        </w:rPr>
        <w:t xml:space="preserve"> банку України на дату нарахування пені від суми заборгованості за кожний день прострочення, включаючи день оплати. Нарахування штрафних санкцій за прострочення внесення орендної плати припиняється з того дня, коли зобов’язання виконані  у повному обсязі. </w:t>
      </w:r>
    </w:p>
    <w:p w:rsidR="00A44323" w:rsidRPr="007037CC" w:rsidRDefault="009B4E8A" w:rsidP="009B4E8A">
      <w:pPr>
        <w:jc w:val="both"/>
        <w:rPr>
          <w:lang w:val="uk-UA"/>
        </w:rPr>
      </w:pPr>
      <w:r w:rsidRPr="007037CC">
        <w:rPr>
          <w:lang w:val="uk-UA"/>
        </w:rPr>
        <w:t xml:space="preserve">          </w:t>
      </w:r>
      <w:r w:rsidR="00137B34" w:rsidRPr="007037CC">
        <w:rPr>
          <w:lang w:val="uk-UA"/>
        </w:rPr>
        <w:t>5</w:t>
      </w:r>
      <w:r w:rsidRPr="007037CC">
        <w:rPr>
          <w:lang w:val="uk-UA"/>
        </w:rPr>
        <w:t>.4.</w:t>
      </w:r>
      <w:r w:rsidR="00A44323" w:rsidRPr="007037CC">
        <w:rPr>
          <w:lang w:val="uk-UA"/>
        </w:rPr>
        <w:t xml:space="preserve">За невиконання Орендарем  своїх </w:t>
      </w:r>
      <w:r w:rsidR="007037CC" w:rsidRPr="007037CC">
        <w:rPr>
          <w:lang w:val="uk-UA"/>
        </w:rPr>
        <w:t>обов’язків</w:t>
      </w:r>
      <w:r w:rsidR="00A44323" w:rsidRPr="007037CC">
        <w:rPr>
          <w:lang w:val="uk-UA"/>
        </w:rPr>
        <w:t xml:space="preserve">, передбачених  п.3.2. цього договору Орендар сплачує Орендодавцю неустойку у розмiрi </w:t>
      </w:r>
      <w:r w:rsidR="007037CC" w:rsidRPr="007037CC">
        <w:rPr>
          <w:lang w:val="uk-UA"/>
        </w:rPr>
        <w:t>подвійної</w:t>
      </w:r>
      <w:r w:rsidR="00A44323" w:rsidRPr="007037CC">
        <w:rPr>
          <w:lang w:val="uk-UA"/>
        </w:rPr>
        <w:t xml:space="preserve"> орендної плати </w:t>
      </w:r>
      <w:r w:rsidR="00E01A52" w:rsidRPr="007037CC">
        <w:rPr>
          <w:lang w:val="uk-UA"/>
        </w:rPr>
        <w:t xml:space="preserve"> </w:t>
      </w:r>
      <w:r w:rsidR="00A44323" w:rsidRPr="007037CC">
        <w:rPr>
          <w:lang w:val="uk-UA"/>
        </w:rPr>
        <w:t>за використання об’єкту оренди за час прострочення.</w:t>
      </w:r>
    </w:p>
    <w:p w:rsidR="00EC2A9B" w:rsidRPr="007037CC" w:rsidRDefault="00EC2A9B" w:rsidP="005F3693">
      <w:pPr>
        <w:jc w:val="both"/>
        <w:rPr>
          <w:lang w:val="uk-UA"/>
        </w:rPr>
      </w:pPr>
      <w:r w:rsidRPr="007037CC">
        <w:rPr>
          <w:lang w:val="uk-UA"/>
        </w:rPr>
        <w:t xml:space="preserve">           5.5. У  випадку  систематичного (три  та більш  разів)  порушення  Орендарем  режиму   роботи  та веден</w:t>
      </w:r>
      <w:r w:rsidR="00265668" w:rsidRPr="007037CC">
        <w:rPr>
          <w:lang w:val="uk-UA"/>
        </w:rPr>
        <w:t>ня  підприємницької діяльності</w:t>
      </w:r>
      <w:r w:rsidRPr="007037CC">
        <w:rPr>
          <w:lang w:val="uk-UA"/>
        </w:rPr>
        <w:t>,  після  письмового  попередження, Орендодавець  вправі  застосувати  штрафні  санкції до  Орендаря   у  розмірі  10%  від загальної  суми  оренди.  У  випадку систематичних  порушень  Орендодавець  має  право  достроково  розірвати  договір  оре</w:t>
      </w:r>
      <w:r w:rsidR="005F3693">
        <w:rPr>
          <w:lang w:val="uk-UA"/>
        </w:rPr>
        <w:t xml:space="preserve">нди в  односторонньому  порядку, </w:t>
      </w:r>
      <w:r w:rsidR="005F3693" w:rsidRPr="005F3693">
        <w:rPr>
          <w:lang w:val="uk-UA"/>
        </w:rPr>
        <w:t>відповідно пункту 4.5.</w:t>
      </w:r>
      <w:r w:rsidR="005F3693">
        <w:rPr>
          <w:lang w:val="uk-UA"/>
        </w:rPr>
        <w:t xml:space="preserve"> </w:t>
      </w:r>
      <w:r w:rsidR="005F3693" w:rsidRPr="005F3693">
        <w:rPr>
          <w:lang w:val="uk-UA"/>
        </w:rPr>
        <w:t>договору.</w:t>
      </w:r>
    </w:p>
    <w:p w:rsidR="00CF2D86" w:rsidRPr="006F03BF" w:rsidRDefault="00CF2D86" w:rsidP="00A44323">
      <w:pPr>
        <w:jc w:val="center"/>
        <w:rPr>
          <w:bCs/>
          <w:lang w:val="uk-UA"/>
        </w:rPr>
      </w:pPr>
    </w:p>
    <w:p w:rsidR="00A44323" w:rsidRPr="00265668" w:rsidRDefault="00137B34" w:rsidP="00A44323">
      <w:pPr>
        <w:jc w:val="center"/>
        <w:rPr>
          <w:b/>
          <w:bCs/>
          <w:lang w:val="uk-UA"/>
        </w:rPr>
      </w:pPr>
      <w:r w:rsidRPr="00265668">
        <w:rPr>
          <w:b/>
          <w:bCs/>
          <w:lang w:val="uk-UA"/>
        </w:rPr>
        <w:t>6</w:t>
      </w:r>
      <w:r w:rsidR="00A44323" w:rsidRPr="005F3693">
        <w:rPr>
          <w:b/>
          <w:bCs/>
          <w:lang w:val="uk-UA"/>
        </w:rPr>
        <w:t>. ТЕРМ</w:t>
      </w:r>
      <w:r w:rsidR="00A44323" w:rsidRPr="00265668">
        <w:rPr>
          <w:b/>
          <w:bCs/>
          <w:lang w:val="en-US"/>
        </w:rPr>
        <w:t>I</w:t>
      </w:r>
      <w:r w:rsidR="00A44323" w:rsidRPr="005F3693">
        <w:rPr>
          <w:b/>
          <w:bCs/>
          <w:lang w:val="uk-UA"/>
        </w:rPr>
        <w:t>Н  Д</w:t>
      </w:r>
      <w:r w:rsidR="00A44323" w:rsidRPr="00265668">
        <w:rPr>
          <w:b/>
          <w:bCs/>
          <w:lang w:val="en-US"/>
        </w:rPr>
        <w:t>I</w:t>
      </w:r>
      <w:r w:rsidR="00A44323" w:rsidRPr="005F3693">
        <w:rPr>
          <w:b/>
          <w:bCs/>
          <w:lang w:val="uk-UA"/>
        </w:rPr>
        <w:t>Ї,  УМОВИ  ЗМ</w:t>
      </w:r>
      <w:r w:rsidR="00A44323" w:rsidRPr="00265668">
        <w:rPr>
          <w:b/>
          <w:bCs/>
          <w:lang w:val="en-US"/>
        </w:rPr>
        <w:t>I</w:t>
      </w:r>
      <w:r w:rsidR="00A44323" w:rsidRPr="005F3693">
        <w:rPr>
          <w:b/>
          <w:bCs/>
          <w:lang w:val="uk-UA"/>
        </w:rPr>
        <w:t>НИ  ТА</w:t>
      </w:r>
    </w:p>
    <w:p w:rsidR="00A44323" w:rsidRPr="00265668" w:rsidRDefault="00A44323" w:rsidP="009B4E8A">
      <w:pPr>
        <w:jc w:val="center"/>
        <w:rPr>
          <w:b/>
          <w:bCs/>
          <w:lang w:val="uk-UA"/>
        </w:rPr>
      </w:pPr>
      <w:r w:rsidRPr="005F3693">
        <w:rPr>
          <w:b/>
          <w:bCs/>
          <w:lang w:val="uk-UA"/>
        </w:rPr>
        <w:t>РОЗ</w:t>
      </w:r>
      <w:r w:rsidRPr="00265668">
        <w:rPr>
          <w:b/>
          <w:bCs/>
          <w:lang w:val="en-US"/>
        </w:rPr>
        <w:t>I</w:t>
      </w:r>
      <w:r w:rsidRPr="005F3693">
        <w:rPr>
          <w:b/>
          <w:bCs/>
          <w:lang w:val="uk-UA"/>
        </w:rPr>
        <w:t>РВАННЯ  ДОГОВОРУ</w:t>
      </w:r>
    </w:p>
    <w:p w:rsidR="00A44323" w:rsidRPr="006F03BF" w:rsidRDefault="00A44323" w:rsidP="00A44323">
      <w:pPr>
        <w:jc w:val="both"/>
        <w:rPr>
          <w:bCs/>
          <w:lang w:val="uk-UA"/>
        </w:rPr>
      </w:pPr>
    </w:p>
    <w:p w:rsidR="00A44323" w:rsidRPr="007D24AE" w:rsidRDefault="00A44323" w:rsidP="007D24AE">
      <w:pPr>
        <w:jc w:val="both"/>
        <w:rPr>
          <w:lang w:val="uk-UA"/>
        </w:rPr>
      </w:pPr>
      <w:r w:rsidRPr="007D24AE">
        <w:rPr>
          <w:bCs/>
          <w:lang w:val="uk-UA"/>
        </w:rPr>
        <w:t xml:space="preserve">   </w:t>
      </w:r>
      <w:r w:rsidRPr="007D24AE">
        <w:rPr>
          <w:lang w:val="uk-UA"/>
        </w:rPr>
        <w:t xml:space="preserve">       </w:t>
      </w:r>
      <w:r w:rsidR="00137B34" w:rsidRPr="007D24AE">
        <w:rPr>
          <w:lang w:val="uk-UA"/>
        </w:rPr>
        <w:t>6</w:t>
      </w:r>
      <w:r w:rsidR="00C358DB" w:rsidRPr="007D24AE">
        <w:rPr>
          <w:lang w:val="uk-UA"/>
        </w:rPr>
        <w:t>.1.</w:t>
      </w:r>
      <w:r w:rsidR="00265668" w:rsidRPr="007D24AE">
        <w:rPr>
          <w:lang w:val="uk-UA"/>
        </w:rPr>
        <w:t xml:space="preserve"> </w:t>
      </w:r>
      <w:r w:rsidRPr="007D24AE">
        <w:rPr>
          <w:lang w:val="uk-UA"/>
        </w:rPr>
        <w:t>Цей договiр набуває чинності з моменту його підписання Сторонами і діє</w:t>
      </w:r>
      <w:r w:rsidR="007D24AE" w:rsidRPr="007D24AE">
        <w:rPr>
          <w:lang w:val="uk-UA"/>
        </w:rPr>
        <w:t xml:space="preserve"> </w:t>
      </w:r>
      <w:r w:rsidRPr="007D24AE">
        <w:rPr>
          <w:lang w:val="uk-UA"/>
        </w:rPr>
        <w:t xml:space="preserve">з </w:t>
      </w:r>
      <w:r w:rsidR="007D24AE" w:rsidRPr="007D24AE">
        <w:rPr>
          <w:lang w:val="uk-UA"/>
        </w:rPr>
        <w:t>01.09.</w:t>
      </w:r>
      <w:r w:rsidRPr="007D24AE">
        <w:rPr>
          <w:lang w:val="uk-UA"/>
        </w:rPr>
        <w:t>20</w:t>
      </w:r>
      <w:r w:rsidR="00137B34" w:rsidRPr="007D24AE">
        <w:rPr>
          <w:lang w:val="uk-UA"/>
        </w:rPr>
        <w:t>19</w:t>
      </w:r>
      <w:r w:rsidR="007D24AE" w:rsidRPr="007D24AE">
        <w:rPr>
          <w:lang w:val="uk-UA"/>
        </w:rPr>
        <w:t xml:space="preserve">р. по </w:t>
      </w:r>
      <w:r w:rsidR="00265668" w:rsidRPr="007D24AE">
        <w:rPr>
          <w:lang w:val="uk-UA"/>
        </w:rPr>
        <w:t>31.10.</w:t>
      </w:r>
      <w:r w:rsidRPr="007D24AE">
        <w:rPr>
          <w:lang w:val="uk-UA"/>
        </w:rPr>
        <w:t>20</w:t>
      </w:r>
      <w:r w:rsidR="00137B34" w:rsidRPr="007D24AE">
        <w:rPr>
          <w:lang w:val="uk-UA"/>
        </w:rPr>
        <w:t>19</w:t>
      </w:r>
      <w:r w:rsidRPr="007D24AE">
        <w:rPr>
          <w:lang w:val="uk-UA"/>
        </w:rPr>
        <w:t>р.</w:t>
      </w:r>
      <w:r w:rsidR="00DE0ADB">
        <w:rPr>
          <w:lang w:val="uk-UA"/>
        </w:rPr>
        <w:t xml:space="preserve">, в частині фінансових зобов’язань до повного їх виконання. Закінчення терміну договору не звільнює Сторони від його виконання. </w:t>
      </w:r>
    </w:p>
    <w:p w:rsidR="00A44323" w:rsidRPr="007D24AE" w:rsidRDefault="00A44323" w:rsidP="004C43D9">
      <w:pPr>
        <w:jc w:val="both"/>
        <w:rPr>
          <w:lang w:val="uk-UA"/>
        </w:rPr>
      </w:pPr>
      <w:r w:rsidRPr="007D24AE">
        <w:rPr>
          <w:lang w:val="uk-UA"/>
        </w:rPr>
        <w:t xml:space="preserve">          </w:t>
      </w:r>
      <w:r w:rsidR="004C43D9" w:rsidRPr="004C43D9">
        <w:rPr>
          <w:lang w:val="uk-UA"/>
        </w:rPr>
        <w:t>6.2. Змiни та доповнення до договору можуть мати місце за згодою Сторін, або в</w:t>
      </w:r>
      <w:r w:rsidR="004C43D9">
        <w:rPr>
          <w:lang w:val="uk-UA"/>
        </w:rPr>
        <w:t xml:space="preserve"> </w:t>
      </w:r>
      <w:r w:rsidR="004C43D9" w:rsidRPr="004C43D9">
        <w:rPr>
          <w:lang w:val="uk-UA"/>
        </w:rPr>
        <w:t>односторонньому порядку у випадку виникнення потреби у Орендодавця відповідно пункту</w:t>
      </w:r>
      <w:r w:rsidR="004C43D9">
        <w:rPr>
          <w:lang w:val="uk-UA"/>
        </w:rPr>
        <w:t xml:space="preserve"> </w:t>
      </w:r>
      <w:r w:rsidR="004C43D9" w:rsidRPr="004C43D9">
        <w:rPr>
          <w:lang w:val="uk-UA"/>
        </w:rPr>
        <w:t>4.5. договору.</w:t>
      </w:r>
    </w:p>
    <w:p w:rsidR="00EF6AC9" w:rsidRPr="007D24AE" w:rsidRDefault="00A44323" w:rsidP="00A44323">
      <w:pPr>
        <w:jc w:val="both"/>
        <w:rPr>
          <w:lang w:val="uk-UA"/>
        </w:rPr>
      </w:pPr>
      <w:r w:rsidRPr="007D24AE">
        <w:rPr>
          <w:lang w:val="uk-UA"/>
        </w:rPr>
        <w:t xml:space="preserve">          </w:t>
      </w:r>
      <w:r w:rsidR="00591229" w:rsidRPr="007D24AE">
        <w:rPr>
          <w:lang w:val="uk-UA"/>
        </w:rPr>
        <w:t>6</w:t>
      </w:r>
      <w:r w:rsidR="00C358DB" w:rsidRPr="007D24AE">
        <w:rPr>
          <w:lang w:val="uk-UA"/>
        </w:rPr>
        <w:t>.3.</w:t>
      </w:r>
      <w:r w:rsidR="00265668" w:rsidRPr="007D24AE">
        <w:rPr>
          <w:lang w:val="uk-UA"/>
        </w:rPr>
        <w:t xml:space="preserve"> </w:t>
      </w:r>
      <w:r w:rsidRPr="007D24AE">
        <w:rPr>
          <w:lang w:val="uk-UA"/>
        </w:rPr>
        <w:t xml:space="preserve">Дострокове </w:t>
      </w:r>
      <w:r w:rsidR="007D24AE" w:rsidRPr="007D24AE">
        <w:rPr>
          <w:lang w:val="uk-UA"/>
        </w:rPr>
        <w:t>розірвання</w:t>
      </w:r>
      <w:r w:rsidRPr="007D24AE">
        <w:rPr>
          <w:lang w:val="uk-UA"/>
        </w:rPr>
        <w:t xml:space="preserve"> договору </w:t>
      </w:r>
      <w:r w:rsidR="00591229" w:rsidRPr="007D24AE">
        <w:rPr>
          <w:lang w:val="uk-UA"/>
        </w:rPr>
        <w:t xml:space="preserve"> </w:t>
      </w:r>
      <w:r w:rsidRPr="007D24AE">
        <w:rPr>
          <w:lang w:val="uk-UA"/>
        </w:rPr>
        <w:t xml:space="preserve">допускається за згодою </w:t>
      </w:r>
      <w:r w:rsidR="007037CC" w:rsidRPr="007D24AE">
        <w:rPr>
          <w:lang w:val="uk-UA"/>
        </w:rPr>
        <w:t>Сторін</w:t>
      </w:r>
      <w:r w:rsidR="00EF6AC9" w:rsidRPr="007D24AE">
        <w:rPr>
          <w:lang w:val="uk-UA"/>
        </w:rPr>
        <w:t>, яке оформлюється в тій самій формі, що</w:t>
      </w:r>
      <w:r w:rsidR="00E01A52" w:rsidRPr="007D24AE">
        <w:rPr>
          <w:lang w:val="uk-UA"/>
        </w:rPr>
        <w:t xml:space="preserve"> </w:t>
      </w:r>
      <w:r w:rsidR="00EF6AC9" w:rsidRPr="007D24AE">
        <w:rPr>
          <w:lang w:val="uk-UA"/>
        </w:rPr>
        <w:t xml:space="preserve">й сам договір оренди. </w:t>
      </w:r>
    </w:p>
    <w:p w:rsidR="00A44323" w:rsidRPr="007D24AE" w:rsidRDefault="00A44323" w:rsidP="00EF6AC9">
      <w:pPr>
        <w:ind w:firstLine="708"/>
        <w:jc w:val="both"/>
        <w:rPr>
          <w:lang w:val="uk-UA"/>
        </w:rPr>
      </w:pPr>
      <w:r w:rsidRPr="007D24AE">
        <w:rPr>
          <w:lang w:val="uk-UA"/>
        </w:rPr>
        <w:t xml:space="preserve">Орендодавець має право </w:t>
      </w:r>
      <w:r w:rsidR="00EF6AC9" w:rsidRPr="007D24AE">
        <w:rPr>
          <w:lang w:val="uk-UA"/>
        </w:rPr>
        <w:t>на дострокове розірвання договору</w:t>
      </w:r>
      <w:r w:rsidR="00EC2A9B" w:rsidRPr="007D24AE">
        <w:rPr>
          <w:lang w:val="uk-UA"/>
        </w:rPr>
        <w:t xml:space="preserve">  в односторонньому порядку</w:t>
      </w:r>
      <w:r w:rsidRPr="007D24AE">
        <w:rPr>
          <w:lang w:val="uk-UA"/>
        </w:rPr>
        <w:t xml:space="preserve">, якщо Орендар </w:t>
      </w:r>
      <w:r w:rsidR="00E01A52" w:rsidRPr="007D24AE">
        <w:rPr>
          <w:lang w:val="uk-UA"/>
        </w:rPr>
        <w:t xml:space="preserve"> </w:t>
      </w:r>
      <w:r w:rsidR="00EC2A9B" w:rsidRPr="007D24AE">
        <w:rPr>
          <w:lang w:val="uk-UA"/>
        </w:rPr>
        <w:t xml:space="preserve">не </w:t>
      </w:r>
      <w:r w:rsidR="00E01A52" w:rsidRPr="007D24AE">
        <w:rPr>
          <w:lang w:val="uk-UA"/>
        </w:rPr>
        <w:t>сплатив</w:t>
      </w:r>
      <w:r w:rsidRPr="007D24AE">
        <w:rPr>
          <w:lang w:val="uk-UA"/>
        </w:rPr>
        <w:t xml:space="preserve"> орендну плату протягом </w:t>
      </w:r>
      <w:r w:rsidR="00E01A52" w:rsidRPr="007D24AE">
        <w:rPr>
          <w:lang w:val="uk-UA"/>
        </w:rPr>
        <w:t xml:space="preserve">зазначеного  </w:t>
      </w:r>
      <w:r w:rsidR="0063323E" w:rsidRPr="007D24AE">
        <w:rPr>
          <w:lang w:val="uk-UA"/>
        </w:rPr>
        <w:t>с</w:t>
      </w:r>
      <w:r w:rsidR="00E01A52" w:rsidRPr="007D24AE">
        <w:rPr>
          <w:lang w:val="uk-UA"/>
        </w:rPr>
        <w:t>троку</w:t>
      </w:r>
      <w:r w:rsidRPr="007D24AE">
        <w:rPr>
          <w:lang w:val="uk-UA"/>
        </w:rPr>
        <w:t xml:space="preserve">,  </w:t>
      </w:r>
      <w:r w:rsidR="00086282" w:rsidRPr="007D24AE">
        <w:rPr>
          <w:lang w:val="uk-UA"/>
        </w:rPr>
        <w:t xml:space="preserve">не використовує майно більше </w:t>
      </w:r>
      <w:r w:rsidR="00591229" w:rsidRPr="007D24AE">
        <w:rPr>
          <w:lang w:val="uk-UA"/>
        </w:rPr>
        <w:t>10  днів</w:t>
      </w:r>
      <w:r w:rsidR="005F5A6A" w:rsidRPr="007D24AE">
        <w:rPr>
          <w:lang w:val="uk-UA"/>
        </w:rPr>
        <w:t xml:space="preserve">, передав орендоване майно в суборенду </w:t>
      </w:r>
      <w:r w:rsidRPr="007D24AE">
        <w:rPr>
          <w:lang w:val="uk-UA"/>
        </w:rPr>
        <w:t xml:space="preserve">або іншим чином  порушує суттєві умови договору. </w:t>
      </w:r>
    </w:p>
    <w:p w:rsidR="00A44323" w:rsidRPr="007D24AE" w:rsidRDefault="00A44323" w:rsidP="00A44323">
      <w:pPr>
        <w:jc w:val="both"/>
        <w:rPr>
          <w:lang w:val="uk-UA"/>
        </w:rPr>
      </w:pPr>
      <w:r w:rsidRPr="007D24AE">
        <w:rPr>
          <w:lang w:val="uk-UA"/>
        </w:rPr>
        <w:lastRenderedPageBreak/>
        <w:t xml:space="preserve">          Також  </w:t>
      </w:r>
      <w:r w:rsidR="007D24AE" w:rsidRPr="007D24AE">
        <w:rPr>
          <w:lang w:val="uk-UA"/>
        </w:rPr>
        <w:t>договір</w:t>
      </w:r>
      <w:r w:rsidRPr="007D24AE">
        <w:rPr>
          <w:lang w:val="uk-UA"/>
        </w:rPr>
        <w:t xml:space="preserve">  може  бути  </w:t>
      </w:r>
      <w:r w:rsidR="007D24AE" w:rsidRPr="007D24AE">
        <w:rPr>
          <w:lang w:val="uk-UA"/>
        </w:rPr>
        <w:t>розірваний</w:t>
      </w:r>
      <w:r w:rsidRPr="007D24AE">
        <w:rPr>
          <w:lang w:val="uk-UA"/>
        </w:rPr>
        <w:t xml:space="preserve">  за  </w:t>
      </w:r>
      <w:r w:rsidR="007D24AE" w:rsidRPr="007D24AE">
        <w:rPr>
          <w:lang w:val="uk-UA"/>
        </w:rPr>
        <w:t>ініціативою</w:t>
      </w:r>
      <w:r w:rsidRPr="007D24AE">
        <w:rPr>
          <w:lang w:val="uk-UA"/>
        </w:rPr>
        <w:t xml:space="preserve">  однієї  </w:t>
      </w:r>
      <w:r w:rsidR="007D24AE" w:rsidRPr="007D24AE">
        <w:rPr>
          <w:lang w:val="uk-UA"/>
        </w:rPr>
        <w:t>зi</w:t>
      </w:r>
      <w:r w:rsidRPr="007D24AE">
        <w:rPr>
          <w:lang w:val="uk-UA"/>
        </w:rPr>
        <w:t xml:space="preserve">  </w:t>
      </w:r>
      <w:r w:rsidR="007D24AE" w:rsidRPr="007D24AE">
        <w:rPr>
          <w:lang w:val="uk-UA"/>
        </w:rPr>
        <w:t>Сторін</w:t>
      </w:r>
      <w:r w:rsidRPr="007D24AE">
        <w:rPr>
          <w:lang w:val="uk-UA"/>
        </w:rPr>
        <w:t xml:space="preserve">  за </w:t>
      </w:r>
      <w:r w:rsidR="007D24AE" w:rsidRPr="007D24AE">
        <w:rPr>
          <w:lang w:val="uk-UA"/>
        </w:rPr>
        <w:t>рішенням</w:t>
      </w:r>
      <w:r w:rsidR="00EF6AC9" w:rsidRPr="007D24AE">
        <w:rPr>
          <w:lang w:val="uk-UA"/>
        </w:rPr>
        <w:t xml:space="preserve">  суду, у </w:t>
      </w:r>
      <w:r w:rsidRPr="007D24AE">
        <w:rPr>
          <w:lang w:val="uk-UA"/>
        </w:rPr>
        <w:t xml:space="preserve">випадку невиконання  іншою Стороною </w:t>
      </w:r>
      <w:r w:rsidR="007D24AE" w:rsidRPr="007D24AE">
        <w:rPr>
          <w:lang w:val="uk-UA"/>
        </w:rPr>
        <w:t>обов’язків</w:t>
      </w:r>
      <w:r w:rsidRPr="007D24AE">
        <w:rPr>
          <w:lang w:val="uk-UA"/>
        </w:rPr>
        <w:t xml:space="preserve"> та з </w:t>
      </w:r>
      <w:r w:rsidR="007D24AE" w:rsidRPr="007D24AE">
        <w:rPr>
          <w:lang w:val="uk-UA"/>
        </w:rPr>
        <w:t>інших</w:t>
      </w:r>
      <w:r w:rsidRPr="007D24AE">
        <w:rPr>
          <w:lang w:val="uk-UA"/>
        </w:rPr>
        <w:t xml:space="preserve"> </w:t>
      </w:r>
      <w:r w:rsidR="007D24AE" w:rsidRPr="007D24AE">
        <w:rPr>
          <w:lang w:val="uk-UA"/>
        </w:rPr>
        <w:t>підстав</w:t>
      </w:r>
      <w:r w:rsidRPr="007D24AE">
        <w:rPr>
          <w:lang w:val="uk-UA"/>
        </w:rPr>
        <w:t xml:space="preserve">,                       </w:t>
      </w:r>
      <w:r w:rsidR="007D24AE" w:rsidRPr="007D24AE">
        <w:rPr>
          <w:lang w:val="uk-UA"/>
        </w:rPr>
        <w:t>які</w:t>
      </w:r>
      <w:r w:rsidRPr="007D24AE">
        <w:rPr>
          <w:lang w:val="uk-UA"/>
        </w:rPr>
        <w:t xml:space="preserve"> </w:t>
      </w:r>
      <w:r w:rsidR="007D24AE" w:rsidRPr="007D24AE">
        <w:rPr>
          <w:lang w:val="uk-UA"/>
        </w:rPr>
        <w:t>передбачені</w:t>
      </w:r>
      <w:r w:rsidRPr="007D24AE">
        <w:rPr>
          <w:lang w:val="uk-UA"/>
        </w:rPr>
        <w:t xml:space="preserve"> чинним законодавством.</w:t>
      </w:r>
    </w:p>
    <w:p w:rsidR="00A44323" w:rsidRPr="007D24AE" w:rsidRDefault="00C358DB" w:rsidP="00A44323">
      <w:pPr>
        <w:jc w:val="both"/>
        <w:rPr>
          <w:lang w:val="uk-UA"/>
        </w:rPr>
      </w:pPr>
      <w:r w:rsidRPr="007D24AE">
        <w:rPr>
          <w:lang w:val="uk-UA"/>
        </w:rPr>
        <w:t xml:space="preserve">          </w:t>
      </w:r>
      <w:r w:rsidR="00A44323" w:rsidRPr="007D24AE">
        <w:rPr>
          <w:lang w:val="uk-UA"/>
        </w:rPr>
        <w:t xml:space="preserve"> </w:t>
      </w:r>
      <w:r w:rsidR="00591229" w:rsidRPr="007D24AE">
        <w:rPr>
          <w:lang w:val="uk-UA"/>
        </w:rPr>
        <w:t>6</w:t>
      </w:r>
      <w:r w:rsidR="00A44323" w:rsidRPr="007D24AE">
        <w:rPr>
          <w:lang w:val="uk-UA"/>
        </w:rPr>
        <w:t>.</w:t>
      </w:r>
      <w:r w:rsidR="00591229" w:rsidRPr="007D24AE">
        <w:rPr>
          <w:lang w:val="uk-UA"/>
        </w:rPr>
        <w:t>4</w:t>
      </w:r>
      <w:r w:rsidRPr="007D24AE">
        <w:rPr>
          <w:lang w:val="uk-UA"/>
        </w:rPr>
        <w:t>.</w:t>
      </w:r>
      <w:r w:rsidR="00265668" w:rsidRPr="007D24AE">
        <w:rPr>
          <w:lang w:val="uk-UA"/>
        </w:rPr>
        <w:t xml:space="preserve"> </w:t>
      </w:r>
      <w:r w:rsidR="00A44323" w:rsidRPr="007D24AE">
        <w:rPr>
          <w:lang w:val="uk-UA"/>
        </w:rPr>
        <w:t xml:space="preserve">Реорганiзацiя  Орендодавця  не є </w:t>
      </w:r>
      <w:r w:rsidR="007D24AE" w:rsidRPr="007D24AE">
        <w:rPr>
          <w:lang w:val="uk-UA"/>
        </w:rPr>
        <w:t>підставою</w:t>
      </w:r>
      <w:r w:rsidR="00A44323" w:rsidRPr="007D24AE">
        <w:rPr>
          <w:lang w:val="uk-UA"/>
        </w:rPr>
        <w:t xml:space="preserve"> для </w:t>
      </w:r>
      <w:r w:rsidR="007D24AE" w:rsidRPr="007D24AE">
        <w:rPr>
          <w:lang w:val="uk-UA"/>
        </w:rPr>
        <w:t>зміни</w:t>
      </w:r>
      <w:r w:rsidR="00A44323" w:rsidRPr="007D24AE">
        <w:rPr>
          <w:lang w:val="uk-UA"/>
        </w:rPr>
        <w:t xml:space="preserve"> умов або припинення      цього договору.</w:t>
      </w:r>
    </w:p>
    <w:p w:rsidR="00A44323" w:rsidRPr="007D24AE" w:rsidRDefault="00A44323" w:rsidP="00A44323">
      <w:pPr>
        <w:rPr>
          <w:lang w:val="uk-UA"/>
        </w:rPr>
      </w:pPr>
      <w:r w:rsidRPr="007D24AE">
        <w:rPr>
          <w:lang w:val="uk-UA"/>
        </w:rPr>
        <w:t xml:space="preserve">          </w:t>
      </w:r>
      <w:r w:rsidR="00591229" w:rsidRPr="007D24AE">
        <w:rPr>
          <w:lang w:val="uk-UA"/>
        </w:rPr>
        <w:t>6</w:t>
      </w:r>
      <w:r w:rsidRPr="007D24AE">
        <w:rPr>
          <w:lang w:val="uk-UA"/>
        </w:rPr>
        <w:t>.</w:t>
      </w:r>
      <w:r w:rsidR="00591229" w:rsidRPr="007D24AE">
        <w:rPr>
          <w:lang w:val="uk-UA"/>
        </w:rPr>
        <w:t>5</w:t>
      </w:r>
      <w:r w:rsidR="00C358DB" w:rsidRPr="007D24AE">
        <w:rPr>
          <w:lang w:val="uk-UA"/>
        </w:rPr>
        <w:t xml:space="preserve">. </w:t>
      </w:r>
      <w:r w:rsidR="007D24AE" w:rsidRPr="007D24AE">
        <w:rPr>
          <w:lang w:val="uk-UA"/>
        </w:rPr>
        <w:t>Дія</w:t>
      </w:r>
      <w:r w:rsidRPr="007D24AE">
        <w:rPr>
          <w:lang w:val="uk-UA"/>
        </w:rPr>
        <w:t xml:space="preserve"> договору припиняється у випадку:</w:t>
      </w:r>
    </w:p>
    <w:p w:rsidR="00A44323" w:rsidRPr="007D24AE" w:rsidRDefault="00A44323" w:rsidP="00A44323">
      <w:pPr>
        <w:rPr>
          <w:lang w:val="uk-UA"/>
        </w:rPr>
      </w:pPr>
      <w:r w:rsidRPr="007D24AE">
        <w:rPr>
          <w:lang w:val="uk-UA"/>
        </w:rPr>
        <w:t xml:space="preserve">          а)  </w:t>
      </w:r>
      <w:r w:rsidR="007D24AE" w:rsidRPr="007D24AE">
        <w:rPr>
          <w:lang w:val="uk-UA"/>
        </w:rPr>
        <w:t>закінчення</w:t>
      </w:r>
      <w:r w:rsidRPr="007D24AE">
        <w:rPr>
          <w:lang w:val="uk-UA"/>
        </w:rPr>
        <w:t xml:space="preserve"> </w:t>
      </w:r>
      <w:r w:rsidR="007D24AE" w:rsidRPr="007D24AE">
        <w:rPr>
          <w:lang w:val="uk-UA"/>
        </w:rPr>
        <w:t>терміну</w:t>
      </w:r>
      <w:r w:rsidRPr="007D24AE">
        <w:rPr>
          <w:lang w:val="uk-UA"/>
        </w:rPr>
        <w:t xml:space="preserve"> дії договору оренди, на який </w:t>
      </w:r>
      <w:r w:rsidR="007D24AE" w:rsidRPr="007D24AE">
        <w:rPr>
          <w:lang w:val="uk-UA"/>
        </w:rPr>
        <w:t>він</w:t>
      </w:r>
      <w:r w:rsidRPr="007D24AE">
        <w:rPr>
          <w:lang w:val="uk-UA"/>
        </w:rPr>
        <w:t xml:space="preserve"> був укладений; </w:t>
      </w:r>
    </w:p>
    <w:p w:rsidR="00A44323" w:rsidRPr="007D24AE" w:rsidRDefault="00A44323" w:rsidP="00A44323">
      <w:pPr>
        <w:rPr>
          <w:lang w:val="uk-UA"/>
        </w:rPr>
      </w:pPr>
      <w:r w:rsidRPr="007D24AE">
        <w:rPr>
          <w:lang w:val="uk-UA"/>
        </w:rPr>
        <w:t xml:space="preserve">          б)  </w:t>
      </w:r>
      <w:r w:rsidR="007D24AE" w:rsidRPr="007D24AE">
        <w:rPr>
          <w:lang w:val="uk-UA"/>
        </w:rPr>
        <w:t>загибелі</w:t>
      </w:r>
      <w:r w:rsidRPr="007D24AE">
        <w:rPr>
          <w:lang w:val="uk-UA"/>
        </w:rPr>
        <w:t xml:space="preserve">  об’єкта оренди;</w:t>
      </w:r>
    </w:p>
    <w:p w:rsidR="00A44323" w:rsidRPr="007D24AE" w:rsidRDefault="00A44323" w:rsidP="00A44323">
      <w:pPr>
        <w:jc w:val="both"/>
        <w:rPr>
          <w:lang w:val="uk-UA"/>
        </w:rPr>
      </w:pPr>
      <w:r w:rsidRPr="007D24AE">
        <w:rPr>
          <w:lang w:val="uk-UA"/>
        </w:rPr>
        <w:t xml:space="preserve">          </w:t>
      </w:r>
      <w:r w:rsidR="00EF6AC9" w:rsidRPr="007D24AE">
        <w:rPr>
          <w:lang w:val="uk-UA"/>
        </w:rPr>
        <w:t xml:space="preserve">в) </w:t>
      </w:r>
      <w:r w:rsidR="007D24AE" w:rsidRPr="007D24AE">
        <w:rPr>
          <w:lang w:val="uk-UA"/>
        </w:rPr>
        <w:t>розірвання</w:t>
      </w:r>
      <w:r w:rsidRPr="007D24AE">
        <w:rPr>
          <w:lang w:val="uk-UA"/>
        </w:rPr>
        <w:t xml:space="preserve"> договору у порядку, передбаченому чинним законодавством та цим договором;</w:t>
      </w:r>
    </w:p>
    <w:p w:rsidR="00A44323" w:rsidRPr="007D24AE" w:rsidRDefault="00A44323" w:rsidP="00A44323">
      <w:pPr>
        <w:rPr>
          <w:lang w:val="uk-UA"/>
        </w:rPr>
      </w:pPr>
      <w:r w:rsidRPr="007D24AE">
        <w:rPr>
          <w:lang w:val="uk-UA"/>
        </w:rPr>
        <w:t xml:space="preserve">          г)  банкрутства  Орендаря;</w:t>
      </w:r>
    </w:p>
    <w:p w:rsidR="00A44323" w:rsidRPr="007D24AE" w:rsidRDefault="00A44323" w:rsidP="00A44323">
      <w:pPr>
        <w:rPr>
          <w:lang w:val="uk-UA"/>
        </w:rPr>
      </w:pPr>
      <w:r w:rsidRPr="007D24AE">
        <w:rPr>
          <w:lang w:val="uk-UA"/>
        </w:rPr>
        <w:t xml:space="preserve">          </w:t>
      </w:r>
      <w:r w:rsidR="00591229" w:rsidRPr="007D24AE">
        <w:rPr>
          <w:lang w:val="uk-UA"/>
        </w:rPr>
        <w:t>д</w:t>
      </w:r>
      <w:r w:rsidRPr="007D24AE">
        <w:rPr>
          <w:lang w:val="uk-UA"/>
        </w:rPr>
        <w:t>)  ліквідації  Орендаря.</w:t>
      </w:r>
    </w:p>
    <w:p w:rsidR="00A44323" w:rsidRPr="007D24AE" w:rsidRDefault="00A44323" w:rsidP="00A44323">
      <w:pPr>
        <w:jc w:val="both"/>
        <w:rPr>
          <w:lang w:val="uk-UA"/>
        </w:rPr>
      </w:pPr>
      <w:r w:rsidRPr="007D24AE">
        <w:rPr>
          <w:lang w:val="uk-UA"/>
        </w:rPr>
        <w:t xml:space="preserve">          У випадку </w:t>
      </w:r>
      <w:r w:rsidR="007D24AE" w:rsidRPr="007D24AE">
        <w:rPr>
          <w:lang w:val="uk-UA"/>
        </w:rPr>
        <w:t>розірвання</w:t>
      </w:r>
      <w:r w:rsidRPr="007D24AE">
        <w:rPr>
          <w:lang w:val="uk-UA"/>
        </w:rPr>
        <w:t xml:space="preserve"> цього договору за </w:t>
      </w:r>
      <w:r w:rsidR="007D24AE" w:rsidRPr="007D24AE">
        <w:rPr>
          <w:lang w:val="uk-UA"/>
        </w:rPr>
        <w:t>рішенням</w:t>
      </w:r>
      <w:r w:rsidRPr="007D24AE">
        <w:rPr>
          <w:lang w:val="uk-UA"/>
        </w:rPr>
        <w:t xml:space="preserve"> суду право оренди вважається припиненим із дня набуття законної сили </w:t>
      </w:r>
      <w:r w:rsidR="00EF6AC9" w:rsidRPr="007D24AE">
        <w:rPr>
          <w:lang w:val="uk-UA"/>
        </w:rPr>
        <w:t xml:space="preserve">таким </w:t>
      </w:r>
      <w:r w:rsidRPr="007D24AE">
        <w:rPr>
          <w:lang w:val="uk-UA"/>
        </w:rPr>
        <w:t>рішенням.</w:t>
      </w:r>
    </w:p>
    <w:p w:rsidR="00EF6AC9" w:rsidRPr="007D24AE" w:rsidRDefault="00A44323" w:rsidP="00CF2D86">
      <w:pPr>
        <w:jc w:val="both"/>
        <w:rPr>
          <w:lang w:val="uk-UA"/>
        </w:rPr>
      </w:pPr>
      <w:r w:rsidRPr="007D24AE">
        <w:rPr>
          <w:lang w:val="uk-UA"/>
        </w:rPr>
        <w:t xml:space="preserve">          </w:t>
      </w:r>
      <w:r w:rsidR="00591229" w:rsidRPr="007D24AE">
        <w:rPr>
          <w:lang w:val="uk-UA"/>
        </w:rPr>
        <w:t>6</w:t>
      </w:r>
      <w:r w:rsidRPr="007D24AE">
        <w:rPr>
          <w:lang w:val="uk-UA"/>
        </w:rPr>
        <w:t>.</w:t>
      </w:r>
      <w:r w:rsidR="00591229" w:rsidRPr="007D24AE">
        <w:rPr>
          <w:lang w:val="uk-UA"/>
        </w:rPr>
        <w:t>6</w:t>
      </w:r>
      <w:r w:rsidR="00C358DB" w:rsidRPr="007D24AE">
        <w:rPr>
          <w:lang w:val="uk-UA"/>
        </w:rPr>
        <w:t>.</w:t>
      </w:r>
      <w:r w:rsidR="00265668" w:rsidRPr="007D24AE">
        <w:rPr>
          <w:lang w:val="uk-UA"/>
        </w:rPr>
        <w:t xml:space="preserve"> </w:t>
      </w:r>
      <w:r w:rsidR="007D24AE" w:rsidRPr="007D24AE">
        <w:rPr>
          <w:lang w:val="uk-UA"/>
        </w:rPr>
        <w:t>Взаємовідносини</w:t>
      </w:r>
      <w:r w:rsidRPr="007D24AE">
        <w:rPr>
          <w:lang w:val="uk-UA"/>
        </w:rPr>
        <w:t xml:space="preserve"> </w:t>
      </w:r>
      <w:r w:rsidR="007D24AE" w:rsidRPr="007D24AE">
        <w:rPr>
          <w:lang w:val="uk-UA"/>
        </w:rPr>
        <w:t>Сторін</w:t>
      </w:r>
      <w:r w:rsidRPr="007D24AE">
        <w:rPr>
          <w:lang w:val="uk-UA"/>
        </w:rPr>
        <w:t xml:space="preserve">, не </w:t>
      </w:r>
      <w:r w:rsidR="007D24AE" w:rsidRPr="007D24AE">
        <w:rPr>
          <w:lang w:val="uk-UA"/>
        </w:rPr>
        <w:t>врегульовані</w:t>
      </w:r>
      <w:r w:rsidRPr="007D24AE">
        <w:rPr>
          <w:lang w:val="uk-UA"/>
        </w:rPr>
        <w:t xml:space="preserve"> цим договором, регламентуються чинним законодавством.</w:t>
      </w:r>
    </w:p>
    <w:p w:rsidR="007D24AE" w:rsidRPr="007D24AE" w:rsidRDefault="007D24AE" w:rsidP="00CF2D86">
      <w:pPr>
        <w:jc w:val="both"/>
        <w:rPr>
          <w:lang w:val="uk-UA"/>
        </w:rPr>
      </w:pPr>
    </w:p>
    <w:p w:rsidR="00EC2A9B" w:rsidRPr="007D24AE" w:rsidRDefault="00EC2A9B" w:rsidP="00C358DB">
      <w:pPr>
        <w:jc w:val="center"/>
        <w:rPr>
          <w:b/>
          <w:lang w:val="uk-UA"/>
        </w:rPr>
      </w:pPr>
      <w:r w:rsidRPr="007D24AE">
        <w:rPr>
          <w:b/>
          <w:lang w:val="uk-UA"/>
        </w:rPr>
        <w:t xml:space="preserve">7.  </w:t>
      </w:r>
      <w:r w:rsidR="007D24AE" w:rsidRPr="007D24AE">
        <w:rPr>
          <w:b/>
          <w:lang w:val="uk-UA"/>
        </w:rPr>
        <w:t xml:space="preserve">КОРИСТУВАННЯ ОБ’ЄКТОМ ОРЕНДИ </w:t>
      </w:r>
    </w:p>
    <w:p w:rsidR="00EC2A9B" w:rsidRPr="007D24AE" w:rsidRDefault="00EC2A9B" w:rsidP="00265668">
      <w:pPr>
        <w:jc w:val="both"/>
        <w:rPr>
          <w:lang w:val="uk-UA"/>
        </w:rPr>
      </w:pPr>
      <w:r w:rsidRPr="007D24AE">
        <w:rPr>
          <w:lang w:val="uk-UA"/>
        </w:rPr>
        <w:t>7.1. Користування  об’єктом  Оренди  здійснюється  відповідно  до  умов Договору  та  режиму  роботи парку.</w:t>
      </w:r>
    </w:p>
    <w:p w:rsidR="00EC2A9B" w:rsidRPr="007D24AE" w:rsidRDefault="00EC2A9B" w:rsidP="00EC2A9B">
      <w:pPr>
        <w:rPr>
          <w:lang w:val="uk-UA"/>
        </w:rPr>
      </w:pPr>
    </w:p>
    <w:p w:rsidR="00A44323" w:rsidRPr="007D24AE" w:rsidRDefault="00EC2A9B" w:rsidP="00C358DB">
      <w:pPr>
        <w:jc w:val="center"/>
        <w:rPr>
          <w:b/>
          <w:lang w:val="uk-UA"/>
        </w:rPr>
      </w:pPr>
      <w:r w:rsidRPr="007D24AE">
        <w:rPr>
          <w:b/>
          <w:lang w:val="uk-UA"/>
        </w:rPr>
        <w:t>8</w:t>
      </w:r>
      <w:r w:rsidR="00A44323" w:rsidRPr="007D24AE">
        <w:rPr>
          <w:b/>
          <w:lang w:val="uk-UA"/>
        </w:rPr>
        <w:t>.</w:t>
      </w:r>
      <w:r w:rsidR="00A44323" w:rsidRPr="007D24AE">
        <w:rPr>
          <w:b/>
          <w:bCs/>
          <w:lang w:val="uk-UA"/>
        </w:rPr>
        <w:t xml:space="preserve"> ІНШІ УМОВИ</w:t>
      </w:r>
    </w:p>
    <w:p w:rsidR="00A44323" w:rsidRPr="007D24AE" w:rsidRDefault="00A44323" w:rsidP="00A44323">
      <w:pPr>
        <w:rPr>
          <w:lang w:val="uk-UA"/>
        </w:rPr>
      </w:pPr>
    </w:p>
    <w:p w:rsidR="00DE0ADB" w:rsidRDefault="00A44323" w:rsidP="00A44323">
      <w:pPr>
        <w:jc w:val="both"/>
        <w:rPr>
          <w:lang w:val="uk-UA"/>
        </w:rPr>
      </w:pPr>
      <w:r w:rsidRPr="007D24AE">
        <w:rPr>
          <w:lang w:val="uk-UA"/>
        </w:rPr>
        <w:t xml:space="preserve">           </w:t>
      </w:r>
      <w:r w:rsidR="00EC2A9B" w:rsidRPr="007D24AE">
        <w:rPr>
          <w:lang w:val="uk-UA"/>
        </w:rPr>
        <w:t>8</w:t>
      </w:r>
      <w:r w:rsidRPr="007D24AE">
        <w:rPr>
          <w:lang w:val="uk-UA"/>
        </w:rPr>
        <w:t xml:space="preserve">.1. До вимог з виконання  умов цього договору  та стягнення </w:t>
      </w:r>
      <w:r w:rsidR="007037CC" w:rsidRPr="007D24AE">
        <w:rPr>
          <w:lang w:val="uk-UA"/>
        </w:rPr>
        <w:t>пені</w:t>
      </w:r>
      <w:r w:rsidRPr="007D24AE">
        <w:rPr>
          <w:lang w:val="uk-UA"/>
        </w:rPr>
        <w:t xml:space="preserve"> i неустойки  застосовується позовна </w:t>
      </w:r>
      <w:r w:rsidR="007037CC" w:rsidRPr="007D24AE">
        <w:rPr>
          <w:lang w:val="uk-UA"/>
        </w:rPr>
        <w:t>давність</w:t>
      </w:r>
      <w:r w:rsidRPr="007D24AE">
        <w:rPr>
          <w:lang w:val="uk-UA"/>
        </w:rPr>
        <w:t xml:space="preserve"> </w:t>
      </w:r>
      <w:r w:rsidR="007037CC" w:rsidRPr="007D24AE">
        <w:rPr>
          <w:lang w:val="uk-UA"/>
        </w:rPr>
        <w:t>терміном</w:t>
      </w:r>
      <w:r w:rsidRPr="007D24AE">
        <w:rPr>
          <w:lang w:val="uk-UA"/>
        </w:rPr>
        <w:t xml:space="preserve"> у </w:t>
      </w:r>
      <w:r w:rsidR="00591229" w:rsidRPr="007D24AE">
        <w:rPr>
          <w:lang w:val="uk-UA"/>
        </w:rPr>
        <w:t>3</w:t>
      </w:r>
      <w:r w:rsidRPr="007D24AE">
        <w:rPr>
          <w:lang w:val="uk-UA"/>
        </w:rPr>
        <w:t xml:space="preserve"> рок</w:t>
      </w:r>
      <w:r w:rsidR="00591229" w:rsidRPr="007D24AE">
        <w:rPr>
          <w:lang w:val="uk-UA"/>
        </w:rPr>
        <w:t>и</w:t>
      </w:r>
      <w:r w:rsidRPr="007D24AE">
        <w:rPr>
          <w:lang w:val="uk-UA"/>
        </w:rPr>
        <w:t xml:space="preserve">.  </w:t>
      </w:r>
    </w:p>
    <w:p w:rsidR="00D91F50" w:rsidRDefault="00D91F50" w:rsidP="00D91F50">
      <w:pPr>
        <w:ind w:left="709"/>
        <w:jc w:val="both"/>
        <w:rPr>
          <w:lang w:val="uk-UA"/>
        </w:rPr>
      </w:pPr>
      <w:r>
        <w:rPr>
          <w:lang w:val="uk-UA"/>
        </w:rPr>
        <w:t xml:space="preserve">На момент укладання цього Договору: </w:t>
      </w:r>
    </w:p>
    <w:p w:rsidR="00DE0ADB" w:rsidRDefault="00DE0ADB" w:rsidP="00A44323">
      <w:pPr>
        <w:jc w:val="both"/>
        <w:rPr>
          <w:lang w:val="uk-UA"/>
        </w:rPr>
      </w:pPr>
      <w:r>
        <w:rPr>
          <w:lang w:val="uk-UA"/>
        </w:rPr>
        <w:t xml:space="preserve">Орендодавець </w:t>
      </w:r>
      <w:r w:rsidR="00D91F50">
        <w:rPr>
          <w:lang w:val="uk-UA"/>
        </w:rPr>
        <w:t>є</w:t>
      </w:r>
      <w:r>
        <w:rPr>
          <w:lang w:val="uk-UA"/>
        </w:rPr>
        <w:t xml:space="preserve"> платником податку на загальних підставах, та не є платником ПДВ.</w:t>
      </w:r>
    </w:p>
    <w:p w:rsidR="00D91F50" w:rsidRDefault="00D91F50" w:rsidP="00A44323">
      <w:pPr>
        <w:jc w:val="both"/>
        <w:rPr>
          <w:lang w:val="uk-UA"/>
        </w:rPr>
      </w:pPr>
      <w:r>
        <w:rPr>
          <w:lang w:val="uk-UA"/>
        </w:rPr>
        <w:t>Орендар ________________________________________________________________.</w:t>
      </w:r>
    </w:p>
    <w:p w:rsidR="00A44323" w:rsidRPr="007D24AE" w:rsidRDefault="00A44323" w:rsidP="00A44323">
      <w:pPr>
        <w:jc w:val="both"/>
        <w:rPr>
          <w:lang w:val="uk-UA"/>
        </w:rPr>
      </w:pPr>
      <w:r w:rsidRPr="007D24AE">
        <w:rPr>
          <w:lang w:val="uk-UA"/>
        </w:rPr>
        <w:t xml:space="preserve">           </w:t>
      </w:r>
      <w:r w:rsidR="00EC2A9B" w:rsidRPr="007D24AE">
        <w:rPr>
          <w:lang w:val="uk-UA"/>
        </w:rPr>
        <w:t>8</w:t>
      </w:r>
      <w:r w:rsidRPr="007D24AE">
        <w:rPr>
          <w:lang w:val="uk-UA"/>
        </w:rPr>
        <w:t>.2. Цей договір набуває чинності з моменту його підписання Сторонами.</w:t>
      </w:r>
    </w:p>
    <w:p w:rsidR="00A44323" w:rsidRPr="007D24AE" w:rsidRDefault="00A44323" w:rsidP="00A44323">
      <w:pPr>
        <w:jc w:val="both"/>
        <w:rPr>
          <w:lang w:val="uk-UA"/>
        </w:rPr>
      </w:pPr>
      <w:r w:rsidRPr="007D24AE">
        <w:rPr>
          <w:lang w:val="uk-UA"/>
        </w:rPr>
        <w:t xml:space="preserve">           </w:t>
      </w:r>
      <w:r w:rsidR="007037CC" w:rsidRPr="007D24AE">
        <w:rPr>
          <w:lang w:val="uk-UA"/>
        </w:rPr>
        <w:t>Договір</w:t>
      </w:r>
      <w:r w:rsidRPr="007D24AE">
        <w:rPr>
          <w:lang w:val="uk-UA"/>
        </w:rPr>
        <w:t xml:space="preserve">  складений  у  2-примiрниках,  </w:t>
      </w:r>
      <w:r w:rsidR="007037CC" w:rsidRPr="007D24AE">
        <w:rPr>
          <w:lang w:val="uk-UA"/>
        </w:rPr>
        <w:t>які</w:t>
      </w:r>
      <w:r w:rsidRPr="007D24AE">
        <w:rPr>
          <w:lang w:val="uk-UA"/>
        </w:rPr>
        <w:t xml:space="preserve">  мають  однакову  юридичну  силу. Один примірник договору зберігається у  Орендаря,  другий у Орендодавця.</w:t>
      </w:r>
    </w:p>
    <w:p w:rsidR="00A44323" w:rsidRPr="007D24AE" w:rsidRDefault="00A44323" w:rsidP="00A44323">
      <w:pPr>
        <w:jc w:val="both"/>
        <w:rPr>
          <w:lang w:val="uk-UA"/>
        </w:rPr>
      </w:pPr>
      <w:r w:rsidRPr="007D24AE">
        <w:rPr>
          <w:lang w:val="uk-UA"/>
        </w:rPr>
        <w:t xml:space="preserve">           Зміст ст.ст.229, 230, 231, 233, 234, 235, 762, 764, ЦК України Сторонам роз’яснено.</w:t>
      </w:r>
    </w:p>
    <w:p w:rsidR="00A44323" w:rsidRPr="007D24AE" w:rsidRDefault="00A44323" w:rsidP="00A44323">
      <w:pPr>
        <w:rPr>
          <w:b/>
          <w:lang w:val="uk-UA"/>
        </w:rPr>
      </w:pPr>
      <w:r w:rsidRPr="007D24AE">
        <w:rPr>
          <w:lang w:val="uk-UA"/>
        </w:rPr>
        <w:t xml:space="preserve">           </w:t>
      </w:r>
      <w:r w:rsidR="00EC2A9B" w:rsidRPr="007D24AE">
        <w:rPr>
          <w:lang w:val="uk-UA"/>
        </w:rPr>
        <w:t>8</w:t>
      </w:r>
      <w:bookmarkStart w:id="0" w:name="_GoBack"/>
      <w:bookmarkEnd w:id="0"/>
      <w:r w:rsidRPr="007D24AE">
        <w:rPr>
          <w:lang w:val="uk-UA"/>
        </w:rPr>
        <w:t xml:space="preserve">.3. </w:t>
      </w:r>
      <w:r w:rsidR="007037CC" w:rsidRPr="007D24AE">
        <w:rPr>
          <w:bCs/>
          <w:lang w:val="uk-UA"/>
        </w:rPr>
        <w:t>Юридичні</w:t>
      </w:r>
      <w:r w:rsidRPr="007D24AE">
        <w:rPr>
          <w:bCs/>
          <w:lang w:val="uk-UA"/>
        </w:rPr>
        <w:t xml:space="preserve"> адреси та реквізити </w:t>
      </w:r>
      <w:r w:rsidR="007037CC" w:rsidRPr="007D24AE">
        <w:rPr>
          <w:bCs/>
          <w:lang w:val="uk-UA"/>
        </w:rPr>
        <w:t>Сторін</w:t>
      </w:r>
      <w:r w:rsidRPr="007D24AE">
        <w:rPr>
          <w:bCs/>
          <w:lang w:val="uk-UA"/>
        </w:rPr>
        <w:t>:</w:t>
      </w:r>
      <w:r w:rsidRPr="007D24AE">
        <w:rPr>
          <w:b/>
          <w:lang w:val="uk-UA"/>
        </w:rPr>
        <w:t xml:space="preserve">     </w:t>
      </w:r>
    </w:p>
    <w:p w:rsidR="00A44323" w:rsidRPr="007D24AE" w:rsidRDefault="00A44323" w:rsidP="00A44323">
      <w:pPr>
        <w:rPr>
          <w:bCs/>
          <w:lang w:val="uk-UA"/>
        </w:rPr>
      </w:pPr>
      <w:r w:rsidRPr="007D24AE">
        <w:rPr>
          <w:bCs/>
          <w:lang w:val="uk-UA"/>
        </w:rPr>
        <w:t xml:space="preserve">          </w:t>
      </w:r>
    </w:p>
    <w:p w:rsidR="00A44323" w:rsidRPr="006F03BF" w:rsidRDefault="00A44323" w:rsidP="00A44323">
      <w:pPr>
        <w:rPr>
          <w:bCs/>
          <w:u w:val="single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927"/>
      </w:tblGrid>
      <w:tr w:rsidR="00265668" w:rsidRPr="00FC1162" w:rsidTr="002656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8" w:rsidRPr="00FC1162" w:rsidRDefault="00265668" w:rsidP="00913A5B">
            <w:pPr>
              <w:pStyle w:val="Normal1"/>
              <w:shd w:val="clear" w:color="auto" w:fill="FFFFFF"/>
              <w:snapToGrid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ОРЕНДОДАВЕЦЬ</w:t>
            </w:r>
            <w:r w:rsidRPr="00FC1162">
              <w:rPr>
                <w:b/>
                <w:sz w:val="24"/>
                <w:szCs w:val="24"/>
                <w:lang w:val="uk-UA"/>
              </w:rPr>
              <w:t>:</w:t>
            </w:r>
          </w:p>
          <w:p w:rsidR="00265668" w:rsidRPr="00FC1162" w:rsidRDefault="00265668" w:rsidP="00913A5B">
            <w:pPr>
              <w:tabs>
                <w:tab w:val="left" w:pos="1950"/>
              </w:tabs>
              <w:rPr>
                <w:b/>
                <w:color w:val="000000"/>
                <w:lang w:val="uk-UA"/>
              </w:rPr>
            </w:pPr>
          </w:p>
          <w:p w:rsidR="00265668" w:rsidRPr="00FC1162" w:rsidRDefault="00265668" w:rsidP="00913A5B">
            <w:pPr>
              <w:tabs>
                <w:tab w:val="left" w:pos="1950"/>
              </w:tabs>
              <w:rPr>
                <w:b/>
                <w:color w:val="000000"/>
                <w:lang w:val="uk-UA"/>
              </w:rPr>
            </w:pPr>
            <w:r w:rsidRPr="00FC1162">
              <w:rPr>
                <w:b/>
                <w:color w:val="000000"/>
                <w:lang w:val="uk-UA"/>
              </w:rPr>
              <w:t xml:space="preserve">Комунальне комерційне підприємство </w:t>
            </w:r>
          </w:p>
          <w:p w:rsidR="00265668" w:rsidRPr="00FC1162" w:rsidRDefault="00265668" w:rsidP="00913A5B">
            <w:pPr>
              <w:tabs>
                <w:tab w:val="left" w:pos="1950"/>
              </w:tabs>
              <w:rPr>
                <w:b/>
                <w:color w:val="000000"/>
                <w:lang w:val="uk-UA"/>
              </w:rPr>
            </w:pPr>
            <w:r w:rsidRPr="00FC1162">
              <w:rPr>
                <w:b/>
                <w:color w:val="000000"/>
                <w:lang w:val="uk-UA"/>
              </w:rPr>
              <w:t>Маріупольської міської ради «м.ЄХАБ»</w:t>
            </w:r>
          </w:p>
          <w:p w:rsidR="00265668" w:rsidRPr="00FC1162" w:rsidRDefault="00265668" w:rsidP="00913A5B">
            <w:pPr>
              <w:tabs>
                <w:tab w:val="left" w:pos="1950"/>
              </w:tabs>
              <w:rPr>
                <w:color w:val="000000"/>
                <w:lang w:val="uk-UA"/>
              </w:rPr>
            </w:pPr>
            <w:r w:rsidRPr="00FC1162">
              <w:rPr>
                <w:color w:val="000000"/>
                <w:lang w:val="uk-UA"/>
              </w:rPr>
              <w:t xml:space="preserve">87500  Донецька область                                                            м. Маріуполь,  пр-т. Миру ,70 </w:t>
            </w:r>
          </w:p>
          <w:p w:rsidR="00265668" w:rsidRPr="00FC1162" w:rsidRDefault="00265668" w:rsidP="00913A5B">
            <w:pPr>
              <w:tabs>
                <w:tab w:val="left" w:pos="1950"/>
              </w:tabs>
              <w:rPr>
                <w:color w:val="000000"/>
                <w:lang w:val="uk-UA"/>
              </w:rPr>
            </w:pPr>
            <w:r w:rsidRPr="00FC1162">
              <w:rPr>
                <w:color w:val="000000"/>
                <w:lang w:val="uk-UA"/>
              </w:rPr>
              <w:t>ЄДРПОУ</w:t>
            </w:r>
            <w:r w:rsidR="00D91F50">
              <w:rPr>
                <w:color w:val="000000"/>
                <w:lang w:val="uk-UA"/>
              </w:rPr>
              <w:t>:</w:t>
            </w:r>
            <w:r w:rsidRPr="00FC1162">
              <w:rPr>
                <w:color w:val="000000"/>
                <w:lang w:val="uk-UA"/>
              </w:rPr>
              <w:t xml:space="preserve"> 42815794</w:t>
            </w:r>
          </w:p>
          <w:p w:rsidR="00265668" w:rsidRPr="00FC1162" w:rsidRDefault="00265668" w:rsidP="00913A5B">
            <w:pPr>
              <w:tabs>
                <w:tab w:val="left" w:pos="1950"/>
              </w:tabs>
              <w:rPr>
                <w:color w:val="000000"/>
                <w:lang w:val="uk-UA"/>
              </w:rPr>
            </w:pPr>
            <w:r w:rsidRPr="00FC1162">
              <w:rPr>
                <w:color w:val="000000"/>
                <w:lang w:val="uk-UA"/>
              </w:rPr>
              <w:t>МФО</w:t>
            </w:r>
            <w:r w:rsidR="00D91F50">
              <w:rPr>
                <w:color w:val="000000"/>
                <w:lang w:val="uk-UA"/>
              </w:rPr>
              <w:t>:</w:t>
            </w:r>
            <w:r w:rsidRPr="00FC1162">
              <w:rPr>
                <w:color w:val="000000"/>
                <w:lang w:val="uk-UA"/>
              </w:rPr>
              <w:t xml:space="preserve"> </w:t>
            </w:r>
            <w:r w:rsidR="00D91F50">
              <w:rPr>
                <w:color w:val="000000"/>
                <w:lang w:val="uk-UA"/>
              </w:rPr>
              <w:t>334751</w:t>
            </w:r>
            <w:r w:rsidRPr="00FC1162">
              <w:rPr>
                <w:color w:val="000000"/>
                <w:lang w:val="uk-UA"/>
              </w:rPr>
              <w:t xml:space="preserve">                         </w:t>
            </w:r>
          </w:p>
          <w:p w:rsidR="00265668" w:rsidRPr="00FC1162" w:rsidRDefault="00265668" w:rsidP="00913A5B">
            <w:pPr>
              <w:tabs>
                <w:tab w:val="left" w:pos="1950"/>
              </w:tabs>
              <w:rPr>
                <w:color w:val="000000"/>
                <w:lang w:val="uk-UA"/>
              </w:rPr>
            </w:pPr>
            <w:r w:rsidRPr="00FC1162">
              <w:rPr>
                <w:color w:val="000000"/>
                <w:lang w:val="uk-UA"/>
              </w:rPr>
              <w:t>р/р</w:t>
            </w:r>
            <w:r w:rsidR="00D91F50">
              <w:rPr>
                <w:color w:val="000000"/>
                <w:lang w:val="uk-UA"/>
              </w:rPr>
              <w:t>:</w:t>
            </w:r>
            <w:r w:rsidRPr="00FC1162">
              <w:rPr>
                <w:color w:val="000000"/>
                <w:lang w:val="uk-UA"/>
              </w:rPr>
              <w:t xml:space="preserve"> </w:t>
            </w:r>
            <w:r w:rsidR="00D91F50">
              <w:rPr>
                <w:lang w:val="uk-UA"/>
              </w:rPr>
              <w:t>2600188026</w:t>
            </w:r>
          </w:p>
          <w:p w:rsidR="00265668" w:rsidRPr="00FC1162" w:rsidRDefault="00265668" w:rsidP="00913A5B">
            <w:pPr>
              <w:tabs>
                <w:tab w:val="left" w:pos="1950"/>
              </w:tabs>
              <w:rPr>
                <w:color w:val="000000"/>
                <w:lang w:val="uk-UA"/>
              </w:rPr>
            </w:pPr>
            <w:r w:rsidRPr="00FC1162">
              <w:rPr>
                <w:color w:val="000000"/>
                <w:lang w:val="uk-UA"/>
              </w:rPr>
              <w:t xml:space="preserve">в </w:t>
            </w:r>
            <w:r w:rsidR="00D91F50">
              <w:rPr>
                <w:color w:val="000000"/>
                <w:lang w:val="uk-UA"/>
              </w:rPr>
              <w:t>ПАТ «ПУМБ»</w:t>
            </w:r>
            <w:r w:rsidRPr="00FC1162">
              <w:rPr>
                <w:color w:val="000000"/>
                <w:lang w:val="uk-UA"/>
              </w:rPr>
              <w:t>,</w:t>
            </w:r>
            <w:r w:rsidR="00D91F50">
              <w:rPr>
                <w:color w:val="000000"/>
                <w:lang w:val="uk-UA"/>
              </w:rPr>
              <w:t xml:space="preserve"> в </w:t>
            </w:r>
            <w:r w:rsidRPr="00FC1162">
              <w:rPr>
                <w:color w:val="000000"/>
                <w:lang w:val="uk-UA"/>
              </w:rPr>
              <w:t>м. Київ</w:t>
            </w:r>
          </w:p>
          <w:p w:rsidR="00265668" w:rsidRPr="00FC1162" w:rsidRDefault="00265668" w:rsidP="00913A5B">
            <w:pPr>
              <w:tabs>
                <w:tab w:val="left" w:pos="1950"/>
              </w:tabs>
              <w:rPr>
                <w:color w:val="000000"/>
                <w:lang w:val="uk-UA"/>
              </w:rPr>
            </w:pPr>
          </w:p>
          <w:p w:rsidR="00265668" w:rsidRPr="00FC1162" w:rsidRDefault="00265668" w:rsidP="00913A5B">
            <w:pPr>
              <w:tabs>
                <w:tab w:val="left" w:pos="1950"/>
              </w:tabs>
              <w:rPr>
                <w:b/>
                <w:color w:val="000000"/>
                <w:lang w:val="uk-UA"/>
              </w:rPr>
            </w:pPr>
            <w:r w:rsidRPr="00FC1162">
              <w:rPr>
                <w:b/>
                <w:color w:val="000000"/>
                <w:lang w:val="uk-UA"/>
              </w:rPr>
              <w:t>Директор</w:t>
            </w:r>
          </w:p>
          <w:p w:rsidR="00265668" w:rsidRPr="00FC1162" w:rsidRDefault="00265668" w:rsidP="00913A5B">
            <w:pPr>
              <w:tabs>
                <w:tab w:val="left" w:pos="1950"/>
              </w:tabs>
              <w:rPr>
                <w:b/>
                <w:color w:val="000000"/>
                <w:lang w:val="uk-UA"/>
              </w:rPr>
            </w:pPr>
          </w:p>
          <w:p w:rsidR="00265668" w:rsidRPr="00FC1162" w:rsidRDefault="00265668" w:rsidP="00913A5B">
            <w:pPr>
              <w:tabs>
                <w:tab w:val="left" w:pos="1950"/>
              </w:tabs>
              <w:rPr>
                <w:b/>
                <w:color w:val="000000"/>
                <w:lang w:val="uk-UA"/>
              </w:rPr>
            </w:pPr>
          </w:p>
          <w:p w:rsidR="00265668" w:rsidRPr="00FC1162" w:rsidRDefault="00265668" w:rsidP="00913A5B">
            <w:pPr>
              <w:tabs>
                <w:tab w:val="left" w:pos="1950"/>
              </w:tabs>
              <w:rPr>
                <w:b/>
                <w:color w:val="000000"/>
                <w:lang w:val="uk-UA"/>
              </w:rPr>
            </w:pPr>
          </w:p>
          <w:p w:rsidR="00265668" w:rsidRPr="00FC1162" w:rsidRDefault="00265668" w:rsidP="00913A5B">
            <w:pPr>
              <w:tabs>
                <w:tab w:val="left" w:pos="1950"/>
              </w:tabs>
              <w:rPr>
                <w:b/>
                <w:color w:val="000000"/>
                <w:lang w:val="uk-UA"/>
              </w:rPr>
            </w:pPr>
            <w:r w:rsidRPr="00FC1162">
              <w:rPr>
                <w:b/>
                <w:color w:val="000000"/>
                <w:lang w:val="uk-UA"/>
              </w:rPr>
              <w:t>________________ М.М. Сльота</w:t>
            </w:r>
          </w:p>
          <w:p w:rsidR="00265668" w:rsidRPr="00FC1162" w:rsidRDefault="00265668" w:rsidP="00913A5B">
            <w:pPr>
              <w:rPr>
                <w:lang w:val="uk-UA"/>
              </w:rPr>
            </w:pPr>
            <w:r w:rsidRPr="00FC1162">
              <w:rPr>
                <w:b/>
                <w:color w:val="000000"/>
                <w:lang w:val="uk-UA"/>
              </w:rPr>
              <w:t>М.П.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8" w:rsidRPr="00FC1162" w:rsidRDefault="00265668" w:rsidP="00913A5B">
            <w:pPr>
              <w:widowControl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ОРЕНДАР</w:t>
            </w:r>
            <w:r w:rsidRPr="00FC1162">
              <w:rPr>
                <w:b/>
                <w:lang w:val="uk-UA"/>
              </w:rPr>
              <w:t>:</w:t>
            </w:r>
          </w:p>
          <w:p w:rsidR="00265668" w:rsidRPr="00FC1162" w:rsidRDefault="00265668" w:rsidP="00913A5B">
            <w:pPr>
              <w:widowControl w:val="0"/>
              <w:spacing w:line="276" w:lineRule="auto"/>
              <w:rPr>
                <w:b/>
                <w:lang w:val="uk-UA"/>
              </w:rPr>
            </w:pPr>
          </w:p>
          <w:p w:rsidR="00265668" w:rsidRPr="00FC1162" w:rsidRDefault="00265668" w:rsidP="00913A5B">
            <w:pPr>
              <w:widowControl w:val="0"/>
              <w:spacing w:line="276" w:lineRule="auto"/>
              <w:rPr>
                <w:b/>
                <w:lang w:val="uk-UA"/>
              </w:rPr>
            </w:pPr>
          </w:p>
          <w:p w:rsidR="00265668" w:rsidRPr="00FC1162" w:rsidRDefault="00265668" w:rsidP="00913A5B">
            <w:pPr>
              <w:widowControl w:val="0"/>
              <w:spacing w:line="276" w:lineRule="auto"/>
              <w:rPr>
                <w:lang w:val="uk-UA"/>
              </w:rPr>
            </w:pPr>
          </w:p>
        </w:tc>
      </w:tr>
    </w:tbl>
    <w:p w:rsidR="00CF2D86" w:rsidRPr="006F03BF" w:rsidRDefault="00CF2D86" w:rsidP="00BD6D6D">
      <w:pPr>
        <w:ind w:left="5664" w:firstLine="708"/>
        <w:rPr>
          <w:lang w:val="uk-UA"/>
        </w:rPr>
      </w:pPr>
    </w:p>
    <w:p w:rsidR="00CF2D86" w:rsidRPr="006F03BF" w:rsidRDefault="00CF2D86" w:rsidP="00BD6D6D">
      <w:pPr>
        <w:ind w:left="5664" w:firstLine="708"/>
        <w:rPr>
          <w:lang w:val="uk-UA"/>
        </w:rPr>
      </w:pPr>
    </w:p>
    <w:sectPr w:rsidR="00CF2D86" w:rsidRPr="006F03BF" w:rsidSect="00BD3F7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0BC6"/>
    <w:multiLevelType w:val="hybridMultilevel"/>
    <w:tmpl w:val="9B664640"/>
    <w:lvl w:ilvl="0" w:tplc="7C1227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3A54B1"/>
    <w:multiLevelType w:val="hybridMultilevel"/>
    <w:tmpl w:val="0DF0EBFA"/>
    <w:lvl w:ilvl="0" w:tplc="26F6EFBE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2">
    <w:nsid w:val="6E27153D"/>
    <w:multiLevelType w:val="hybridMultilevel"/>
    <w:tmpl w:val="821855CE"/>
    <w:lvl w:ilvl="0" w:tplc="FF74C762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D3F71"/>
    <w:rsid w:val="00015BCA"/>
    <w:rsid w:val="00025798"/>
    <w:rsid w:val="00035492"/>
    <w:rsid w:val="000369FF"/>
    <w:rsid w:val="00047064"/>
    <w:rsid w:val="00050E49"/>
    <w:rsid w:val="00053AA4"/>
    <w:rsid w:val="000561B7"/>
    <w:rsid w:val="00061F7B"/>
    <w:rsid w:val="00071738"/>
    <w:rsid w:val="000805AA"/>
    <w:rsid w:val="00085F57"/>
    <w:rsid w:val="00086282"/>
    <w:rsid w:val="00091063"/>
    <w:rsid w:val="000A2EF0"/>
    <w:rsid w:val="000B4862"/>
    <w:rsid w:val="000B624D"/>
    <w:rsid w:val="000D6B11"/>
    <w:rsid w:val="000E229C"/>
    <w:rsid w:val="000E3BA7"/>
    <w:rsid w:val="000E45BD"/>
    <w:rsid w:val="000E4E1E"/>
    <w:rsid w:val="00110FAE"/>
    <w:rsid w:val="001368B5"/>
    <w:rsid w:val="00137B34"/>
    <w:rsid w:val="001441BE"/>
    <w:rsid w:val="00151650"/>
    <w:rsid w:val="00154703"/>
    <w:rsid w:val="00156C55"/>
    <w:rsid w:val="001816EA"/>
    <w:rsid w:val="00187120"/>
    <w:rsid w:val="00196713"/>
    <w:rsid w:val="001A3578"/>
    <w:rsid w:val="001A7485"/>
    <w:rsid w:val="001B6F32"/>
    <w:rsid w:val="001C248E"/>
    <w:rsid w:val="001C418C"/>
    <w:rsid w:val="001D214F"/>
    <w:rsid w:val="001E47E1"/>
    <w:rsid w:val="001F0404"/>
    <w:rsid w:val="00200353"/>
    <w:rsid w:val="00202FE3"/>
    <w:rsid w:val="00203A87"/>
    <w:rsid w:val="00203D9B"/>
    <w:rsid w:val="00205439"/>
    <w:rsid w:val="002141D5"/>
    <w:rsid w:val="002156B2"/>
    <w:rsid w:val="00215DF4"/>
    <w:rsid w:val="00225C4A"/>
    <w:rsid w:val="002264B3"/>
    <w:rsid w:val="00236826"/>
    <w:rsid w:val="00236AC4"/>
    <w:rsid w:val="00243262"/>
    <w:rsid w:val="00250C83"/>
    <w:rsid w:val="002642D8"/>
    <w:rsid w:val="00265668"/>
    <w:rsid w:val="002941C5"/>
    <w:rsid w:val="002A064F"/>
    <w:rsid w:val="002A4EF1"/>
    <w:rsid w:val="002B17D9"/>
    <w:rsid w:val="002B5160"/>
    <w:rsid w:val="002C0009"/>
    <w:rsid w:val="002D1A99"/>
    <w:rsid w:val="002E6D65"/>
    <w:rsid w:val="002F35C9"/>
    <w:rsid w:val="00304600"/>
    <w:rsid w:val="003062F9"/>
    <w:rsid w:val="003720AD"/>
    <w:rsid w:val="00376C92"/>
    <w:rsid w:val="00383A80"/>
    <w:rsid w:val="00385573"/>
    <w:rsid w:val="00397BF2"/>
    <w:rsid w:val="003A7747"/>
    <w:rsid w:val="003B488D"/>
    <w:rsid w:val="003F45FF"/>
    <w:rsid w:val="003F6826"/>
    <w:rsid w:val="00401A26"/>
    <w:rsid w:val="00404208"/>
    <w:rsid w:val="00412D24"/>
    <w:rsid w:val="0043504C"/>
    <w:rsid w:val="004542BA"/>
    <w:rsid w:val="00461D27"/>
    <w:rsid w:val="004671ED"/>
    <w:rsid w:val="00481659"/>
    <w:rsid w:val="0048520B"/>
    <w:rsid w:val="00485F1E"/>
    <w:rsid w:val="004A2864"/>
    <w:rsid w:val="004C23C8"/>
    <w:rsid w:val="004C43D9"/>
    <w:rsid w:val="004C643F"/>
    <w:rsid w:val="00503C46"/>
    <w:rsid w:val="00511B66"/>
    <w:rsid w:val="00517697"/>
    <w:rsid w:val="00553CF9"/>
    <w:rsid w:val="0056082E"/>
    <w:rsid w:val="00575F71"/>
    <w:rsid w:val="00591229"/>
    <w:rsid w:val="005A4A1D"/>
    <w:rsid w:val="005C1D35"/>
    <w:rsid w:val="005C2752"/>
    <w:rsid w:val="005F18D0"/>
    <w:rsid w:val="005F1F4D"/>
    <w:rsid w:val="005F3693"/>
    <w:rsid w:val="005F5A6A"/>
    <w:rsid w:val="0060186B"/>
    <w:rsid w:val="00604809"/>
    <w:rsid w:val="006211AC"/>
    <w:rsid w:val="0062574D"/>
    <w:rsid w:val="00631C01"/>
    <w:rsid w:val="006324C5"/>
    <w:rsid w:val="0063323E"/>
    <w:rsid w:val="0064104C"/>
    <w:rsid w:val="00641383"/>
    <w:rsid w:val="0064405B"/>
    <w:rsid w:val="00665F21"/>
    <w:rsid w:val="00674598"/>
    <w:rsid w:val="006949B2"/>
    <w:rsid w:val="006A2F8C"/>
    <w:rsid w:val="006A588E"/>
    <w:rsid w:val="006F03BF"/>
    <w:rsid w:val="006F27D0"/>
    <w:rsid w:val="007037CC"/>
    <w:rsid w:val="007233A4"/>
    <w:rsid w:val="00766B3D"/>
    <w:rsid w:val="00781188"/>
    <w:rsid w:val="00783247"/>
    <w:rsid w:val="007832ED"/>
    <w:rsid w:val="007A3034"/>
    <w:rsid w:val="007C4327"/>
    <w:rsid w:val="007C436F"/>
    <w:rsid w:val="007D24AE"/>
    <w:rsid w:val="007D29CA"/>
    <w:rsid w:val="007E11EC"/>
    <w:rsid w:val="00847360"/>
    <w:rsid w:val="00866DC4"/>
    <w:rsid w:val="00885479"/>
    <w:rsid w:val="008858C8"/>
    <w:rsid w:val="00896C8D"/>
    <w:rsid w:val="008A0DEF"/>
    <w:rsid w:val="008C54E5"/>
    <w:rsid w:val="00902C40"/>
    <w:rsid w:val="00903ACB"/>
    <w:rsid w:val="00926045"/>
    <w:rsid w:val="00940BCC"/>
    <w:rsid w:val="00947A40"/>
    <w:rsid w:val="0095664D"/>
    <w:rsid w:val="00957E9F"/>
    <w:rsid w:val="00964297"/>
    <w:rsid w:val="00972EEC"/>
    <w:rsid w:val="0097418E"/>
    <w:rsid w:val="00984679"/>
    <w:rsid w:val="009919D3"/>
    <w:rsid w:val="009964EF"/>
    <w:rsid w:val="009A2215"/>
    <w:rsid w:val="009B4A5A"/>
    <w:rsid w:val="009B4E8A"/>
    <w:rsid w:val="009C3905"/>
    <w:rsid w:val="009D081B"/>
    <w:rsid w:val="009E007B"/>
    <w:rsid w:val="009F0968"/>
    <w:rsid w:val="00A23C4C"/>
    <w:rsid w:val="00A32856"/>
    <w:rsid w:val="00A44323"/>
    <w:rsid w:val="00A54A27"/>
    <w:rsid w:val="00A572D1"/>
    <w:rsid w:val="00A75E60"/>
    <w:rsid w:val="00A80375"/>
    <w:rsid w:val="00A96AAD"/>
    <w:rsid w:val="00AA4F18"/>
    <w:rsid w:val="00AB7DB3"/>
    <w:rsid w:val="00AC1435"/>
    <w:rsid w:val="00AC3E4F"/>
    <w:rsid w:val="00B373E1"/>
    <w:rsid w:val="00B457D6"/>
    <w:rsid w:val="00B55544"/>
    <w:rsid w:val="00B6741A"/>
    <w:rsid w:val="00BA0FC8"/>
    <w:rsid w:val="00BC6915"/>
    <w:rsid w:val="00BD16F7"/>
    <w:rsid w:val="00BD3F65"/>
    <w:rsid w:val="00BD3F71"/>
    <w:rsid w:val="00BD6B16"/>
    <w:rsid w:val="00BD6D6D"/>
    <w:rsid w:val="00BD7636"/>
    <w:rsid w:val="00BF3274"/>
    <w:rsid w:val="00C04905"/>
    <w:rsid w:val="00C209D0"/>
    <w:rsid w:val="00C23543"/>
    <w:rsid w:val="00C25BFB"/>
    <w:rsid w:val="00C358DB"/>
    <w:rsid w:val="00C62362"/>
    <w:rsid w:val="00C705E8"/>
    <w:rsid w:val="00C706F1"/>
    <w:rsid w:val="00C870FF"/>
    <w:rsid w:val="00CB2107"/>
    <w:rsid w:val="00CC2515"/>
    <w:rsid w:val="00CC6C4B"/>
    <w:rsid w:val="00CF0113"/>
    <w:rsid w:val="00CF1EA7"/>
    <w:rsid w:val="00CF2D86"/>
    <w:rsid w:val="00D1381F"/>
    <w:rsid w:val="00D336EB"/>
    <w:rsid w:val="00D35EC7"/>
    <w:rsid w:val="00D44F5E"/>
    <w:rsid w:val="00D51C95"/>
    <w:rsid w:val="00D6367F"/>
    <w:rsid w:val="00D636FD"/>
    <w:rsid w:val="00D63CB8"/>
    <w:rsid w:val="00D742DA"/>
    <w:rsid w:val="00D7605F"/>
    <w:rsid w:val="00D8494C"/>
    <w:rsid w:val="00D91F50"/>
    <w:rsid w:val="00DC47B4"/>
    <w:rsid w:val="00DC70EA"/>
    <w:rsid w:val="00DD1F2C"/>
    <w:rsid w:val="00DD4A59"/>
    <w:rsid w:val="00DE0ADB"/>
    <w:rsid w:val="00DE67C9"/>
    <w:rsid w:val="00DE767D"/>
    <w:rsid w:val="00DF1D1D"/>
    <w:rsid w:val="00E01A52"/>
    <w:rsid w:val="00E15793"/>
    <w:rsid w:val="00E17BAE"/>
    <w:rsid w:val="00E25B5C"/>
    <w:rsid w:val="00E308EE"/>
    <w:rsid w:val="00E30E78"/>
    <w:rsid w:val="00E4166A"/>
    <w:rsid w:val="00E5770D"/>
    <w:rsid w:val="00E84EB6"/>
    <w:rsid w:val="00E87725"/>
    <w:rsid w:val="00E90897"/>
    <w:rsid w:val="00EA0810"/>
    <w:rsid w:val="00EA4BB0"/>
    <w:rsid w:val="00EB29FC"/>
    <w:rsid w:val="00EC2459"/>
    <w:rsid w:val="00EC2A9B"/>
    <w:rsid w:val="00EC503B"/>
    <w:rsid w:val="00EE29A0"/>
    <w:rsid w:val="00EF3915"/>
    <w:rsid w:val="00EF6AC9"/>
    <w:rsid w:val="00F073BA"/>
    <w:rsid w:val="00F11F48"/>
    <w:rsid w:val="00F15DDC"/>
    <w:rsid w:val="00F25BA2"/>
    <w:rsid w:val="00F36EB4"/>
    <w:rsid w:val="00F41F7A"/>
    <w:rsid w:val="00F603E9"/>
    <w:rsid w:val="00FA1EA8"/>
    <w:rsid w:val="00FA213A"/>
    <w:rsid w:val="00FB2557"/>
    <w:rsid w:val="00FB5D96"/>
    <w:rsid w:val="00FB61CF"/>
    <w:rsid w:val="00FE0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7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BD3F71"/>
    <w:pPr>
      <w:keepNext/>
      <w:jc w:val="both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BD3F7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BD3F71"/>
    <w:pPr>
      <w:jc w:val="both"/>
    </w:pPr>
  </w:style>
  <w:style w:type="character" w:customStyle="1" w:styleId="a4">
    <w:name w:val="Основной текст Знак"/>
    <w:link w:val="a3"/>
    <w:uiPriority w:val="99"/>
    <w:rsid w:val="00BD3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BD3F71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BD3F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riant">
    <w:name w:val="variant"/>
    <w:basedOn w:val="a0"/>
    <w:rsid w:val="00BD3F71"/>
  </w:style>
  <w:style w:type="paragraph" w:customStyle="1" w:styleId="1">
    <w:name w:val="Абзац списка1"/>
    <w:basedOn w:val="a"/>
    <w:rsid w:val="005F18D0"/>
    <w:pPr>
      <w:ind w:left="720"/>
    </w:pPr>
    <w:rPr>
      <w:rFonts w:eastAsia="Calibri"/>
    </w:rPr>
  </w:style>
  <w:style w:type="paragraph" w:styleId="HTML">
    <w:name w:val="HTML Preformatted"/>
    <w:basedOn w:val="a"/>
    <w:link w:val="HTML0"/>
    <w:uiPriority w:val="99"/>
    <w:semiHidden/>
    <w:unhideWhenUsed/>
    <w:rsid w:val="003B4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3B488D"/>
    <w:rPr>
      <w:rFonts w:ascii="Courier New" w:eastAsia="Times New Roman" w:hAnsi="Courier New" w:cs="Courier New"/>
    </w:rPr>
  </w:style>
  <w:style w:type="paragraph" w:styleId="a7">
    <w:name w:val="Normal (Web)"/>
    <w:basedOn w:val="a"/>
    <w:rsid w:val="00D51C95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D51C95"/>
    <w:rPr>
      <w:b/>
      <w:bCs/>
    </w:rPr>
  </w:style>
  <w:style w:type="paragraph" w:customStyle="1" w:styleId="10">
    <w:name w:val="Обычный1"/>
    <w:rsid w:val="00D51C95"/>
    <w:rPr>
      <w:rFonts w:ascii="Times New Roman" w:eastAsia="Times New Roman" w:hAnsi="Times New Roman"/>
      <w:color w:val="000000"/>
      <w:lang w:eastAsia="ru-RU"/>
    </w:rPr>
  </w:style>
  <w:style w:type="character" w:styleId="a9">
    <w:name w:val="Hyperlink"/>
    <w:rsid w:val="00641383"/>
    <w:rPr>
      <w:color w:val="000080"/>
      <w:u w:val="single"/>
    </w:rPr>
  </w:style>
  <w:style w:type="paragraph" w:customStyle="1" w:styleId="Style1">
    <w:name w:val="Style1"/>
    <w:basedOn w:val="a"/>
    <w:uiPriority w:val="99"/>
    <w:rsid w:val="00C705E8"/>
    <w:pPr>
      <w:widowControl w:val="0"/>
      <w:autoSpaceDE w:val="0"/>
      <w:autoSpaceDN w:val="0"/>
      <w:adjustRightInd w:val="0"/>
      <w:spacing w:line="214" w:lineRule="exact"/>
    </w:pPr>
    <w:rPr>
      <w:rFonts w:ascii="Book Antiqua" w:hAnsi="Book Antiqua"/>
    </w:rPr>
  </w:style>
  <w:style w:type="paragraph" w:customStyle="1" w:styleId="Style4">
    <w:name w:val="Style4"/>
    <w:basedOn w:val="a"/>
    <w:uiPriority w:val="99"/>
    <w:rsid w:val="00C705E8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5">
    <w:name w:val="Style5"/>
    <w:basedOn w:val="a"/>
    <w:uiPriority w:val="99"/>
    <w:rsid w:val="00C705E8"/>
    <w:pPr>
      <w:widowControl w:val="0"/>
      <w:autoSpaceDE w:val="0"/>
      <w:autoSpaceDN w:val="0"/>
      <w:adjustRightInd w:val="0"/>
      <w:spacing w:line="216" w:lineRule="exact"/>
    </w:pPr>
    <w:rPr>
      <w:rFonts w:ascii="Book Antiqua" w:hAnsi="Book Antiqua"/>
    </w:rPr>
  </w:style>
  <w:style w:type="paragraph" w:customStyle="1" w:styleId="Style6">
    <w:name w:val="Style6"/>
    <w:basedOn w:val="a"/>
    <w:uiPriority w:val="99"/>
    <w:rsid w:val="00C705E8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7">
    <w:name w:val="Style7"/>
    <w:basedOn w:val="a"/>
    <w:uiPriority w:val="99"/>
    <w:rsid w:val="00C705E8"/>
    <w:pPr>
      <w:widowControl w:val="0"/>
      <w:autoSpaceDE w:val="0"/>
      <w:autoSpaceDN w:val="0"/>
      <w:adjustRightInd w:val="0"/>
      <w:spacing w:line="211" w:lineRule="exact"/>
      <w:ind w:hanging="446"/>
    </w:pPr>
    <w:rPr>
      <w:rFonts w:ascii="Book Antiqua" w:hAnsi="Book Antiqua"/>
    </w:rPr>
  </w:style>
  <w:style w:type="paragraph" w:customStyle="1" w:styleId="Style9">
    <w:name w:val="Style9"/>
    <w:basedOn w:val="a"/>
    <w:uiPriority w:val="99"/>
    <w:rsid w:val="00C705E8"/>
    <w:pPr>
      <w:widowControl w:val="0"/>
      <w:autoSpaceDE w:val="0"/>
      <w:autoSpaceDN w:val="0"/>
      <w:adjustRightInd w:val="0"/>
      <w:spacing w:line="216" w:lineRule="exact"/>
      <w:ind w:firstLine="562"/>
      <w:jc w:val="both"/>
    </w:pPr>
    <w:rPr>
      <w:rFonts w:ascii="Book Antiqua" w:hAnsi="Book Antiqua"/>
    </w:rPr>
  </w:style>
  <w:style w:type="paragraph" w:customStyle="1" w:styleId="Style10">
    <w:name w:val="Style10"/>
    <w:basedOn w:val="a"/>
    <w:uiPriority w:val="99"/>
    <w:rsid w:val="00C705E8"/>
    <w:pPr>
      <w:widowControl w:val="0"/>
      <w:autoSpaceDE w:val="0"/>
      <w:autoSpaceDN w:val="0"/>
      <w:adjustRightInd w:val="0"/>
      <w:spacing w:line="216" w:lineRule="exact"/>
      <w:ind w:firstLine="2050"/>
    </w:pPr>
    <w:rPr>
      <w:rFonts w:ascii="Book Antiqua" w:hAnsi="Book Antiqua"/>
    </w:rPr>
  </w:style>
  <w:style w:type="paragraph" w:customStyle="1" w:styleId="Style11">
    <w:name w:val="Style11"/>
    <w:basedOn w:val="a"/>
    <w:uiPriority w:val="99"/>
    <w:rsid w:val="00C705E8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Book Antiqua" w:hAnsi="Book Antiqua"/>
    </w:rPr>
  </w:style>
  <w:style w:type="character" w:customStyle="1" w:styleId="FontStyle21">
    <w:name w:val="Font Style21"/>
    <w:uiPriority w:val="99"/>
    <w:rsid w:val="00C705E8"/>
    <w:rPr>
      <w:rFonts w:ascii="Book Antiqua" w:hAnsi="Book Antiqua"/>
      <w:b/>
      <w:sz w:val="16"/>
    </w:rPr>
  </w:style>
  <w:style w:type="character" w:customStyle="1" w:styleId="FontStyle22">
    <w:name w:val="Font Style22"/>
    <w:uiPriority w:val="99"/>
    <w:rsid w:val="00C705E8"/>
    <w:rPr>
      <w:rFonts w:ascii="Book Antiqua" w:hAnsi="Book Antiqua"/>
      <w:sz w:val="16"/>
    </w:rPr>
  </w:style>
  <w:style w:type="character" w:customStyle="1" w:styleId="FontStyle23">
    <w:name w:val="Font Style23"/>
    <w:uiPriority w:val="99"/>
    <w:rsid w:val="00C705E8"/>
    <w:rPr>
      <w:rFonts w:ascii="Book Antiqua" w:hAnsi="Book Antiqua"/>
      <w:b/>
      <w:i/>
      <w:sz w:val="10"/>
    </w:rPr>
  </w:style>
  <w:style w:type="paragraph" w:styleId="aa">
    <w:name w:val="Balloon Text"/>
    <w:basedOn w:val="a"/>
    <w:link w:val="ab"/>
    <w:uiPriority w:val="99"/>
    <w:semiHidden/>
    <w:unhideWhenUsed/>
    <w:rsid w:val="00EC2A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2A9B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Normal1">
    <w:name w:val="Normal1"/>
    <w:rsid w:val="00265668"/>
    <w:pPr>
      <w:widowControl w:val="0"/>
      <w:suppressAutoHyphens/>
    </w:pPr>
    <w:rPr>
      <w:rFonts w:ascii="Times New Roman" w:eastAsia="Times New Roman" w:hAnsi="Times New Roman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54BEB8-E750-4B79-B923-5FF57075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4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12691</CharactersWithSpaces>
  <SharedDoc>false</SharedDoc>
  <HLinks>
    <vt:vector size="6" baseType="variant"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http://www.prozorro.sale/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EDIK</dc:creator>
  <cp:lastModifiedBy>Максим Жилин</cp:lastModifiedBy>
  <cp:revision>3</cp:revision>
  <cp:lastPrinted>2019-05-17T11:02:00Z</cp:lastPrinted>
  <dcterms:created xsi:type="dcterms:W3CDTF">2019-08-07T16:13:00Z</dcterms:created>
  <dcterms:modified xsi:type="dcterms:W3CDTF">2019-08-08T13:55:00Z</dcterms:modified>
</cp:coreProperties>
</file>