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 w:rsidR="0082071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662" w:type="pct"/>
          </w:tcPr>
          <w:p w:rsidR="00D052DE" w:rsidRPr="000A590B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2,345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7F69D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20712">
              <w:rPr>
                <w:rFonts w:ascii="Times New Roman" w:hAnsi="Times New Roman"/>
                <w:sz w:val="24"/>
                <w:szCs w:val="24"/>
                <w:lang w:val="uk-UA"/>
              </w:rPr>
              <w:t>910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18548,95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 w:rsidR="0082071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2" w:type="pct"/>
          </w:tcPr>
          <w:p w:rsidR="00D052DE" w:rsidRPr="000A590B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63,617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82071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494940,26</w:t>
            </w:r>
          </w:p>
        </w:tc>
      </w:tr>
      <w:tr w:rsidR="00D052DE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820712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№28</w:t>
            </w:r>
          </w:p>
        </w:tc>
        <w:tc>
          <w:tcPr>
            <w:tcW w:w="662" w:type="pct"/>
          </w:tcPr>
          <w:p w:rsidR="00D052DE" w:rsidRPr="000A590B" w:rsidRDefault="007F69D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820712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12738,00</w:t>
            </w:r>
          </w:p>
        </w:tc>
      </w:tr>
      <w:tr w:rsidR="00820712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820712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820712" w:rsidRPr="003F29A0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820712" w:rsidRDefault="00820712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62" w:type="pct"/>
          </w:tcPr>
          <w:p w:rsidR="00820712" w:rsidRPr="00820712" w:rsidRDefault="0082071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0,813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20712" w:rsidRP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6325,14</w:t>
            </w:r>
          </w:p>
        </w:tc>
      </w:tr>
      <w:tr w:rsidR="00820712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820712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820712" w:rsidRPr="003F29A0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820712" w:rsidRDefault="00820712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820712" w:rsidRPr="00820712" w:rsidRDefault="0082071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1,866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20712" w:rsidRP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14312,22</w:t>
            </w:r>
          </w:p>
        </w:tc>
      </w:tr>
      <w:tr w:rsidR="00820712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820712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820712" w:rsidRPr="003F29A0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820712" w:rsidRPr="00820712" w:rsidRDefault="00820712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№3</w:t>
            </w:r>
          </w:p>
        </w:tc>
        <w:tc>
          <w:tcPr>
            <w:tcW w:w="662" w:type="pct"/>
          </w:tcPr>
          <w:p w:rsidR="00820712" w:rsidRPr="00820712" w:rsidRDefault="0082071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4,986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20712" w:rsidRP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39040,38</w:t>
            </w:r>
          </w:p>
        </w:tc>
      </w:tr>
      <w:tr w:rsidR="00820712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820712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820712" w:rsidRPr="003F29A0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820712" w:rsidRPr="00820712" w:rsidRDefault="00820712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№4</w:t>
            </w:r>
          </w:p>
        </w:tc>
        <w:tc>
          <w:tcPr>
            <w:tcW w:w="662" w:type="pct"/>
          </w:tcPr>
          <w:p w:rsidR="00820712" w:rsidRPr="00820712" w:rsidRDefault="00820712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11,705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20712" w:rsidRP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7840,00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20712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91767,20</w:t>
            </w:r>
          </w:p>
        </w:tc>
      </w:tr>
    </w:tbl>
    <w:p w:rsidR="00820712" w:rsidRDefault="00820712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04201, м. Київ, вул. Полярна, 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12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E13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3019-AA13-4BAD-B6A1-1AA52DE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2021-11-29T12:45:00Z</dcterms:modified>
</cp:coreProperties>
</file>