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0A6C5D"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0A6C5D">
        <w:rPr>
          <w:rFonts w:ascii="Times New Roman" w:eastAsia="Arial Unicode MS" w:hAnsi="Times New Roman" w:cs="Times New Roman"/>
          <w:sz w:val="24"/>
          <w:szCs w:val="24"/>
          <w:u w:color="000000"/>
          <w:bdr w:val="nil"/>
          <w:lang w:val="uk-UA" w:eastAsia="ru-RU"/>
        </w:rPr>
        <w:t>«</w:t>
      </w:r>
      <w:r w:rsidR="004D0539" w:rsidRPr="004D0539">
        <w:rPr>
          <w:rFonts w:ascii="Times New Roman" w:eastAsia="Arial Unicode MS" w:hAnsi="Times New Roman" w:cs="Times New Roman"/>
          <w:sz w:val="24"/>
          <w:szCs w:val="24"/>
          <w:u w:color="000000"/>
          <w:bdr w:val="nil"/>
          <w:lang w:val="uk-UA" w:eastAsia="ru-RU"/>
        </w:rPr>
        <w:t>Автомобіль універсал-</w:t>
      </w:r>
      <w:r w:rsidR="009974D4">
        <w:rPr>
          <w:rFonts w:ascii="Times New Roman" w:eastAsia="Arial Unicode MS" w:hAnsi="Times New Roman" w:cs="Times New Roman"/>
          <w:sz w:val="24"/>
          <w:szCs w:val="24"/>
          <w:u w:color="000000"/>
          <w:bdr w:val="nil"/>
          <w:lang w:val="uk-UA" w:eastAsia="ru-RU"/>
        </w:rPr>
        <w:t xml:space="preserve">ВАЗ </w:t>
      </w:r>
      <w:r w:rsidR="00C0643D">
        <w:rPr>
          <w:rFonts w:ascii="Times New Roman" w:eastAsia="Arial Unicode MS" w:hAnsi="Times New Roman" w:cs="Times New Roman"/>
          <w:sz w:val="24"/>
          <w:szCs w:val="24"/>
          <w:u w:color="000000"/>
          <w:bdr w:val="nil"/>
          <w:lang w:val="uk-UA" w:eastAsia="ru-RU"/>
        </w:rPr>
        <w:t>21214</w:t>
      </w:r>
      <w:r w:rsidRPr="000A6C5D">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9974D4" w:rsidRDefault="009974D4" w:rsidP="00791552">
            <w:pPr>
              <w:spacing w:after="0" w:line="240" w:lineRule="auto"/>
              <w:jc w:val="both"/>
              <w:rPr>
                <w:rFonts w:ascii="Times New Roman" w:eastAsia="Times New Roman" w:hAnsi="Times New Roman" w:cs="Times New Roman"/>
                <w:i/>
                <w:sz w:val="24"/>
                <w:szCs w:val="24"/>
                <w:u w:val="single"/>
                <w:lang w:val="uk-UA"/>
              </w:rPr>
            </w:pPr>
            <w:r>
              <w:rPr>
                <w:rFonts w:ascii="Times New Roman" w:eastAsia="Times New Roman" w:hAnsi="Times New Roman" w:cs="Times New Roman"/>
                <w:i/>
                <w:sz w:val="24"/>
                <w:szCs w:val="24"/>
                <w:u w:val="single"/>
                <w:lang w:val="uk-UA"/>
              </w:rPr>
              <w:t xml:space="preserve">Розпорядження голови обласної державної адміністрації від 18.04.2014 року № 206 «Про встановлення ліміту легкових автомобілів, що обслуговують структурні  підрозділи обласної  державної адміністрації та районні державні адміністрації. </w:t>
            </w:r>
          </w:p>
          <w:p w:rsidR="0088099F" w:rsidRPr="00E55D4E" w:rsidRDefault="009974D4" w:rsidP="00791552">
            <w:pPr>
              <w:spacing w:after="0" w:line="240" w:lineRule="auto"/>
              <w:jc w:val="both"/>
              <w:rPr>
                <w:rFonts w:ascii="Times New Roman" w:eastAsia="Calibri" w:hAnsi="Times New Roman" w:cs="Times New Roman"/>
                <w:sz w:val="24"/>
                <w:szCs w:val="24"/>
                <w:lang w:val="uk-UA" w:eastAsia="uk-UA"/>
              </w:rPr>
            </w:pPr>
            <w:r>
              <w:rPr>
                <w:rFonts w:ascii="Times New Roman" w:eastAsia="Times New Roman" w:hAnsi="Times New Roman" w:cs="Times New Roman"/>
                <w:i/>
                <w:sz w:val="24"/>
                <w:szCs w:val="24"/>
                <w:u w:val="single"/>
                <w:lang w:val="uk-UA"/>
              </w:rPr>
              <w:t xml:space="preserve">Рішення про відчуження розпорядження голови районної державної адміністрації від 29.10.2020 р. № 287 «Про відчуження майна» </w:t>
            </w: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Процедура здійснюється у відповідності до Регламенту роботи електронної торгової системи Prozorro.Продажі ЦБД2 щодо проведення електронних аукціонів з продажу/надання в оренду майна (активів)/передачі права (Регламент ЕТС), затвердженого наказом ДП «Прозорро.Продажі»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1179D9" w:rsidRDefault="00EF2CD4" w:rsidP="00EF2CD4">
            <w:pPr>
              <w:widowControl w:val="0"/>
              <w:spacing w:after="0" w:line="240" w:lineRule="auto"/>
              <w:contextualSpacing/>
              <w:jc w:val="both"/>
              <w:rPr>
                <w:rFonts w:ascii="Times New Roman" w:eastAsia="Calibri" w:hAnsi="Times New Roman" w:cs="Times New Roman"/>
                <w:b/>
                <w:sz w:val="24"/>
                <w:szCs w:val="24"/>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автомобіля у Сервісному центрі МВС України, тощо) </w:t>
            </w:r>
            <w:r w:rsidRPr="001179D9">
              <w:rPr>
                <w:rFonts w:ascii="Times New Roman" w:eastAsia="Calibri" w:hAnsi="Times New Roman" w:cs="Times New Roman"/>
                <w:b/>
                <w:sz w:val="24"/>
                <w:szCs w:val="24"/>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sidRPr="001179D9">
              <w:rPr>
                <w:rFonts w:ascii="Times New Roman" w:eastAsia="Calibri" w:hAnsi="Times New Roman" w:cs="Times New Roman"/>
                <w:b/>
                <w:sz w:val="24"/>
                <w:szCs w:val="24"/>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r w:rsidRPr="00362CCF">
              <w:rPr>
                <w:rFonts w:ascii="Times New Roman" w:hAnsi="Times New Roman" w:cs="Times New Roman"/>
                <w:sz w:val="24"/>
                <w:szCs w:val="24"/>
              </w:rPr>
              <w:t>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66342A" w:rsidRPr="00362CCF" w:rsidRDefault="0066342A" w:rsidP="0066342A">
            <w:pPr>
              <w:spacing w:after="0"/>
              <w:jc w:val="both"/>
              <w:rPr>
                <w:rFonts w:ascii="Times New Roman" w:hAnsi="Times New Roman" w:cs="Times New Roman"/>
                <w:b/>
                <w:sz w:val="24"/>
                <w:szCs w:val="24"/>
              </w:rPr>
            </w:pPr>
            <w:r w:rsidRPr="00362CCF">
              <w:rPr>
                <w:rFonts w:ascii="Times New Roman" w:hAnsi="Times New Roman" w:cs="Times New Roman"/>
                <w:b/>
                <w:sz w:val="24"/>
                <w:szCs w:val="24"/>
              </w:rPr>
              <w:t>До заяви про участь в електронному аукціоні додаються:</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для іноземних громадян - копія документа, що посвідчує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для потенційних покупців - юридичних осіб:</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витяг з Єдиного державного реєстру юридичних осіб, фізичних осіб - підприємців та громадських формувань - для юридичних осіб - резидентів;</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документ, що підтверджує сплату реєстраційного внеску, а також документ, що підтверджує сплату гарантійного внеску учасником.</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r w:rsidR="001E63E8" w:rsidRPr="001E63E8">
              <w:rPr>
                <w:rFonts w:ascii="Times New Roman" w:eastAsia="Calibri" w:hAnsi="Times New Roman" w:cs="Times New Roman"/>
                <w:b/>
                <w:sz w:val="24"/>
                <w:szCs w:val="24"/>
                <w:lang w:val="uk-UA" w:eastAsia="uk-UA"/>
              </w:rPr>
              <w:t>про балансоутримувача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04681F" w:rsidRPr="0004681F" w:rsidRDefault="0004681F" w:rsidP="0004681F">
            <w:pPr>
              <w:tabs>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uk-UA"/>
              </w:rPr>
              <w:t xml:space="preserve">Верховинська районна державна  адміністрація                </w:t>
            </w:r>
          </w:p>
          <w:p w:rsidR="0004681F" w:rsidRPr="0004681F" w:rsidRDefault="0004681F" w:rsidP="0004681F">
            <w:pPr>
              <w:tabs>
                <w:tab w:val="left" w:pos="5655"/>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uk-UA"/>
              </w:rPr>
              <w:t>смт Верховина вул.Франка ,20</w:t>
            </w:r>
            <w:r w:rsidRPr="0004681F">
              <w:rPr>
                <w:rFonts w:ascii="Times New Roman" w:eastAsia="Calibri" w:hAnsi="Times New Roman" w:cs="Times New Roman"/>
                <w:sz w:val="24"/>
                <w:szCs w:val="24"/>
                <w:lang w:val="uk-UA"/>
              </w:rPr>
              <w:tab/>
              <w:t xml:space="preserve">   </w:t>
            </w:r>
          </w:p>
          <w:p w:rsidR="0004681F" w:rsidRPr="0004681F" w:rsidRDefault="0004681F" w:rsidP="0004681F">
            <w:pPr>
              <w:tabs>
                <w:tab w:val="left" w:pos="6135"/>
              </w:tabs>
              <w:spacing w:after="0"/>
              <w:rPr>
                <w:rFonts w:ascii="Times New Roman" w:eastAsia="Calibri" w:hAnsi="Times New Roman" w:cs="Times New Roman"/>
                <w:b/>
                <w:sz w:val="24"/>
                <w:szCs w:val="24"/>
                <w:lang w:val="uk-UA"/>
              </w:rPr>
            </w:pPr>
            <w:r w:rsidRPr="0004681F">
              <w:rPr>
                <w:rFonts w:ascii="Times New Roman" w:eastAsia="Calibri" w:hAnsi="Times New Roman" w:cs="Times New Roman"/>
                <w:sz w:val="24"/>
                <w:szCs w:val="24"/>
                <w:lang w:val="uk-UA"/>
              </w:rPr>
              <w:t>КОД ЄДРПОУ:</w:t>
            </w:r>
            <w:r w:rsidRPr="0004681F">
              <w:rPr>
                <w:rFonts w:ascii="Times New Roman" w:eastAsia="Calibri" w:hAnsi="Times New Roman" w:cs="Times New Roman"/>
                <w:b/>
                <w:sz w:val="24"/>
                <w:szCs w:val="24"/>
                <w:lang w:val="uk-UA"/>
              </w:rPr>
              <w:t xml:space="preserve">20568352                                                       </w:t>
            </w:r>
          </w:p>
          <w:p w:rsidR="0004681F" w:rsidRPr="0004681F" w:rsidRDefault="0004681F" w:rsidP="0004681F">
            <w:pPr>
              <w:tabs>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en-US"/>
              </w:rPr>
              <w:t>UA</w:t>
            </w:r>
            <w:r w:rsidRPr="0004681F">
              <w:rPr>
                <w:rFonts w:ascii="Times New Roman" w:eastAsia="Calibri" w:hAnsi="Times New Roman" w:cs="Times New Roman"/>
                <w:sz w:val="24"/>
                <w:szCs w:val="24"/>
                <w:lang w:val="uk-UA"/>
              </w:rPr>
              <w:t xml:space="preserve"> </w:t>
            </w:r>
            <w:r w:rsidR="004A4BA6">
              <w:rPr>
                <w:rFonts w:ascii="Times New Roman" w:eastAsia="Calibri" w:hAnsi="Times New Roman" w:cs="Times New Roman"/>
                <w:sz w:val="24"/>
                <w:szCs w:val="24"/>
                <w:lang w:val="uk-UA"/>
              </w:rPr>
              <w:t>668201720313241001204001864</w:t>
            </w:r>
            <w:bookmarkStart w:id="0" w:name="_GoBack"/>
            <w:bookmarkEnd w:id="0"/>
            <w:r w:rsidRPr="0004681F">
              <w:rPr>
                <w:rFonts w:ascii="Times New Roman" w:eastAsia="Calibri" w:hAnsi="Times New Roman" w:cs="Times New Roman"/>
                <w:sz w:val="24"/>
                <w:szCs w:val="24"/>
                <w:lang w:val="uk-UA"/>
              </w:rPr>
              <w:t xml:space="preserve">                             </w:t>
            </w:r>
          </w:p>
          <w:p w:rsidR="00791BBA" w:rsidRPr="0085235B" w:rsidRDefault="0004681F" w:rsidP="006E028C">
            <w:pPr>
              <w:tabs>
                <w:tab w:val="left" w:pos="6135"/>
              </w:tabs>
              <w:spacing w:after="0"/>
              <w:rPr>
                <w:rFonts w:ascii="Times New Roman" w:eastAsia="Calibri" w:hAnsi="Times New Roman" w:cs="Times New Roman"/>
                <w:sz w:val="24"/>
                <w:szCs w:val="24"/>
                <w:lang w:val="uk-UA" w:eastAsia="uk-UA"/>
              </w:rPr>
            </w:pPr>
            <w:r w:rsidRPr="0004681F">
              <w:rPr>
                <w:rFonts w:ascii="Times New Roman" w:eastAsia="Calibri" w:hAnsi="Times New Roman" w:cs="Times New Roman"/>
                <w:sz w:val="24"/>
                <w:szCs w:val="24"/>
                <w:lang w:val="uk-UA"/>
              </w:rPr>
              <w:t xml:space="preserve">МФО 820172                                                                          Держказначейство України                                                   </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6E028C"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rPr>
              <w:t xml:space="preserve">78700, </w:t>
            </w:r>
            <w:r w:rsidRPr="0004681F">
              <w:rPr>
                <w:rFonts w:ascii="Times New Roman" w:eastAsia="Calibri" w:hAnsi="Times New Roman" w:cs="Times New Roman"/>
                <w:sz w:val="24"/>
                <w:szCs w:val="24"/>
                <w:lang w:val="uk-UA"/>
              </w:rPr>
              <w:t>смт</w:t>
            </w:r>
            <w:r>
              <w:rPr>
                <w:rFonts w:ascii="Times New Roman" w:eastAsia="Calibri" w:hAnsi="Times New Roman" w:cs="Times New Roman"/>
                <w:sz w:val="24"/>
                <w:szCs w:val="24"/>
                <w:lang w:val="uk-UA"/>
              </w:rPr>
              <w:t>.</w:t>
            </w:r>
            <w:r w:rsidRPr="0004681F">
              <w:rPr>
                <w:rFonts w:ascii="Times New Roman" w:eastAsia="Calibri" w:hAnsi="Times New Roman" w:cs="Times New Roman"/>
                <w:sz w:val="24"/>
                <w:szCs w:val="24"/>
                <w:lang w:val="uk-UA"/>
              </w:rPr>
              <w:t xml:space="preserve"> Верховина вул.Франка ,20</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3E4DFC"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Співак </w:t>
            </w:r>
            <w:r w:rsidR="006E028C">
              <w:rPr>
                <w:rFonts w:ascii="Times New Roman" w:eastAsia="Calibri" w:hAnsi="Times New Roman" w:cs="Times New Roman"/>
                <w:sz w:val="24"/>
                <w:szCs w:val="24"/>
                <w:lang w:val="uk-UA" w:eastAsia="uk-UA"/>
              </w:rPr>
              <w:t>Марія Іванівна</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6E028C">
              <w:rPr>
                <w:rFonts w:ascii="Times New Roman" w:eastAsia="Calibri" w:hAnsi="Times New Roman" w:cs="Times New Roman"/>
                <w:sz w:val="24"/>
                <w:szCs w:val="24"/>
                <w:lang w:val="uk-UA" w:eastAsia="uk-UA"/>
              </w:rPr>
              <w:t xml:space="preserve">0343221354, 0976502896 </w:t>
            </w:r>
            <w:r w:rsidR="00AE71FB" w:rsidRPr="00E55D4E">
              <w:rPr>
                <w:rFonts w:ascii="Times New Roman" w:eastAsia="Calibri" w:hAnsi="Times New Roman" w:cs="Times New Roman"/>
                <w:sz w:val="24"/>
                <w:szCs w:val="24"/>
                <w:lang w:val="uk-UA" w:eastAsia="uk-UA"/>
              </w:rPr>
              <w:t xml:space="preserve"> (із загальних питань)</w:t>
            </w:r>
            <w:r w:rsidR="006E028C">
              <w:rPr>
                <w:rFonts w:ascii="Times New Roman" w:eastAsia="Calibri" w:hAnsi="Times New Roman" w:cs="Times New Roman"/>
                <w:sz w:val="24"/>
                <w:szCs w:val="24"/>
                <w:lang w:val="uk-UA" w:eastAsia="uk-UA"/>
              </w:rPr>
              <w:t xml:space="preserve">, </w:t>
            </w:r>
          </w:p>
          <w:p w:rsidR="006F6F06" w:rsidRPr="00E55D4E" w:rsidRDefault="006E028C" w:rsidP="006E028C">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Шкрібляк Василь Олексійович</w:t>
            </w:r>
            <w:r w:rsidR="00AE71FB" w:rsidRPr="00E55D4E">
              <w:rPr>
                <w:rFonts w:ascii="Times New Roman" w:eastAsia="Calibri" w:hAnsi="Times New Roman" w:cs="Times New Roman"/>
                <w:sz w:val="24"/>
                <w:szCs w:val="24"/>
                <w:lang w:val="uk-UA" w:eastAsia="uk-UA"/>
              </w:rPr>
              <w:t xml:space="preserve">, тел. </w:t>
            </w:r>
            <w:r>
              <w:rPr>
                <w:rFonts w:ascii="Times New Roman" w:eastAsia="Calibri" w:hAnsi="Times New Roman" w:cs="Times New Roman"/>
                <w:sz w:val="24"/>
                <w:szCs w:val="24"/>
                <w:lang w:val="uk-UA" w:eastAsia="uk-UA"/>
              </w:rPr>
              <w:t>0679175983</w:t>
            </w:r>
            <w:r w:rsidR="00AE71FB" w:rsidRPr="00E55D4E">
              <w:rPr>
                <w:rFonts w:ascii="Times New Roman" w:eastAsia="Calibri" w:hAnsi="Times New Roman" w:cs="Times New Roman"/>
                <w:sz w:val="24"/>
                <w:szCs w:val="24"/>
                <w:lang w:val="uk-UA" w:eastAsia="uk-UA"/>
              </w:rPr>
              <w:t xml:space="preserve">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4D0539" w:rsidRPr="004D0539" w:rsidTr="009B5CFF">
        <w:trPr>
          <w:trHeight w:val="59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4D0539" w:rsidRPr="00F845D3" w:rsidRDefault="004D0539"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D0539" w:rsidRPr="00F845D3" w:rsidRDefault="004D0539" w:rsidP="00D824B2">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-в</w:t>
            </w:r>
            <w:r w:rsidRPr="005B733A">
              <w:rPr>
                <w:rFonts w:ascii="Times New Roman" w:eastAsia="Calibri" w:hAnsi="Times New Roman" w:cs="Times New Roman"/>
                <w:i/>
                <w:sz w:val="24"/>
                <w:szCs w:val="24"/>
                <w:lang w:val="uk-UA" w:eastAsia="uk-UA"/>
              </w:rPr>
              <w:t xml:space="preserve"> </w:t>
            </w:r>
            <w:r w:rsidR="006E028C">
              <w:rPr>
                <w:rFonts w:ascii="Times New Roman" w:eastAsia="Calibri" w:hAnsi="Times New Roman" w:cs="Times New Roman"/>
                <w:i/>
                <w:sz w:val="24"/>
                <w:szCs w:val="24"/>
                <w:lang w:val="uk-UA" w:eastAsia="uk-UA"/>
              </w:rPr>
              <w:t xml:space="preserve">ВАЗ </w:t>
            </w:r>
            <w:r w:rsidR="00D824B2">
              <w:rPr>
                <w:rFonts w:ascii="Times New Roman" w:eastAsia="Calibri" w:hAnsi="Times New Roman" w:cs="Times New Roman"/>
                <w:i/>
                <w:sz w:val="24"/>
                <w:szCs w:val="24"/>
                <w:lang w:val="uk-UA" w:eastAsia="uk-UA"/>
              </w:rPr>
              <w:t>21214</w:t>
            </w:r>
          </w:p>
        </w:tc>
      </w:tr>
      <w:tr w:rsidR="004D0539" w:rsidRPr="00046F2D" w:rsidTr="009B5CFF">
        <w:trPr>
          <w:trHeight w:val="910"/>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4D0539"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4D0539" w:rsidRPr="00F97AE6" w:rsidRDefault="004D0539"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D0539" w:rsidRPr="00F845D3" w:rsidRDefault="00D824B2" w:rsidP="00D824B2">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23227</w:t>
            </w:r>
            <w:r w:rsidR="004D0539">
              <w:rPr>
                <w:rFonts w:ascii="Times New Roman" w:eastAsia="Calibri" w:hAnsi="Times New Roman" w:cs="Times New Roman"/>
                <w:i/>
                <w:sz w:val="24"/>
                <w:szCs w:val="24"/>
                <w:lang w:val="uk-UA" w:eastAsia="uk-UA"/>
              </w:rPr>
              <w:t xml:space="preserve"> </w:t>
            </w:r>
            <w:r w:rsidR="006E028C">
              <w:rPr>
                <w:rFonts w:ascii="Times New Roman" w:eastAsia="Calibri" w:hAnsi="Times New Roman" w:cs="Times New Roman"/>
                <w:i/>
                <w:sz w:val="24"/>
                <w:szCs w:val="24"/>
                <w:lang w:val="uk-UA" w:eastAsia="uk-UA"/>
              </w:rPr>
              <w:t>(</w:t>
            </w:r>
            <w:r>
              <w:rPr>
                <w:rFonts w:ascii="Times New Roman" w:eastAsia="Calibri" w:hAnsi="Times New Roman" w:cs="Times New Roman"/>
                <w:i/>
                <w:sz w:val="24"/>
                <w:szCs w:val="24"/>
                <w:lang w:val="uk-UA" w:eastAsia="uk-UA"/>
              </w:rPr>
              <w:t xml:space="preserve">двадцять три тисячі двісті двадцять сім грн </w:t>
            </w:r>
            <w:r w:rsidR="006E028C">
              <w:rPr>
                <w:rFonts w:ascii="Times New Roman" w:eastAsia="Calibri" w:hAnsi="Times New Roman" w:cs="Times New Roman"/>
                <w:i/>
                <w:sz w:val="24"/>
                <w:szCs w:val="24"/>
                <w:lang w:val="uk-UA" w:eastAsia="uk-UA"/>
              </w:rPr>
              <w:t>) без ПДВ</w:t>
            </w:r>
          </w:p>
        </w:tc>
      </w:tr>
      <w:tr w:rsidR="004D0539" w:rsidRPr="00B4075C" w:rsidTr="0066342A">
        <w:trPr>
          <w:trHeight w:val="1414"/>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4D0539" w:rsidRPr="00F845D3" w:rsidRDefault="004D0539"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4D0539" w:rsidRPr="005B733A" w:rsidRDefault="004D0539" w:rsidP="00DE008E">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w:t>
            </w:r>
            <w:r w:rsidR="006E028C">
              <w:rPr>
                <w:rFonts w:ascii="Times New Roman" w:eastAsia="Calibri" w:hAnsi="Times New Roman" w:cs="Times New Roman"/>
                <w:i/>
                <w:sz w:val="24"/>
                <w:szCs w:val="24"/>
                <w:lang w:val="uk-UA" w:eastAsia="uk-UA"/>
              </w:rPr>
              <w:t xml:space="preserve">ВАЗ </w:t>
            </w:r>
            <w:r w:rsidR="00D824B2">
              <w:rPr>
                <w:rFonts w:ascii="Times New Roman" w:eastAsia="Calibri" w:hAnsi="Times New Roman" w:cs="Times New Roman"/>
                <w:i/>
                <w:sz w:val="24"/>
                <w:szCs w:val="24"/>
                <w:lang w:val="uk-UA" w:eastAsia="uk-UA"/>
              </w:rPr>
              <w:t>21214</w:t>
            </w:r>
            <w:r w:rsidRPr="005B733A">
              <w:rPr>
                <w:rFonts w:ascii="Times New Roman" w:eastAsia="Calibri" w:hAnsi="Times New Roman" w:cs="Times New Roman"/>
                <w:i/>
                <w:sz w:val="24"/>
                <w:szCs w:val="24"/>
                <w:lang w:val="uk-UA" w:eastAsia="uk-UA"/>
              </w:rPr>
              <w:t xml:space="preserve"> </w:t>
            </w:r>
          </w:p>
          <w:p w:rsidR="004D0539" w:rsidRPr="00942C8B" w:rsidRDefault="004D0539"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Код відповідного класифікатору лоту:  34115300-</w:t>
            </w:r>
            <w:r w:rsidR="002A14A0">
              <w:rPr>
                <w:rFonts w:ascii="Times New Roman" w:eastAsia="Calibri" w:hAnsi="Times New Roman" w:cs="Times New Roman"/>
                <w:i/>
                <w:sz w:val="24"/>
                <w:szCs w:val="24"/>
                <w:lang w:val="uk-UA" w:eastAsia="uk-UA"/>
              </w:rPr>
              <w:t>8</w:t>
            </w:r>
          </w:p>
          <w:p w:rsidR="004D0539" w:rsidRPr="00942C8B" w:rsidRDefault="002A14A0" w:rsidP="00DE008E">
            <w:pPr>
              <w:spacing w:after="0" w:line="240" w:lineRule="auto"/>
              <w:rPr>
                <w:rFonts w:ascii="Times New Roman" w:eastAsia="Calibri" w:hAnsi="Times New Roman" w:cs="Times New Roman"/>
                <w:i/>
                <w:sz w:val="24"/>
                <w:szCs w:val="24"/>
                <w:lang w:val="uk-UA" w:eastAsia="uk-UA"/>
              </w:rPr>
            </w:pPr>
            <w:r w:rsidRPr="002A14A0">
              <w:rPr>
                <w:rFonts w:ascii="Times New Roman" w:hAnsi="Times New Roman" w:cs="Times New Roman"/>
                <w:i/>
                <w:color w:val="000000"/>
                <w:sz w:val="24"/>
                <w:szCs w:val="24"/>
                <w:shd w:val="clear" w:color="auto" w:fill="FDFEFD"/>
              </w:rPr>
              <w:t>Легкові автомобілі типів «універсал» та «седан</w:t>
            </w:r>
            <w:r>
              <w:rPr>
                <w:rFonts w:ascii="Arial" w:hAnsi="Arial" w:cs="Arial"/>
                <w:color w:val="000000"/>
                <w:sz w:val="21"/>
                <w:szCs w:val="21"/>
                <w:shd w:val="clear" w:color="auto" w:fill="FDFEFD"/>
              </w:rPr>
              <w:t>»</w:t>
            </w:r>
            <w:r w:rsidR="004D0539" w:rsidRPr="00942C8B">
              <w:rPr>
                <w:rFonts w:ascii="Times New Roman" w:eastAsia="Calibri" w:hAnsi="Times New Roman" w:cs="Times New Roman"/>
                <w:i/>
                <w:sz w:val="24"/>
                <w:szCs w:val="24"/>
                <w:lang w:val="uk-UA" w:eastAsia="uk-UA"/>
              </w:rPr>
              <w:t xml:space="preserve">. </w:t>
            </w:r>
          </w:p>
          <w:p w:rsidR="004D0539" w:rsidRPr="00F845D3" w:rsidRDefault="004D0539" w:rsidP="006E028C">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 xml:space="preserve">Фактичне місцезнаходження транспортного засобу: </w:t>
            </w:r>
            <w:r w:rsidR="006E028C">
              <w:rPr>
                <w:rFonts w:ascii="Times New Roman" w:eastAsia="Calibri" w:hAnsi="Times New Roman" w:cs="Times New Roman"/>
                <w:i/>
                <w:sz w:val="24"/>
                <w:szCs w:val="24"/>
                <w:lang w:val="uk-UA" w:eastAsia="uk-UA"/>
              </w:rPr>
              <w:t>смт Верховина вул.Франка,20</w:t>
            </w:r>
          </w:p>
        </w:tc>
      </w:tr>
      <w:tr w:rsidR="004D0539" w:rsidRPr="002464E2" w:rsidTr="009B5CFF">
        <w:trPr>
          <w:trHeight w:val="698"/>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Розмiр гарантiйного внеску (10%), грн.</w:t>
            </w:r>
          </w:p>
        </w:tc>
        <w:tc>
          <w:tcPr>
            <w:tcW w:w="6013" w:type="dxa"/>
            <w:shd w:val="clear" w:color="auto" w:fill="auto"/>
          </w:tcPr>
          <w:p w:rsidR="004D0539" w:rsidRPr="00F845D3" w:rsidRDefault="00D824B2" w:rsidP="006E028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2322,07</w:t>
            </w:r>
            <w:r w:rsidR="004D0539" w:rsidRPr="00637A79">
              <w:rPr>
                <w:rFonts w:ascii="Times New Roman" w:eastAsia="Calibri" w:hAnsi="Times New Roman" w:cs="Times New Roman"/>
                <w:i/>
                <w:sz w:val="24"/>
                <w:szCs w:val="24"/>
                <w:lang w:val="uk-UA" w:eastAsia="uk-UA"/>
              </w:rPr>
              <w:t xml:space="preserve"> </w:t>
            </w:r>
            <w:r w:rsidR="004D0539" w:rsidRPr="00F845D3">
              <w:rPr>
                <w:rFonts w:ascii="Times New Roman" w:eastAsia="Calibri" w:hAnsi="Times New Roman" w:cs="Times New Roman"/>
                <w:i/>
                <w:sz w:val="24"/>
                <w:szCs w:val="24"/>
                <w:lang w:val="uk-UA" w:eastAsia="uk-UA"/>
              </w:rPr>
              <w:t xml:space="preserve">грн. </w:t>
            </w:r>
          </w:p>
        </w:tc>
      </w:tr>
      <w:tr w:rsidR="004D0539" w:rsidRPr="003E1105" w:rsidTr="009B5CFF">
        <w:trPr>
          <w:trHeight w:val="75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D0539" w:rsidRPr="005B733A" w:rsidRDefault="00D824B2"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232,27</w:t>
            </w:r>
            <w:r w:rsidR="004D0539" w:rsidRPr="00637A79">
              <w:rPr>
                <w:rFonts w:ascii="Times New Roman" w:eastAsia="Calibri" w:hAnsi="Times New Roman" w:cs="Times New Roman"/>
                <w:i/>
                <w:sz w:val="24"/>
                <w:szCs w:val="24"/>
                <w:lang w:val="uk-UA" w:eastAsia="uk-UA"/>
              </w:rPr>
              <w:t xml:space="preserve"> </w:t>
            </w:r>
            <w:r w:rsidR="004D0539"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ас і місце проведення огляду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lastRenderedPageBreak/>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852"/>
        <w:gridCol w:w="4394"/>
        <w:gridCol w:w="4961"/>
      </w:tblGrid>
      <w:tr w:rsidR="004D0539" w:rsidRPr="00AE7CB4" w:rsidTr="00DE008E">
        <w:tc>
          <w:tcPr>
            <w:tcW w:w="852" w:type="dxa"/>
          </w:tcPr>
          <w:p w:rsidR="004D0539" w:rsidRPr="00AE7CB4" w:rsidRDefault="004D0539" w:rsidP="00DE008E">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4394" w:type="dxa"/>
          </w:tcPr>
          <w:p w:rsidR="004D0539" w:rsidRPr="00AE7CB4" w:rsidRDefault="004D0539"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4961" w:type="dxa"/>
          </w:tcPr>
          <w:p w:rsidR="004D0539" w:rsidRPr="00AE7CB4" w:rsidRDefault="004D0539"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4D0539" w:rsidRPr="0019115D"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4961" w:type="dxa"/>
          </w:tcPr>
          <w:p w:rsidR="004D0539" w:rsidRPr="0019115D" w:rsidRDefault="004D0539" w:rsidP="00DE008E">
            <w:pPr>
              <w:rPr>
                <w:rFonts w:ascii="Times New Roman" w:hAnsi="Times New Roman" w:cs="Times New Roman"/>
                <w:i/>
                <w:sz w:val="24"/>
                <w:szCs w:val="24"/>
                <w:lang w:val="en-US"/>
              </w:rPr>
            </w:pP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C11CB2" w:rsidP="00D824B2">
            <w:pPr>
              <w:rPr>
                <w:rFonts w:ascii="Times New Roman" w:hAnsi="Times New Roman" w:cs="Times New Roman"/>
                <w:i/>
                <w:sz w:val="24"/>
                <w:szCs w:val="24"/>
                <w:lang w:val="uk-UA"/>
              </w:rPr>
            </w:pPr>
            <w:r>
              <w:rPr>
                <w:rFonts w:ascii="Times New Roman" w:hAnsi="Times New Roman" w:cs="Times New Roman"/>
                <w:i/>
                <w:sz w:val="24"/>
                <w:szCs w:val="24"/>
                <w:lang w:val="uk-UA"/>
              </w:rPr>
              <w:t xml:space="preserve">ВАЗ </w:t>
            </w:r>
            <w:r w:rsidR="00D824B2">
              <w:rPr>
                <w:rFonts w:ascii="Times New Roman" w:hAnsi="Times New Roman" w:cs="Times New Roman"/>
                <w:i/>
                <w:sz w:val="24"/>
                <w:szCs w:val="24"/>
                <w:lang w:val="uk-UA"/>
              </w:rPr>
              <w:t>21214</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C11CB2">
            <w:pPr>
              <w:rPr>
                <w:rFonts w:ascii="Times New Roman" w:hAnsi="Times New Roman" w:cs="Times New Roman"/>
                <w:i/>
                <w:sz w:val="24"/>
                <w:szCs w:val="24"/>
                <w:lang w:val="uk-UA"/>
              </w:rPr>
            </w:pPr>
            <w:r w:rsidRPr="00AF245B">
              <w:rPr>
                <w:rFonts w:ascii="Times New Roman" w:hAnsi="Times New Roman" w:cs="Times New Roman"/>
                <w:i/>
                <w:sz w:val="24"/>
                <w:szCs w:val="24"/>
                <w:lang w:val="uk-UA"/>
              </w:rPr>
              <w:t xml:space="preserve">Автомобіль </w:t>
            </w:r>
            <w:r w:rsidR="00C11CB2">
              <w:rPr>
                <w:rFonts w:ascii="Times New Roman" w:hAnsi="Times New Roman" w:cs="Times New Roman"/>
                <w:i/>
                <w:sz w:val="24"/>
                <w:szCs w:val="24"/>
                <w:lang w:val="uk-UA"/>
              </w:rPr>
              <w:t>легковий універсал В</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D824B2" w:rsidP="00DE008E">
            <w:pPr>
              <w:rPr>
                <w:rFonts w:ascii="Times New Roman" w:hAnsi="Times New Roman" w:cs="Times New Roman"/>
                <w:i/>
                <w:sz w:val="24"/>
                <w:szCs w:val="24"/>
                <w:lang w:val="uk-UA"/>
              </w:rPr>
            </w:pPr>
            <w:r>
              <w:rPr>
                <w:rFonts w:ascii="Times New Roman" w:hAnsi="Times New Roman" w:cs="Times New Roman"/>
                <w:i/>
                <w:sz w:val="24"/>
                <w:szCs w:val="24"/>
                <w:lang w:val="uk-UA"/>
              </w:rPr>
              <w:t>АТ 0409АТ</w:t>
            </w:r>
          </w:p>
        </w:tc>
      </w:tr>
      <w:tr w:rsidR="004D0539" w:rsidRPr="005B733A"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2A1B7D" w:rsidRDefault="002A1B7D" w:rsidP="00D824B2">
            <w:pPr>
              <w:rPr>
                <w:rFonts w:ascii="Times New Roman" w:hAnsi="Times New Roman" w:cs="Times New Roman"/>
                <w:i/>
                <w:sz w:val="24"/>
                <w:szCs w:val="24"/>
                <w:lang w:val="uk-UA"/>
              </w:rPr>
            </w:pPr>
            <w:r>
              <w:rPr>
                <w:rFonts w:ascii="Times New Roman" w:hAnsi="Times New Roman" w:cs="Times New Roman"/>
                <w:i/>
                <w:sz w:val="24"/>
                <w:szCs w:val="24"/>
                <w:lang w:val="uk-UA"/>
              </w:rPr>
              <w:t>ХТА2121</w:t>
            </w:r>
            <w:r w:rsidR="00D824B2">
              <w:rPr>
                <w:rFonts w:ascii="Times New Roman" w:hAnsi="Times New Roman" w:cs="Times New Roman"/>
                <w:i/>
                <w:sz w:val="24"/>
                <w:szCs w:val="24"/>
                <w:lang w:val="uk-UA"/>
              </w:rPr>
              <w:t>4091913206</w:t>
            </w:r>
          </w:p>
        </w:tc>
      </w:tr>
      <w:tr w:rsidR="004D0539" w:rsidRPr="0019115D" w:rsidTr="00DE008E">
        <w:trPr>
          <w:trHeight w:val="418"/>
        </w:trPr>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2A1B7D" w:rsidRDefault="00FF36FE"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2008</w:t>
            </w:r>
          </w:p>
        </w:tc>
      </w:tr>
      <w:tr w:rsidR="004D0539" w:rsidRPr="0019115D"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FF36FE" w:rsidP="00DE008E">
            <w:pPr>
              <w:rPr>
                <w:rFonts w:ascii="Times New Roman" w:hAnsi="Times New Roman" w:cs="Times New Roman"/>
                <w:i/>
                <w:sz w:val="24"/>
                <w:szCs w:val="24"/>
                <w:lang w:val="uk-UA"/>
              </w:rPr>
            </w:pPr>
            <w:r>
              <w:rPr>
                <w:rFonts w:ascii="Times New Roman" w:hAnsi="Times New Roman" w:cs="Times New Roman"/>
                <w:i/>
                <w:sz w:val="24"/>
                <w:szCs w:val="24"/>
                <w:lang w:val="uk-UA"/>
              </w:rPr>
              <w:t>02.12.2008</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Об’єм двигуна куб.см</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2771</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FF36FE" w:rsidP="00666245">
            <w:pPr>
              <w:rPr>
                <w:rFonts w:ascii="Times New Roman" w:hAnsi="Times New Roman" w:cs="Times New Roman"/>
                <w:i/>
                <w:sz w:val="24"/>
                <w:szCs w:val="24"/>
              </w:rPr>
            </w:pPr>
            <w:r>
              <w:rPr>
                <w:rFonts w:ascii="Times New Roman" w:hAnsi="Times New Roman" w:cs="Times New Roman"/>
                <w:i/>
                <w:sz w:val="24"/>
                <w:szCs w:val="24"/>
                <w:lang w:val="uk-UA"/>
              </w:rPr>
              <w:t>зелений</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4D0539" w:rsidRPr="00942C8B" w:rsidRDefault="004D0539" w:rsidP="00DE008E">
            <w:pPr>
              <w:rPr>
                <w:rFonts w:ascii="Times New Roman" w:hAnsi="Times New Roman" w:cs="Times New Roman"/>
                <w:i/>
                <w:sz w:val="24"/>
                <w:szCs w:val="24"/>
                <w:lang w:val="uk-UA"/>
              </w:rPr>
            </w:pP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FF36FE" w:rsidRDefault="00FF36FE" w:rsidP="00DE008E">
            <w:pPr>
              <w:rPr>
                <w:rFonts w:ascii="Times New Roman" w:hAnsi="Times New Roman" w:cs="Times New Roman"/>
                <w:i/>
                <w:sz w:val="24"/>
                <w:szCs w:val="24"/>
                <w:lang w:val="uk-UA"/>
              </w:rPr>
            </w:pPr>
            <w:r>
              <w:rPr>
                <w:rFonts w:ascii="Times New Roman" w:hAnsi="Times New Roman" w:cs="Times New Roman"/>
                <w:i/>
                <w:sz w:val="24"/>
                <w:szCs w:val="24"/>
                <w:lang w:val="uk-UA"/>
              </w:rPr>
              <w:t>СРД 230336</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2A1B7D" w:rsidRDefault="002A1B7D"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Верховинська районна державна адміністрація</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4961" w:type="dxa"/>
          </w:tcPr>
          <w:p w:rsidR="004D0539" w:rsidRPr="00942C8B" w:rsidRDefault="00FF36FE" w:rsidP="002A1B7D">
            <w:pPr>
              <w:rPr>
                <w:rFonts w:ascii="Times New Roman" w:hAnsi="Times New Roman" w:cs="Times New Roman"/>
                <w:i/>
                <w:sz w:val="24"/>
                <w:szCs w:val="24"/>
                <w:lang w:val="uk-UA"/>
              </w:rPr>
            </w:pPr>
            <w:r>
              <w:rPr>
                <w:rFonts w:ascii="Times New Roman" w:hAnsi="Times New Roman" w:cs="Times New Roman"/>
                <w:i/>
                <w:sz w:val="24"/>
                <w:szCs w:val="24"/>
                <w:lang w:val="uk-UA"/>
              </w:rPr>
              <w:t>12</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4961" w:type="dxa"/>
          </w:tcPr>
          <w:p w:rsidR="004D0539" w:rsidRPr="00942C8B" w:rsidRDefault="00FF36FE" w:rsidP="00DE008E">
            <w:pPr>
              <w:rPr>
                <w:rFonts w:ascii="Times New Roman" w:hAnsi="Times New Roman" w:cs="Times New Roman"/>
                <w:i/>
                <w:sz w:val="24"/>
                <w:szCs w:val="24"/>
                <w:lang w:val="uk-UA"/>
              </w:rPr>
            </w:pPr>
            <w:r>
              <w:rPr>
                <w:rFonts w:ascii="Times New Roman" w:hAnsi="Times New Roman" w:cs="Times New Roman"/>
                <w:i/>
                <w:sz w:val="24"/>
                <w:szCs w:val="24"/>
                <w:lang w:val="uk-UA"/>
              </w:rPr>
              <w:t>237138</w:t>
            </w:r>
          </w:p>
        </w:tc>
      </w:tr>
      <w:tr w:rsidR="004D0539" w:rsidRPr="00917579"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4961" w:type="dxa"/>
          </w:tcPr>
          <w:p w:rsidR="004D0539" w:rsidRDefault="00C11CB2" w:rsidP="00DE008E">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 xml:space="preserve">Двигун </w:t>
            </w:r>
            <w:r w:rsidR="00327375">
              <w:rPr>
                <w:rFonts w:ascii="Times New Roman" w:hAnsi="Times New Roman" w:cs="Times New Roman"/>
                <w:b/>
                <w:i/>
                <w:sz w:val="24"/>
                <w:szCs w:val="24"/>
                <w:u w:val="single"/>
                <w:lang w:val="uk-UA"/>
              </w:rPr>
              <w:t>потрібна заміна</w:t>
            </w:r>
          </w:p>
          <w:p w:rsidR="00C11CB2" w:rsidRDefault="00C11CB2" w:rsidP="00DE008E">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Зчеплення потрібна</w:t>
            </w:r>
            <w:r w:rsidR="00FF36FE">
              <w:rPr>
                <w:rFonts w:ascii="Times New Roman" w:hAnsi="Times New Roman" w:cs="Times New Roman"/>
                <w:b/>
                <w:i/>
                <w:sz w:val="24"/>
                <w:szCs w:val="24"/>
                <w:u w:val="single"/>
                <w:lang w:val="uk-UA"/>
              </w:rPr>
              <w:t xml:space="preserve"> ремонт</w:t>
            </w:r>
          </w:p>
          <w:p w:rsidR="00C11CB2" w:rsidRDefault="00C11CB2" w:rsidP="00DE008E">
            <w:pPr>
              <w:rPr>
                <w:rFonts w:ascii="Times New Roman" w:hAnsi="Times New Roman" w:cs="Times New Roman"/>
                <w:i/>
                <w:sz w:val="24"/>
                <w:szCs w:val="24"/>
                <w:lang w:val="uk-UA"/>
              </w:rPr>
            </w:pPr>
            <w:r>
              <w:rPr>
                <w:rFonts w:ascii="Times New Roman" w:hAnsi="Times New Roman" w:cs="Times New Roman"/>
                <w:b/>
                <w:i/>
                <w:sz w:val="24"/>
                <w:szCs w:val="24"/>
                <w:u w:val="single"/>
                <w:lang w:val="uk-UA"/>
              </w:rPr>
              <w:t>Кузов наявні пошкодження корозією</w:t>
            </w:r>
          </w:p>
          <w:p w:rsidR="004D0539" w:rsidRPr="00FF36FE" w:rsidRDefault="00FF36FE" w:rsidP="00DE008E">
            <w:pPr>
              <w:rPr>
                <w:rFonts w:ascii="Times New Roman" w:hAnsi="Times New Roman" w:cs="Times New Roman"/>
                <w:b/>
                <w:i/>
                <w:sz w:val="24"/>
                <w:szCs w:val="24"/>
                <w:u w:val="single"/>
                <w:lang w:val="uk-UA"/>
              </w:rPr>
            </w:pPr>
            <w:r w:rsidRPr="00FF36FE">
              <w:rPr>
                <w:rFonts w:ascii="Times New Roman" w:hAnsi="Times New Roman" w:cs="Times New Roman"/>
                <w:b/>
                <w:i/>
                <w:sz w:val="24"/>
                <w:szCs w:val="24"/>
                <w:u w:val="single"/>
                <w:lang w:val="uk-UA"/>
              </w:rPr>
              <w:t>Коробка передач потрібний ремонт</w:t>
            </w:r>
          </w:p>
        </w:tc>
      </w:tr>
    </w:tbl>
    <w:p w:rsidR="004D0539" w:rsidRPr="004D0539" w:rsidRDefault="004D0539" w:rsidP="006A149E">
      <w:pPr>
        <w:spacing w:after="0" w:line="240" w:lineRule="auto"/>
        <w:jc w:val="center"/>
        <w:rPr>
          <w:rFonts w:ascii="Times New Roman" w:eastAsia="Calibri" w:hAnsi="Times New Roman" w:cs="Times New Roman"/>
          <w:b/>
          <w:sz w:val="24"/>
          <w:szCs w:val="24"/>
          <w:lang w:eastAsia="uk-UA"/>
        </w:rPr>
      </w:pPr>
    </w:p>
    <w:p w:rsidR="000A6C5D" w:rsidRPr="006F3994" w:rsidRDefault="000A6C5D" w:rsidP="006A149E">
      <w:pPr>
        <w:spacing w:after="0" w:line="240" w:lineRule="auto"/>
        <w:jc w:val="center"/>
        <w:rPr>
          <w:rFonts w:ascii="Times New Roman" w:eastAsia="Calibri" w:hAnsi="Times New Roman" w:cs="Times New Roman"/>
          <w:b/>
          <w:sz w:val="24"/>
          <w:szCs w:val="24"/>
          <w:lang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r w:rsidRPr="0085235B">
              <w:rPr>
                <w:rFonts w:ascii="Times New Roman" w:eastAsia="Times New Roman" w:hAnsi="Times New Roman" w:cs="Times New Roman"/>
                <w:color w:val="000000"/>
                <w:sz w:val="24"/>
                <w:szCs w:val="24"/>
                <w:lang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В електронному аукціоні можуть брати участь учасники, які подали закриті цінові пропозиції.</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r w:rsidRPr="0085235B">
              <w:rPr>
                <w:rFonts w:ascii="Times New Roman" w:eastAsia="Times New Roman" w:hAnsi="Times New Roman" w:cs="Times New Roman"/>
                <w:color w:val="000000"/>
                <w:sz w:val="24"/>
                <w:szCs w:val="24"/>
                <w:lang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r w:rsidRPr="0085235B">
              <w:rPr>
                <w:rFonts w:ascii="Times New Roman" w:eastAsia="Times New Roman" w:hAnsi="Times New Roman" w:cs="Times New Roman"/>
                <w:color w:val="000000"/>
                <w:sz w:val="24"/>
                <w:szCs w:val="24"/>
                <w:lang w:eastAsia="ru-RU"/>
              </w:rPr>
              <w:t xml:space="preserve">У ході електронного аукціону учасникам надається можливість подавати свої </w:t>
            </w:r>
            <w:r w:rsidRPr="0085235B">
              <w:rPr>
                <w:rFonts w:ascii="Times New Roman" w:eastAsia="Times New Roman" w:hAnsi="Times New Roman" w:cs="Times New Roman"/>
                <w:color w:val="000000"/>
                <w:sz w:val="24"/>
                <w:szCs w:val="24"/>
                <w:lang w:eastAsia="ru-RU"/>
              </w:rPr>
              <w:lastRenderedPageBreak/>
              <w:t xml:space="preserve">цінові пропозиції відповідно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r w:rsidRPr="0085235B">
              <w:rPr>
                <w:rFonts w:ascii="Times New Roman" w:eastAsia="Times New Roman" w:hAnsi="Times New Roman" w:cs="Times New Roman"/>
                <w:color w:val="000000"/>
                <w:sz w:val="24"/>
                <w:szCs w:val="24"/>
                <w:lang w:eastAsia="ru-RU"/>
              </w:rPr>
              <w:t>Розмір мінімального кроку аукціону встановлюється на рівні 1 відсотка стартової ціни електронного аукціону.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r w:rsidRPr="0085235B">
              <w:rPr>
                <w:rFonts w:ascii="Times New Roman" w:eastAsia="Times New Roman" w:hAnsi="Times New Roman" w:cs="Times New Roman"/>
                <w:color w:val="000000"/>
                <w:sz w:val="24"/>
                <w:szCs w:val="24"/>
                <w:lang w:eastAsia="ru-RU"/>
              </w:rPr>
              <w:t>Після завершення раунду електронна торгова система робить паузу три хвилини і оголошує наступний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r w:rsidRPr="0085235B">
              <w:rPr>
                <w:rFonts w:ascii="Times New Roman" w:eastAsia="Times New Roman" w:hAnsi="Times New Roman" w:cs="Times New Roman"/>
                <w:color w:val="000000"/>
                <w:sz w:val="24"/>
                <w:szCs w:val="24"/>
                <w:lang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r w:rsidRPr="0085235B">
              <w:rPr>
                <w:rFonts w:ascii="Times New Roman" w:eastAsia="Times New Roman" w:hAnsi="Times New Roman" w:cs="Times New Roman"/>
                <w:b/>
                <w:bCs/>
                <w:color w:val="000000"/>
                <w:sz w:val="24"/>
                <w:szCs w:val="24"/>
                <w:lang w:eastAsia="ru-RU"/>
              </w:rPr>
              <w:t>Розрахунки за придбане майно</w:t>
            </w:r>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r w:rsidRPr="0085235B">
              <w:rPr>
                <w:rFonts w:ascii="Times New Roman" w:eastAsia="Times New Roman" w:hAnsi="Times New Roman" w:cs="Times New Roman"/>
                <w:color w:val="000000"/>
                <w:sz w:val="24"/>
                <w:szCs w:val="24"/>
                <w:lang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разі відмови ним від підписання протоколу про результати електронного аукціону чи договору купівлі-продажу майна або у випадку, передбаченому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r w:rsidRPr="0085235B">
              <w:rPr>
                <w:rFonts w:ascii="Times New Roman" w:eastAsia="Times New Roman" w:hAnsi="Times New Roman" w:cs="Times New Roman"/>
                <w:color w:val="000000"/>
                <w:sz w:val="24"/>
                <w:szCs w:val="24"/>
                <w:lang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r w:rsidRPr="0085235B">
              <w:rPr>
                <w:rFonts w:ascii="Times New Roman" w:eastAsia="Times New Roman" w:hAnsi="Times New Roman" w:cs="Times New Roman"/>
                <w:color w:val="000000"/>
                <w:sz w:val="24"/>
                <w:szCs w:val="24"/>
                <w:lang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r w:rsidRPr="0085235B">
              <w:rPr>
                <w:rFonts w:ascii="Times New Roman" w:eastAsia="Times New Roman" w:hAnsi="Times New Roman" w:cs="Times New Roman"/>
                <w:color w:val="000000"/>
                <w:sz w:val="24"/>
                <w:szCs w:val="24"/>
                <w:lang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Організатор аукціону не підписує протокол електронного аукціону, не укладає договір купівлі-продажу з потенційним покупцем, який:</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не відповідає вимогам до покупця, що передбачені </w:t>
            </w:r>
            <w:hyperlink r:id="rId7" w:anchor="n166" w:tgtFrame="_blank" w:history="1">
              <w:r w:rsidRPr="0085235B">
                <w:rPr>
                  <w:rFonts w:ascii="Times New Roman" w:eastAsia="Times New Roman" w:hAnsi="Times New Roman" w:cs="Times New Roman"/>
                  <w:color w:val="000099"/>
                  <w:sz w:val="24"/>
                  <w:szCs w:val="24"/>
                  <w:u w:val="single"/>
                  <w:lang w:eastAsia="ru-RU"/>
                </w:rPr>
                <w:t>частиною першою</w:t>
              </w:r>
            </w:hyperlink>
            <w:r w:rsidRPr="0085235B">
              <w:rPr>
                <w:rFonts w:ascii="Times New Roman" w:eastAsia="Times New Roman" w:hAnsi="Times New Roman" w:cs="Times New Roman"/>
                <w:color w:val="000000"/>
                <w:sz w:val="24"/>
                <w:szCs w:val="24"/>
                <w:lang w:eastAsia="ru-RU"/>
              </w:rPr>
              <w:t xml:space="preserve"> статті 8 Закону України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Про приватизацію державного і комунального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крім вимог, передбачених </w:t>
            </w:r>
            <w:hyperlink r:id="rId8"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9"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10"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1"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частини другої цієї статті;</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є працівником організатора аукціону;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не подав документи або відомості, обов’язкове подання яких передбачено цим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подав неправдиві відомості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r w:rsidRPr="0085235B">
              <w:rPr>
                <w:rFonts w:ascii="Times New Roman" w:eastAsia="Times New Roman" w:hAnsi="Times New Roman" w:cs="Times New Roman"/>
                <w:color w:val="000000"/>
                <w:sz w:val="24"/>
                <w:szCs w:val="24"/>
                <w:lang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r w:rsidRPr="0085235B">
              <w:rPr>
                <w:rFonts w:ascii="Times New Roman" w:eastAsia="Times New Roman" w:hAnsi="Times New Roman" w:cs="Times New Roman"/>
                <w:color w:val="000000"/>
                <w:sz w:val="24"/>
                <w:szCs w:val="24"/>
                <w:lang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r w:rsidRPr="0085235B">
              <w:rPr>
                <w:rFonts w:ascii="Times New Roman" w:eastAsia="Times New Roman" w:hAnsi="Times New Roman" w:cs="Times New Roman"/>
                <w:color w:val="000000"/>
                <w:sz w:val="24"/>
                <w:szCs w:val="24"/>
                <w:lang w:eastAsia="ru-RU"/>
              </w:rPr>
              <w:t>Переможець аукціону може оскаржити це рішення в судовому порядку протягом строку, визначеного </w:t>
            </w:r>
            <w:hyperlink r:id="rId12" w:anchor="n615" w:tgtFrame="_blank" w:history="1">
              <w:r w:rsidRPr="0085235B">
                <w:rPr>
                  <w:rFonts w:ascii="Times New Roman" w:eastAsia="Times New Roman" w:hAnsi="Times New Roman" w:cs="Times New Roman"/>
                  <w:color w:val="000099"/>
                  <w:sz w:val="24"/>
                  <w:szCs w:val="24"/>
                  <w:u w:val="single"/>
                  <w:lang w:eastAsia="ru-RU"/>
                </w:rPr>
                <w:t>статтею 30</w:t>
              </w:r>
            </w:hyperlink>
            <w:r w:rsidRPr="0085235B">
              <w:rPr>
                <w:rFonts w:ascii="Times New Roman" w:eastAsia="Times New Roman" w:hAnsi="Times New Roman" w:cs="Times New Roman"/>
                <w:color w:val="000000"/>
                <w:sz w:val="24"/>
                <w:szCs w:val="24"/>
                <w:lang w:eastAsia="ru-RU"/>
              </w:rPr>
              <w:t xml:space="preserve"> Закону України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Про приватизацію державного і комунального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Default="00114412" w:rsidP="00AE7CB4">
      <w:pPr>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362CCF" w:rsidRDefault="00362CCF" w:rsidP="000A6C5D">
      <w:pPr>
        <w:rPr>
          <w:rFonts w:ascii="Times New Roman" w:hAnsi="Times New Roman" w:cs="Times New Roman"/>
          <w:b/>
          <w:sz w:val="24"/>
          <w:szCs w:val="24"/>
          <w:lang w:val="uk-UA"/>
        </w:rPr>
      </w:pPr>
    </w:p>
    <w:p w:rsidR="000A6C5D" w:rsidRDefault="000A6C5D" w:rsidP="000A6C5D">
      <w:pPr>
        <w:rPr>
          <w:rFonts w:ascii="Times New Roman" w:hAnsi="Times New Roman" w:cs="Times New Roman"/>
          <w:b/>
          <w:sz w:val="24"/>
          <w:szCs w:val="24"/>
          <w:lang w:val="uk-UA"/>
        </w:rPr>
      </w:pPr>
    </w:p>
    <w:p w:rsidR="00365DCB" w:rsidRDefault="00365DCB"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2A1B7D" w:rsidRDefault="00C70EE1"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Верховинська районна державна адміністрація</w:t>
      </w:r>
      <w:r w:rsidR="00EF2CD4">
        <w:rPr>
          <w:rFonts w:ascii="Times New Roman" w:hAnsi="Times New Roman" w:cs="Times New Roman"/>
          <w:sz w:val="24"/>
          <w:szCs w:val="24"/>
          <w:lang w:val="uk-UA"/>
        </w:rPr>
        <w:t> (далі - </w:t>
      </w:r>
      <w:r w:rsidR="00EF2CD4" w:rsidRPr="000978AF">
        <w:rPr>
          <w:rFonts w:ascii="Times New Roman" w:hAnsi="Times New Roman" w:cs="Times New Roman"/>
          <w:b/>
          <w:sz w:val="24"/>
          <w:szCs w:val="24"/>
          <w:lang w:val="uk-UA"/>
        </w:rPr>
        <w:t>«ПРОДАВЕЦЬ</w:t>
      </w:r>
      <w:r w:rsidR="00EF2CD4">
        <w:rPr>
          <w:rFonts w:ascii="Times New Roman" w:hAnsi="Times New Roman" w:cs="Times New Roman"/>
          <w:sz w:val="24"/>
          <w:szCs w:val="24"/>
          <w:lang w:val="uk-UA"/>
        </w:rPr>
        <w:t xml:space="preserve">»), в особі </w:t>
      </w:r>
    </w:p>
    <w:p w:rsidR="00EF2CD4" w:rsidRPr="000F2743" w:rsidRDefault="00EF2CD4" w:rsidP="00EF2CD4">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______________________________________________</w:t>
      </w:r>
      <w:r w:rsidRPr="00B040FE">
        <w:rPr>
          <w:rFonts w:ascii="Times New Roman" w:hAnsi="Times New Roman" w:cs="Times New Roman"/>
          <w:sz w:val="24"/>
          <w:szCs w:val="24"/>
          <w:lang w:val="uk-UA"/>
        </w:rPr>
        <w:t xml:space="preserve">, який діє на підставі </w:t>
      </w:r>
      <w:r>
        <w:rPr>
          <w:rFonts w:ascii="Times New Roman" w:hAnsi="Times New Roman" w:cs="Times New Roman"/>
          <w:sz w:val="24"/>
          <w:szCs w:val="24"/>
          <w:lang w:val="uk-UA"/>
        </w:rPr>
        <w:t>_________________________________________________________________________</w:t>
      </w:r>
      <w:r w:rsidRPr="00014752">
        <w:rPr>
          <w:rFonts w:ascii="Times New Roman" w:hAnsi="Times New Roman" w:cs="Times New Roman"/>
          <w:sz w:val="24"/>
          <w:szCs w:val="24"/>
          <w:lang w:val="uk-UA"/>
        </w:rPr>
        <w:t xml:space="preserve">, з однієї сторони, </w:t>
      </w:r>
      <w:r w:rsidRPr="00366216">
        <w:rPr>
          <w:rFonts w:ascii="Times New Roman" w:hAnsi="Times New Roman" w:cs="Times New Roman"/>
          <w:sz w:val="24"/>
          <w:szCs w:val="24"/>
          <w:lang w:val="uk-UA"/>
        </w:rPr>
        <w:t xml:space="preserve">та </w:t>
      </w:r>
      <w:r>
        <w:rPr>
          <w:rFonts w:ascii="Times New Roman" w:hAnsi="Times New Roman" w:cs="Times New Roman"/>
          <w:sz w:val="24"/>
          <w:szCs w:val="24"/>
          <w:lang w:val="uk-UA"/>
        </w:rPr>
        <w:t xml:space="preserve">_____________________________________________, </w:t>
      </w:r>
      <w:r w:rsidRPr="00366216">
        <w:rPr>
          <w:rFonts w:ascii="Times New Roman" w:hAnsi="Times New Roman" w:cs="Times New Roman"/>
          <w:sz w:val="24"/>
          <w:szCs w:val="24"/>
          <w:lang w:val="uk-UA"/>
        </w:rPr>
        <w:t>далі -</w:t>
      </w:r>
      <w:r w:rsidRPr="00014752">
        <w:rPr>
          <w:rFonts w:ascii="Times New Roman" w:hAnsi="Times New Roman" w:cs="Times New Roman"/>
          <w:sz w:val="24"/>
          <w:szCs w:val="24"/>
          <w:lang w:val="uk-UA"/>
        </w:rPr>
        <w:t xml:space="preserve"> </w:t>
      </w:r>
      <w:r w:rsidRPr="00C403A3">
        <w:rPr>
          <w:rFonts w:ascii="Times New Roman" w:hAnsi="Times New Roman" w:cs="Times New Roman"/>
          <w:b/>
          <w:sz w:val="24"/>
          <w:szCs w:val="24"/>
          <w:lang w:val="uk-UA"/>
        </w:rPr>
        <w:t>«ПОКУПЕЦЬ</w:t>
      </w:r>
      <w:r w:rsidRPr="00014752">
        <w:rPr>
          <w:rFonts w:ascii="Times New Roman" w:hAnsi="Times New Roman" w:cs="Times New Roman"/>
          <w:sz w:val="24"/>
          <w:szCs w:val="24"/>
          <w:lang w:val="uk-UA"/>
        </w:rPr>
        <w:t xml:space="preserve">» з іншої сторони, а разом - «Сторони», і кожен окремо - «Сторона», </w:t>
      </w:r>
      <w:r w:rsidRPr="00366216">
        <w:rPr>
          <w:rFonts w:ascii="Times New Roman" w:hAnsi="Times New Roman" w:cs="Times New Roman"/>
          <w:sz w:val="24"/>
          <w:szCs w:val="24"/>
          <w:lang w:val="uk-UA"/>
        </w:rPr>
        <w:t xml:space="preserve">на підставі </w:t>
      </w:r>
      <w:r>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w:t>
      </w:r>
      <w:r>
        <w:rPr>
          <w:rFonts w:ascii="Times New Roman" w:hAnsi="Times New Roman" w:cs="Times New Roman"/>
          <w:sz w:val="24"/>
          <w:szCs w:val="24"/>
          <w:lang w:val="uk-UA"/>
        </w:rPr>
        <w:t xml:space="preserve"> _________________________</w:t>
      </w:r>
      <w:r w:rsidRPr="006B0CBB">
        <w:rPr>
          <w:rFonts w:ascii="Times New Roman" w:hAnsi="Times New Roman" w:cs="Times New Roman"/>
          <w:sz w:val="24"/>
          <w:szCs w:val="24"/>
          <w:lang w:val="uk-UA"/>
        </w:rPr>
        <w:t xml:space="preserve"> </w:t>
      </w:r>
      <w:r w:rsidRPr="0036621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проведення </w:t>
      </w:r>
      <w:r w:rsidRPr="00366216">
        <w:rPr>
          <w:rFonts w:ascii="Times New Roman" w:hAnsi="Times New Roman" w:cs="Times New Roman"/>
          <w:sz w:val="24"/>
          <w:szCs w:val="24"/>
          <w:lang w:val="uk-UA"/>
        </w:rPr>
        <w:t xml:space="preserve">аукціону з продажу майна, що належить </w:t>
      </w:r>
      <w:r w:rsidR="0066342A">
        <w:rPr>
          <w:rFonts w:ascii="Times New Roman" w:hAnsi="Times New Roman" w:cs="Times New Roman"/>
          <w:sz w:val="24"/>
          <w:szCs w:val="24"/>
          <w:lang w:val="uk-UA"/>
        </w:rPr>
        <w:t>ПРОДАВЦЮ</w:t>
      </w:r>
      <w:r w:rsidRPr="00366216">
        <w:rPr>
          <w:rFonts w:ascii="Times New Roman" w:hAnsi="Times New Roman" w:cs="Times New Roman"/>
          <w:sz w:val="24"/>
          <w:szCs w:val="24"/>
          <w:lang w:val="uk-UA"/>
        </w:rPr>
        <w:t xml:space="preserve">, проведеного </w:t>
      </w:r>
      <w:r>
        <w:rPr>
          <w:rFonts w:ascii="Times New Roman" w:eastAsia="Times New Roman" w:hAnsi="Times New Roman" w:cs="Times New Roman"/>
          <w:color w:val="000000"/>
          <w:sz w:val="24"/>
          <w:szCs w:val="24"/>
          <w:lang w:val="uk-UA" w:eastAsia="ru-RU"/>
        </w:rPr>
        <w:t>________________</w:t>
      </w:r>
      <w:r w:rsidRPr="00094730">
        <w:rPr>
          <w:rFonts w:ascii="Times New Roman" w:hAnsi="Times New Roman" w:cs="Times New Roman"/>
          <w:sz w:val="24"/>
          <w:szCs w:val="24"/>
          <w:lang w:val="uk-UA"/>
        </w:rPr>
        <w:t>,</w:t>
      </w:r>
      <w:r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Pr>
          <w:rFonts w:ascii="Times New Roman" w:hAnsi="Times New Roman" w:cs="Times New Roman"/>
          <w:sz w:val="24"/>
          <w:szCs w:val="24"/>
          <w:lang w:val="uk-UA"/>
        </w:rPr>
        <w:t xml:space="preserve"> керуючись ст.</w:t>
      </w:r>
      <w:r w:rsidRPr="00014752">
        <w:rPr>
          <w:rFonts w:ascii="Times New Roman" w:hAnsi="Times New Roman" w:cs="Times New Roman"/>
          <w:sz w:val="24"/>
          <w:szCs w:val="24"/>
          <w:lang w:val="uk-UA"/>
        </w:rPr>
        <w:t xml:space="preserve"> 647 Цивільного кодексу Україн</w:t>
      </w:r>
      <w:r>
        <w:rPr>
          <w:rFonts w:ascii="Times New Roman" w:hAnsi="Times New Roman" w:cs="Times New Roman"/>
          <w:sz w:val="24"/>
          <w:szCs w:val="24"/>
          <w:lang w:val="uk-UA"/>
        </w:rPr>
        <w:t xml:space="preserve">и, уклали цей договір за </w:t>
      </w:r>
      <w:r w:rsidRPr="00014752">
        <w:rPr>
          <w:rFonts w:ascii="Times New Roman" w:hAnsi="Times New Roman" w:cs="Times New Roman"/>
          <w:sz w:val="24"/>
          <w:szCs w:val="24"/>
          <w:lang w:val="uk-UA"/>
        </w:rPr>
        <w:t>місцезнаходженням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в м. </w:t>
      </w:r>
      <w:r>
        <w:rPr>
          <w:rFonts w:ascii="Times New Roman" w:hAnsi="Times New Roman" w:cs="Times New Roman"/>
          <w:sz w:val="24"/>
          <w:szCs w:val="24"/>
          <w:lang w:val="uk-UA"/>
        </w:rPr>
        <w:t>___________</w:t>
      </w:r>
      <w:r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66342A">
        <w:rPr>
          <w:rFonts w:ascii="Times New Roman" w:hAnsi="Times New Roman" w:cs="Times New Roman"/>
          <w:sz w:val="24"/>
          <w:szCs w:val="24"/>
          <w:lang w:val="uk-UA"/>
        </w:rPr>
        <w:t>автомобіль (транспортний засіб)</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tbl>
      <w:tblPr>
        <w:tblStyle w:val="a6"/>
        <w:tblW w:w="9355" w:type="dxa"/>
        <w:tblInd w:w="-318" w:type="dxa"/>
        <w:tblLook w:val="04A0" w:firstRow="1" w:lastRow="0" w:firstColumn="1" w:lastColumn="0" w:noHBand="0" w:noVBand="1"/>
      </w:tblPr>
      <w:tblGrid>
        <w:gridCol w:w="4394"/>
        <w:gridCol w:w="4961"/>
      </w:tblGrid>
      <w:tr w:rsidR="004D0539" w:rsidRPr="00942C8B" w:rsidTr="004D0539">
        <w:trPr>
          <w:trHeight w:val="77"/>
        </w:trPr>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2A1B7D" w:rsidP="00C0643D">
            <w:pPr>
              <w:rPr>
                <w:rFonts w:ascii="Times New Roman" w:hAnsi="Times New Roman" w:cs="Times New Roman"/>
                <w:i/>
                <w:sz w:val="24"/>
                <w:szCs w:val="24"/>
                <w:lang w:val="uk-UA"/>
              </w:rPr>
            </w:pPr>
            <w:r>
              <w:rPr>
                <w:rFonts w:ascii="Times New Roman" w:hAnsi="Times New Roman" w:cs="Times New Roman"/>
                <w:i/>
                <w:sz w:val="24"/>
                <w:szCs w:val="24"/>
                <w:lang w:val="uk-UA"/>
              </w:rPr>
              <w:t xml:space="preserve">ВАЗ </w:t>
            </w:r>
            <w:r w:rsidR="00C0643D">
              <w:rPr>
                <w:rFonts w:ascii="Times New Roman" w:hAnsi="Times New Roman" w:cs="Times New Roman"/>
                <w:i/>
                <w:sz w:val="24"/>
                <w:szCs w:val="24"/>
                <w:lang w:val="uk-UA"/>
              </w:rPr>
              <w:t>21214</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Автомобіль універсал</w:t>
            </w:r>
            <w:r>
              <w:rPr>
                <w:rFonts w:ascii="Times New Roman" w:hAnsi="Times New Roman" w:cs="Times New Roman"/>
                <w:i/>
                <w:sz w:val="24"/>
                <w:szCs w:val="24"/>
                <w:lang w:val="uk-UA"/>
              </w:rPr>
              <w:t>-в</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АТ 0409АТ</w:t>
            </w:r>
          </w:p>
        </w:tc>
      </w:tr>
      <w:tr w:rsidR="004D0539" w:rsidRPr="005B733A"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04681F" w:rsidRDefault="0004681F" w:rsidP="00C0643D">
            <w:pPr>
              <w:rPr>
                <w:rFonts w:ascii="Times New Roman" w:hAnsi="Times New Roman" w:cs="Times New Roman"/>
                <w:i/>
                <w:sz w:val="24"/>
                <w:szCs w:val="24"/>
                <w:lang w:val="uk-UA"/>
              </w:rPr>
            </w:pPr>
            <w:r>
              <w:rPr>
                <w:rFonts w:ascii="Times New Roman" w:hAnsi="Times New Roman" w:cs="Times New Roman"/>
                <w:i/>
                <w:sz w:val="24"/>
                <w:szCs w:val="24"/>
                <w:lang w:val="uk-UA"/>
              </w:rPr>
              <w:t>ХТА212</w:t>
            </w:r>
            <w:r w:rsidR="00C0643D">
              <w:rPr>
                <w:rFonts w:ascii="Times New Roman" w:hAnsi="Times New Roman" w:cs="Times New Roman"/>
                <w:i/>
                <w:sz w:val="24"/>
                <w:szCs w:val="24"/>
                <w:lang w:val="uk-UA"/>
              </w:rPr>
              <w:t>1409193206</w:t>
            </w:r>
          </w:p>
        </w:tc>
      </w:tr>
      <w:tr w:rsidR="004D0539" w:rsidRPr="0019115D" w:rsidTr="004D0539">
        <w:trPr>
          <w:trHeight w:val="418"/>
        </w:trPr>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04681F"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2008</w:t>
            </w:r>
          </w:p>
        </w:tc>
      </w:tr>
      <w:tr w:rsidR="004D0539" w:rsidRPr="0019115D"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02.12.2008</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Об’єм двигуна куб.см</w:t>
            </w:r>
          </w:p>
        </w:tc>
        <w:tc>
          <w:tcPr>
            <w:tcW w:w="4961" w:type="dxa"/>
          </w:tcPr>
          <w:p w:rsidR="004D0539" w:rsidRPr="00942C8B"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1690</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C0643D" w:rsidP="00DE008E">
            <w:pPr>
              <w:rPr>
                <w:rFonts w:ascii="Times New Roman" w:hAnsi="Times New Roman" w:cs="Times New Roman"/>
                <w:i/>
                <w:sz w:val="24"/>
                <w:szCs w:val="24"/>
              </w:rPr>
            </w:pPr>
            <w:r>
              <w:rPr>
                <w:rFonts w:ascii="Times New Roman" w:hAnsi="Times New Roman" w:cs="Times New Roman"/>
                <w:i/>
                <w:sz w:val="24"/>
                <w:szCs w:val="24"/>
                <w:lang w:val="uk-UA"/>
              </w:rPr>
              <w:t>зелений</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C0643D"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СРД 230336</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04681F" w:rsidRDefault="0004681F" w:rsidP="0004681F">
            <w:pPr>
              <w:rPr>
                <w:rFonts w:ascii="Times New Roman" w:hAnsi="Times New Roman" w:cs="Times New Roman"/>
                <w:i/>
                <w:sz w:val="24"/>
                <w:szCs w:val="24"/>
                <w:lang w:val="uk-UA"/>
              </w:rPr>
            </w:pPr>
            <w:r>
              <w:rPr>
                <w:rFonts w:ascii="Times New Roman" w:hAnsi="Times New Roman" w:cs="Times New Roman"/>
                <w:i/>
                <w:sz w:val="24"/>
                <w:szCs w:val="24"/>
                <w:lang w:val="uk-UA"/>
              </w:rPr>
              <w:t>Верховинська районна державна адміністрація</w:t>
            </w:r>
          </w:p>
        </w:tc>
      </w:tr>
    </w:tbl>
    <w:p w:rsidR="0066342A" w:rsidRPr="004D0539" w:rsidRDefault="0066342A" w:rsidP="00EF2CD4">
      <w:pPr>
        <w:spacing w:after="0" w:line="240" w:lineRule="auto"/>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66342A">
        <w:rPr>
          <w:rFonts w:ascii="Times New Roman" w:hAnsi="Times New Roman" w:cs="Times New Roman"/>
          <w:sz w:val="24"/>
          <w:szCs w:val="24"/>
          <w:lang w:val="uk-UA"/>
        </w:rPr>
        <w:t>Автомобіль</w:t>
      </w:r>
      <w:r w:rsidRPr="0063039F">
        <w:rPr>
          <w:rFonts w:ascii="Times New Roman" w:hAnsi="Times New Roman" w:cs="Times New Roman"/>
          <w:sz w:val="24"/>
          <w:szCs w:val="24"/>
          <w:lang w:val="uk-UA"/>
        </w:rPr>
        <w:t xml:space="preserve"> належить ПРОДАВЦЮ на підставі </w:t>
      </w:r>
      <w:r w:rsidR="0066342A">
        <w:rPr>
          <w:rFonts w:ascii="Times New Roman" w:hAnsi="Times New Roman" w:cs="Times New Roman"/>
          <w:sz w:val="24"/>
          <w:szCs w:val="24"/>
          <w:lang w:val="uk-UA"/>
        </w:rPr>
        <w:t xml:space="preserve">свідоцтва про реєстрацію </w:t>
      </w:r>
      <w:r w:rsidR="0004681F">
        <w:rPr>
          <w:rFonts w:ascii="Times New Roman" w:hAnsi="Times New Roman" w:cs="Times New Roman"/>
          <w:i/>
          <w:sz w:val="24"/>
          <w:szCs w:val="24"/>
          <w:lang w:val="en-US"/>
        </w:rPr>
        <w:t>IBC 223748</w:t>
      </w:r>
      <w:r>
        <w:rPr>
          <w:rFonts w:ascii="Times New Roman" w:hAnsi="Times New Roman" w:cs="Times New Roman"/>
          <w:sz w:val="24"/>
          <w:szCs w:val="24"/>
          <w:lang w:val="uk-UA"/>
        </w:rPr>
        <w:t xml:space="preserve">,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EF2CD4"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Default="0066342A" w:rsidP="004D0539">
      <w:pPr>
        <w:spacing w:after="120" w:line="240" w:lineRule="auto"/>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lastRenderedPageBreak/>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66342A">
        <w:rPr>
          <w:rFonts w:ascii="Times New Roman" w:hAnsi="Times New Roman" w:cs="Times New Roman"/>
          <w:sz w:val="24"/>
          <w:szCs w:val="24"/>
          <w:lang w:val="uk-UA"/>
        </w:rPr>
        <w:t>автомобіля (транспортного засобу)</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Pr="009C206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C54D20">
        <w:rPr>
          <w:rFonts w:ascii="Times New Roman" w:hAnsi="Times New Roman" w:cs="Times New Roman"/>
          <w:sz w:val="24"/>
          <w:szCs w:val="24"/>
          <w:lang w:val="uk-UA"/>
        </w:rPr>
        <w:t>транспортний засіб</w:t>
      </w:r>
      <w:r w:rsidRPr="00014752">
        <w:rPr>
          <w:rFonts w:ascii="Times New Roman" w:hAnsi="Times New Roman" w:cs="Times New Roman"/>
          <w:sz w:val="24"/>
          <w:szCs w:val="24"/>
          <w:lang w:val="uk-UA"/>
        </w:rPr>
        <w:t xml:space="preserve"> відповідно до умов цього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EF2CD4" w:rsidRPr="00181B97" w:rsidRDefault="00EF2CD4" w:rsidP="00EF2CD4">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Цей Договір набуває чинності з моменту його підписання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діє до </w:t>
      </w:r>
      <w:r w:rsidR="0066342A">
        <w:rPr>
          <w:rFonts w:ascii="Times New Roman" w:eastAsia="Arial Unicode MS" w:hAnsi="Times New Roman" w:cs="Times New Roman"/>
          <w:sz w:val="24"/>
          <w:szCs w:val="24"/>
          <w:lang w:val="uk-UA" w:eastAsia="ru-RU"/>
        </w:rPr>
        <w:t>31.12.2020</w:t>
      </w:r>
      <w:r w:rsidRPr="00181B97">
        <w:rPr>
          <w:rFonts w:ascii="Times New Roman" w:eastAsia="Arial Unicode MS" w:hAnsi="Times New Roman" w:cs="Times New Roman"/>
          <w:sz w:val="24"/>
          <w:szCs w:val="24"/>
          <w:lang w:eastAsia="ru-RU"/>
        </w:rPr>
        <w:t>, а в частині проведення розрахунків та виконання зобов'язань, передбачених цим Договором - до повного їх виконання.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p>
    <w:p w:rsidR="0066342A" w:rsidRDefault="0066342A"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5.6. </w:t>
      </w:r>
      <w:r w:rsidR="00C54D20" w:rsidRPr="00C54D20">
        <w:rPr>
          <w:rFonts w:ascii="Times New Roman" w:hAnsi="Times New Roman" w:cs="Times New Roman"/>
          <w:sz w:val="24"/>
          <w:szCs w:val="24"/>
          <w:lang w:val="uk-UA"/>
        </w:rPr>
        <w:t xml:space="preserve">Право власності на автомобіль у ПОКУПЦЯ виникає з моменту перереєстрації транспортного засобу, та його передачі ПРОДАВЦЕМ в розпорядження ПОКУПЦЯ за адресою органу державної реєстрації (сервісного центру МВС, центру надання адміністративних послуг), шляхом підписання та скріплення печатками (за наявності) сторін Акту </w:t>
      </w:r>
      <w:r w:rsidR="00C54D20">
        <w:rPr>
          <w:rFonts w:ascii="Times New Roman" w:hAnsi="Times New Roman" w:cs="Times New Roman"/>
          <w:sz w:val="24"/>
          <w:szCs w:val="24"/>
          <w:lang w:val="uk-UA"/>
        </w:rPr>
        <w:t>приймання – передачі автомобіля</w:t>
      </w:r>
      <w:r w:rsidRPr="009C2064">
        <w:rPr>
          <w:rFonts w:ascii="Times New Roman" w:hAnsi="Times New Roman" w:cs="Times New Roman"/>
          <w:sz w:val="24"/>
          <w:szCs w:val="24"/>
          <w:lang w:val="uk-UA"/>
        </w:rPr>
        <w:t xml:space="preserve">. </w:t>
      </w:r>
    </w:p>
    <w:p w:rsidR="00C54D20" w:rsidRDefault="00C54D20"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5.6.1.</w:t>
      </w:r>
      <w:r w:rsidRPr="00C54D20">
        <w:t xml:space="preserve"> </w:t>
      </w:r>
      <w:r>
        <w:rPr>
          <w:rFonts w:ascii="Times New Roman" w:hAnsi="Times New Roman" w:cs="Times New Roman"/>
          <w:sz w:val="24"/>
          <w:szCs w:val="24"/>
          <w:lang w:val="uk-UA"/>
        </w:rPr>
        <w:t>Підписуючи</w:t>
      </w:r>
      <w:r w:rsidRPr="00C54D20">
        <w:rPr>
          <w:rFonts w:ascii="Times New Roman" w:hAnsi="Times New Roman" w:cs="Times New Roman"/>
          <w:sz w:val="24"/>
          <w:szCs w:val="24"/>
          <w:lang w:val="uk-UA"/>
        </w:rPr>
        <w:t xml:space="preserve"> Акт приймання – передачі </w:t>
      </w:r>
      <w:r>
        <w:rPr>
          <w:rFonts w:ascii="Times New Roman" w:hAnsi="Times New Roman" w:cs="Times New Roman"/>
          <w:sz w:val="24"/>
          <w:szCs w:val="24"/>
          <w:lang w:val="uk-UA"/>
        </w:rPr>
        <w:t>ПОКУПЕЦЬ</w:t>
      </w:r>
      <w:r w:rsidRPr="00C54D20">
        <w:rPr>
          <w:rFonts w:ascii="Times New Roman" w:hAnsi="Times New Roman" w:cs="Times New Roman"/>
          <w:sz w:val="24"/>
          <w:szCs w:val="24"/>
          <w:lang w:val="uk-UA"/>
        </w:rPr>
        <w:t xml:space="preserve"> погоджується з технічним станом, недоліками та комплектністю автомобіля. Підписаний акт приймання – передачі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свідчить про те, що автомобіль переданий </w:t>
      </w:r>
      <w:r w:rsidR="0066342A">
        <w:rPr>
          <w:rFonts w:ascii="Times New Roman" w:hAnsi="Times New Roman" w:cs="Times New Roman"/>
          <w:sz w:val="24"/>
          <w:szCs w:val="24"/>
          <w:lang w:val="uk-UA"/>
        </w:rPr>
        <w:t>ПРОДАВЦЕМ</w:t>
      </w:r>
      <w:r w:rsidRPr="00C54D20">
        <w:rPr>
          <w:rFonts w:ascii="Times New Roman" w:hAnsi="Times New Roman" w:cs="Times New Roman"/>
          <w:sz w:val="24"/>
          <w:szCs w:val="24"/>
          <w:lang w:val="uk-UA"/>
        </w:rPr>
        <w:t xml:space="preserve"> та прийнятий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у Сервісному центрі МВС України,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175F6"/>
    <w:rsid w:val="00041834"/>
    <w:rsid w:val="000418E0"/>
    <w:rsid w:val="0004681F"/>
    <w:rsid w:val="00046F2D"/>
    <w:rsid w:val="00065443"/>
    <w:rsid w:val="00072DCA"/>
    <w:rsid w:val="00084227"/>
    <w:rsid w:val="0009124C"/>
    <w:rsid w:val="000A55F7"/>
    <w:rsid w:val="000A6C5D"/>
    <w:rsid w:val="000F0270"/>
    <w:rsid w:val="001017D7"/>
    <w:rsid w:val="00114412"/>
    <w:rsid w:val="0011663D"/>
    <w:rsid w:val="001179D9"/>
    <w:rsid w:val="00134A3C"/>
    <w:rsid w:val="00161400"/>
    <w:rsid w:val="00170CEF"/>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4A0"/>
    <w:rsid w:val="002A175B"/>
    <w:rsid w:val="002A19F1"/>
    <w:rsid w:val="002A1B7D"/>
    <w:rsid w:val="002C52CD"/>
    <w:rsid w:val="002D343A"/>
    <w:rsid w:val="002E326A"/>
    <w:rsid w:val="003122FC"/>
    <w:rsid w:val="00327375"/>
    <w:rsid w:val="003520B1"/>
    <w:rsid w:val="00362CCF"/>
    <w:rsid w:val="00365DCB"/>
    <w:rsid w:val="003C22ED"/>
    <w:rsid w:val="003C3C65"/>
    <w:rsid w:val="003C68C4"/>
    <w:rsid w:val="003D15FB"/>
    <w:rsid w:val="003E1105"/>
    <w:rsid w:val="003E36E5"/>
    <w:rsid w:val="003E4DFC"/>
    <w:rsid w:val="003F13A8"/>
    <w:rsid w:val="00434158"/>
    <w:rsid w:val="00447C39"/>
    <w:rsid w:val="0045133D"/>
    <w:rsid w:val="00451B5A"/>
    <w:rsid w:val="00456764"/>
    <w:rsid w:val="004864A9"/>
    <w:rsid w:val="004A4BA6"/>
    <w:rsid w:val="004A52BE"/>
    <w:rsid w:val="004C009A"/>
    <w:rsid w:val="004C07DC"/>
    <w:rsid w:val="004D005B"/>
    <w:rsid w:val="004D0539"/>
    <w:rsid w:val="004F4233"/>
    <w:rsid w:val="004F56E8"/>
    <w:rsid w:val="00512B11"/>
    <w:rsid w:val="00534276"/>
    <w:rsid w:val="00535283"/>
    <w:rsid w:val="0055589A"/>
    <w:rsid w:val="00576BC4"/>
    <w:rsid w:val="0058271E"/>
    <w:rsid w:val="005A201D"/>
    <w:rsid w:val="005D1017"/>
    <w:rsid w:val="005D31CA"/>
    <w:rsid w:val="005D5A92"/>
    <w:rsid w:val="005E5FDC"/>
    <w:rsid w:val="005F152E"/>
    <w:rsid w:val="006112F1"/>
    <w:rsid w:val="00622B26"/>
    <w:rsid w:val="00637A79"/>
    <w:rsid w:val="00652F16"/>
    <w:rsid w:val="00657D1E"/>
    <w:rsid w:val="0066342A"/>
    <w:rsid w:val="006652EA"/>
    <w:rsid w:val="00666245"/>
    <w:rsid w:val="00676672"/>
    <w:rsid w:val="006A02A2"/>
    <w:rsid w:val="006A149E"/>
    <w:rsid w:val="006B1729"/>
    <w:rsid w:val="006C728B"/>
    <w:rsid w:val="006D21CF"/>
    <w:rsid w:val="006E028C"/>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E0142"/>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974D4"/>
    <w:rsid w:val="009B5CFF"/>
    <w:rsid w:val="009E2DAC"/>
    <w:rsid w:val="00A33EFF"/>
    <w:rsid w:val="00A52BAC"/>
    <w:rsid w:val="00A53A25"/>
    <w:rsid w:val="00A64EE5"/>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0643D"/>
    <w:rsid w:val="00C11CB2"/>
    <w:rsid w:val="00C17F4F"/>
    <w:rsid w:val="00C27870"/>
    <w:rsid w:val="00C4571D"/>
    <w:rsid w:val="00C45C3F"/>
    <w:rsid w:val="00C54D20"/>
    <w:rsid w:val="00C6643F"/>
    <w:rsid w:val="00C70EE1"/>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3088F"/>
    <w:rsid w:val="00D31673"/>
    <w:rsid w:val="00D4248F"/>
    <w:rsid w:val="00D42E6A"/>
    <w:rsid w:val="00D507AB"/>
    <w:rsid w:val="00D652F8"/>
    <w:rsid w:val="00D720BB"/>
    <w:rsid w:val="00D72D43"/>
    <w:rsid w:val="00D824B2"/>
    <w:rsid w:val="00D93E20"/>
    <w:rsid w:val="00DA29C7"/>
    <w:rsid w:val="00DD7243"/>
    <w:rsid w:val="00E073B7"/>
    <w:rsid w:val="00E12EEB"/>
    <w:rsid w:val="00E15CCF"/>
    <w:rsid w:val="00E2715C"/>
    <w:rsid w:val="00E3722F"/>
    <w:rsid w:val="00E55D4E"/>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36FE"/>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hyperlink" Target="https://zakon.rada.gov.ua/laws/show/226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69-19" TargetMode="Externa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026B-1D89-413C-AB59-CA5F8342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7728026</TotalTime>
  <Pages>1</Pages>
  <Words>14470</Words>
  <Characters>8249</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Admin</cp:lastModifiedBy>
  <cp:revision>6</cp:revision>
  <cp:lastPrinted>2020-10-28T13:06:00Z</cp:lastPrinted>
  <dcterms:created xsi:type="dcterms:W3CDTF">2020-11-03T14:15:00Z</dcterms:created>
  <dcterms:modified xsi:type="dcterms:W3CDTF">2021-09-10T13:06:00Z</dcterms:modified>
</cp:coreProperties>
</file>