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C" w:rsidRPr="00BC154C" w:rsidRDefault="00BC15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154C">
        <w:rPr>
          <w:rFonts w:ascii="Times New Roman" w:hAnsi="Times New Roman" w:cs="Times New Roman"/>
          <w:sz w:val="28"/>
          <w:szCs w:val="28"/>
        </w:rPr>
        <w:t>Реєстаційний</w:t>
      </w:r>
      <w:proofErr w:type="spellEnd"/>
      <w:r w:rsidRPr="00BC154C">
        <w:rPr>
          <w:rFonts w:ascii="Times New Roman" w:hAnsi="Times New Roman" w:cs="Times New Roman"/>
          <w:sz w:val="28"/>
          <w:szCs w:val="28"/>
        </w:rPr>
        <w:t xml:space="preserve"> внесок – сума коштів у розмірі 0,1 мінімальної заробітної плати, діючої станом на 01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 </w:t>
      </w:r>
    </w:p>
    <w:p w:rsidR="00BC154C" w:rsidRPr="00BC154C" w:rsidRDefault="00BC154C">
      <w:pPr>
        <w:rPr>
          <w:rFonts w:ascii="Times New Roman" w:hAnsi="Times New Roman" w:cs="Times New Roman"/>
        </w:rPr>
      </w:pPr>
      <w:r w:rsidRPr="00BC154C">
        <w:rPr>
          <w:rFonts w:ascii="Times New Roman" w:hAnsi="Times New Roman" w:cs="Times New Roman"/>
          <w:sz w:val="28"/>
          <w:szCs w:val="28"/>
        </w:rPr>
        <w:t>З 01.01.2021 реєстраційний внесок складає 600,00грн.</w:t>
      </w:r>
    </w:p>
    <w:p w:rsidR="00BC154C" w:rsidRPr="00BC154C" w:rsidRDefault="00BC154C">
      <w:pPr>
        <w:rPr>
          <w:rFonts w:ascii="Times New Roman" w:hAnsi="Times New Roman" w:cs="Times New Roman"/>
        </w:rPr>
      </w:pPr>
    </w:p>
    <w:sectPr w:rsidR="00BC154C" w:rsidRPr="00BC154C" w:rsidSect="008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721"/>
    <w:multiLevelType w:val="multilevel"/>
    <w:tmpl w:val="E1C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3F79"/>
    <w:rsid w:val="00473F79"/>
    <w:rsid w:val="00845CF3"/>
    <w:rsid w:val="00885D2A"/>
    <w:rsid w:val="00BC154C"/>
    <w:rsid w:val="00E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2021-01-11T14:16:00Z</dcterms:created>
  <dcterms:modified xsi:type="dcterms:W3CDTF">2021-01-11T14:16:00Z</dcterms:modified>
</cp:coreProperties>
</file>