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653D4F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E7AE0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E7AE0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051" w:type="pct"/>
            <w:vAlign w:val="center"/>
          </w:tcPr>
          <w:p w:rsidR="005303F3" w:rsidRPr="00653D4F" w:rsidRDefault="00160BBD" w:rsidP="00E02A5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</w:p>
        </w:tc>
        <w:tc>
          <w:tcPr>
            <w:tcW w:w="735" w:type="pct"/>
            <w:vAlign w:val="center"/>
          </w:tcPr>
          <w:p w:rsidR="005303F3" w:rsidRPr="00653D4F" w:rsidRDefault="00653D4F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19,0</w:t>
            </w:r>
            <w:r w:rsidR="00F7716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77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653D4F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3780,00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653D4F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72111,06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Барської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3D4F" w:rsidRPr="00653D4F">
        <w:rPr>
          <w:rFonts w:ascii="Times New Roman" w:hAnsi="Times New Roman"/>
          <w:sz w:val="24"/>
          <w:szCs w:val="24"/>
        </w:rPr>
        <w:t xml:space="preserve">23000, Вінницька обл., м. Бар, вул. </w:t>
      </w:r>
      <w:r w:rsidR="00653D4F">
        <w:rPr>
          <w:rFonts w:ascii="Times New Roman" w:hAnsi="Times New Roman"/>
          <w:sz w:val="24"/>
          <w:szCs w:val="24"/>
        </w:rPr>
        <w:t>Ц</w:t>
      </w:r>
      <w:r w:rsidR="00653D4F" w:rsidRPr="00653D4F">
        <w:rPr>
          <w:rFonts w:ascii="Times New Roman" w:hAnsi="Times New Roman"/>
          <w:sz w:val="24"/>
          <w:szCs w:val="24"/>
        </w:rPr>
        <w:t>укрового заводу, 40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4FDC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B803-4D12-4948-B6FA-32848062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Тарас Максимчук</cp:lastModifiedBy>
  <cp:revision>4</cp:revision>
  <cp:lastPrinted>2018-12-20T13:51:00Z</cp:lastPrinted>
  <dcterms:created xsi:type="dcterms:W3CDTF">2020-05-26T06:57:00Z</dcterms:created>
  <dcterms:modified xsi:type="dcterms:W3CDTF">2020-06-15T09:11:00Z</dcterms:modified>
</cp:coreProperties>
</file>