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1D8A5" w14:textId="77777777" w:rsidR="00223261" w:rsidRPr="00F87C5A" w:rsidRDefault="00223261" w:rsidP="00915D23">
      <w:pPr>
        <w:pStyle w:val="14pt"/>
        <w:rPr>
          <w:sz w:val="32"/>
          <w:szCs w:val="28"/>
          <w:lang w:val="uk-UA"/>
        </w:rPr>
      </w:pPr>
      <w:r w:rsidRPr="00F87C5A">
        <w:rPr>
          <w:sz w:val="32"/>
          <w:szCs w:val="28"/>
          <w:lang w:val="uk-UA"/>
        </w:rPr>
        <w:t>Державний концерн «Укроборонпром»</w:t>
      </w:r>
    </w:p>
    <w:p w14:paraId="3510D8D5" w14:textId="77777777" w:rsidR="00223261" w:rsidRPr="00F87C5A" w:rsidRDefault="00223261" w:rsidP="00915D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  <w:lang w:val="ru-RU"/>
        </w:rPr>
      </w:pP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Державне підприємство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«Науково-виробничий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комплекс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 xml:space="preserve"> газотурбобудування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«Зоря»-«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Машпроект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>»</w:t>
      </w:r>
    </w:p>
    <w:p w14:paraId="625B2145" w14:textId="77777777" w:rsidR="00223261" w:rsidRPr="00F87C5A" w:rsidRDefault="00223261" w:rsidP="00915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D182F41" w14:textId="77777777" w:rsidR="00223261" w:rsidRPr="00F87C5A" w:rsidRDefault="00223261" w:rsidP="00915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3D9ACA1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50C05210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7D1904C7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43D945BF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0155892E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497C668D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44771BF2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2877E75C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1AF38319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0AF92549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ДОКУМЕНТАЦІЯ</w:t>
      </w:r>
    </w:p>
    <w:p w14:paraId="131814C6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 продажу</w:t>
      </w:r>
    </w:p>
    <w:p w14:paraId="1DE1ACB3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14:paraId="75AB0E6A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C5A">
        <w:rPr>
          <w:rFonts w:ascii="Times New Roman" w:hAnsi="Times New Roman" w:cs="Times New Roman"/>
          <w:b/>
          <w:sz w:val="28"/>
          <w:szCs w:val="28"/>
          <w:lang w:val="uk-UA"/>
        </w:rPr>
        <w:t>ДК 021:2015 4</w:t>
      </w:r>
      <w:r w:rsidRPr="00F87C5A">
        <w:rPr>
          <w:rFonts w:ascii="Times New Roman" w:hAnsi="Times New Roman" w:cs="Times New Roman"/>
          <w:b/>
          <w:sz w:val="28"/>
          <w:szCs w:val="28"/>
          <w:lang w:val="ru-RU"/>
        </w:rPr>
        <w:t>2630000-1</w:t>
      </w:r>
      <w:r w:rsidRPr="00F8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«Металообробні верстати»</w:t>
      </w:r>
    </w:p>
    <w:p w14:paraId="3E54EBF9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7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</w:p>
    <w:p w14:paraId="5AED85D9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6534C03A" w14:textId="77777777" w:rsidR="00223261" w:rsidRPr="00F87C5A" w:rsidRDefault="00223261" w:rsidP="0091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33BF6E94" w14:textId="77777777" w:rsidR="00223261" w:rsidRPr="00F87C5A" w:rsidRDefault="00223261" w:rsidP="00915D2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14:paraId="5201E0C2" w14:textId="77777777" w:rsidR="00223261" w:rsidRPr="00F87C5A" w:rsidRDefault="00223261" w:rsidP="00915D2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</w:p>
    <w:p w14:paraId="2D1846C6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175FDAAC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354A990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71F9D22D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1800F286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7764C0FD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6F4CA098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69B9DCA1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1A51FE9B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56A14C49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4F86D68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4989DCF0" w14:textId="77777777" w:rsidR="00223261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48EDB8D5" w14:textId="77777777" w:rsidR="00223261" w:rsidRPr="00F87C5A" w:rsidRDefault="00223261" w:rsidP="00915D2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14:paraId="62D88E75" w14:textId="77777777" w:rsidR="00223261" w:rsidRPr="00F87C5A" w:rsidRDefault="00223261" w:rsidP="0022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м. Миколаїв 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sym w:font="Symbol" w:char="F02D"/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202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</w:p>
    <w:tbl>
      <w:tblPr>
        <w:tblW w:w="959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863"/>
        <w:gridCol w:w="6156"/>
      </w:tblGrid>
      <w:tr w:rsidR="005017BE" w:rsidRPr="005017BE" w14:paraId="690EE4FC" w14:textId="77777777" w:rsidTr="00045AF8">
        <w:trPr>
          <w:trHeight w:val="440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0244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5017BE" w:rsidRPr="0019725F" w14:paraId="195597AC" w14:textId="77777777" w:rsidTr="00045AF8">
        <w:trPr>
          <w:trHeight w:val="356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822B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5017BE" w:rsidRPr="0019725F" w14:paraId="12153C20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5244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B7B1" w14:textId="77777777" w:rsidR="00A07BE8" w:rsidRPr="00BE19A7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CD2F" w14:textId="27E10E1A" w:rsidR="00A07BE8" w:rsidRPr="005017BE" w:rsidRDefault="00F42F18" w:rsidP="00F42F18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E19A7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Державне підприємство</w:t>
            </w:r>
            <w:r w:rsidRPr="005017B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BE19A7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«Науково-виробничий</w:t>
            </w:r>
            <w:r w:rsidRPr="005017B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комплекс</w:t>
            </w:r>
            <w:r w:rsidRPr="00BE19A7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газотурбобудування</w:t>
            </w:r>
            <w:r w:rsidRPr="005017B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«Зоря»-«</w:t>
            </w:r>
            <w:r w:rsidRPr="00BE19A7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Машпроект</w:t>
            </w:r>
            <w:r w:rsidRPr="005017BE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5017BE" w:rsidRPr="0019725F" w14:paraId="73840E27" w14:textId="77777777" w:rsidTr="00045AF8">
        <w:trPr>
          <w:trHeight w:val="45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4602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95EA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0E04" w14:textId="7BE91297" w:rsidR="00A07BE8" w:rsidRPr="005017BE" w:rsidRDefault="003242D4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2F18"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54018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м. </w:t>
            </w:r>
            <w:r w:rsidR="00F42F18"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Миколаїв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72811" w:rsidRPr="00501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  <w:r w:rsidR="00A72811" w:rsidRPr="00BE1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Богоявленський</w:t>
            </w:r>
            <w:r w:rsidR="00A72811" w:rsidRPr="00501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42-а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FE4B1C1" w14:textId="3611D81F" w:rsidR="00A07BE8" w:rsidRPr="005017BE" w:rsidRDefault="00A07BE8" w:rsidP="003242D4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19725F" w14:paraId="6CE879E2" w14:textId="77777777" w:rsidTr="00045AF8">
        <w:trPr>
          <w:trHeight w:val="45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2934" w14:textId="2D98C046" w:rsidR="005017BE" w:rsidRPr="005017BE" w:rsidRDefault="005017BE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883C" w14:textId="146FD496" w:rsidR="005017BE" w:rsidRPr="005017BE" w:rsidRDefault="005017BE" w:rsidP="005017BE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2547" w14:textId="77777777" w:rsidR="00223261" w:rsidRPr="00F87C5A" w:rsidRDefault="00223261" w:rsidP="002232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Відповідальна за надання роз’яснень щодо організації проведення аукціону:</w:t>
            </w:r>
          </w:p>
          <w:p w14:paraId="69D80449" w14:textId="77777777" w:rsidR="00223261" w:rsidRPr="00F87C5A" w:rsidRDefault="00223261" w:rsidP="002232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Надточий Олександр Геннадійович, в.о. відповідальної особи, Телефон: (0512)493672, (050)3945842</w:t>
            </w:r>
          </w:p>
          <w:p w14:paraId="1F294927" w14:textId="77777777" w:rsidR="00223261" w:rsidRPr="00F87C5A" w:rsidRDefault="00223261" w:rsidP="002232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Електронна адреса: </w:t>
            </w:r>
            <w:hyperlink r:id="rId8" w:history="1">
              <w:r w:rsidRPr="00F87C5A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  <w:lang w:val="uk-UA"/>
                </w:rPr>
                <w:t>agnadto@zorya.com.ua</w:t>
              </w:r>
            </w:hyperlink>
            <w:r w:rsidRPr="00F87C5A"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0DE80E79" w14:textId="77777777" w:rsidR="00223261" w:rsidRDefault="00223261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13B7F4DA" w14:textId="7A83ED64" w:rsidR="005017BE" w:rsidRPr="005017BE" w:rsidRDefault="005017BE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Відповідальний за надання </w:t>
            </w:r>
            <w:r w:rsidR="00BE19A7"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роз’яснень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щодо предмету продажу майна:</w:t>
            </w:r>
          </w:p>
          <w:p w14:paraId="042FB1A9" w14:textId="2BAAFC0E" w:rsidR="005017BE" w:rsidRPr="005017BE" w:rsidRDefault="005017BE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Головний механік</w:t>
            </w:r>
          </w:p>
          <w:p w14:paraId="2BA0BA2A" w14:textId="77777777" w:rsidR="005017BE" w:rsidRPr="005017BE" w:rsidRDefault="005017BE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Бочаров Сергій Геннадійович</w:t>
            </w:r>
          </w:p>
          <w:p w14:paraId="70FB1F30" w14:textId="6B2B0488" w:rsidR="005017BE" w:rsidRPr="005017BE" w:rsidRDefault="005017BE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тел. 0512 4943 27; 095 493 94 84  </w:t>
            </w:r>
          </w:p>
        </w:tc>
      </w:tr>
      <w:tr w:rsidR="005017BE" w:rsidRPr="0019725F" w14:paraId="6AE24A29" w14:textId="77777777" w:rsidTr="001B1AA6">
        <w:trPr>
          <w:trHeight w:val="13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455A" w14:textId="40DA804C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5017BE" w:rsidRPr="00F22E4B" w14:paraId="585675F6" w14:textId="77777777" w:rsidTr="00223261">
        <w:trPr>
          <w:trHeight w:val="53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F725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EE60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923A" w14:textId="031BFBF3" w:rsidR="009F1080" w:rsidRPr="00564A42" w:rsidRDefault="00223261" w:rsidP="002232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Верстат ф</w:t>
            </w:r>
            <w:r w:rsidR="00564A42" w:rsidRPr="00564A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резерний МАНО МН800</w:t>
            </w:r>
          </w:p>
        </w:tc>
      </w:tr>
      <w:tr w:rsidR="005017BE" w:rsidRPr="0019725F" w14:paraId="1DD7E336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55BB" w14:textId="0B9C492E" w:rsidR="005D07EA" w:rsidRPr="005017BE" w:rsidRDefault="005D07EA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7F8" w14:textId="77777777" w:rsidR="005D07EA" w:rsidRPr="005017BE" w:rsidRDefault="005D07EA" w:rsidP="005D07EA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Опис окремої частини (частин) предмета закупівлі (лота), щодо якої можуть бути подані конкурсні пропозиції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2C86" w14:textId="77777777" w:rsidR="005D07EA" w:rsidRPr="005017BE" w:rsidRDefault="005D07EA" w:rsidP="005D07E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 зобов’язаний надати конкурсну пропозицію щодо предмету закупівлі в цілому.</w:t>
            </w:r>
          </w:p>
          <w:p w14:paraId="4D42FC5A" w14:textId="77777777" w:rsidR="005D07EA" w:rsidRPr="005017BE" w:rsidRDefault="005D07EA" w:rsidP="00A07BE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19725F" w14:paraId="31C773B0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5246" w14:textId="77777777" w:rsidR="00A07BE8" w:rsidRPr="005017BE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D07EA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4875" w14:textId="77777777" w:rsidR="00A07BE8" w:rsidRPr="00BE19A7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B6A6" w14:textId="0D474005" w:rsidR="00113BEB" w:rsidRPr="00113BEB" w:rsidRDefault="00113BEB" w:rsidP="00113B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13BEB">
              <w:rPr>
                <w:rFonts w:ascii="Times New Roman" w:eastAsia="Calibri" w:hAnsi="Times New Roman" w:cs="Times New Roman"/>
                <w:b/>
                <w:lang w:val="ru-RU"/>
              </w:rPr>
              <w:t>Верстат фрезерний МАНО МН800</w:t>
            </w:r>
            <w:r w:rsidRPr="00113BEB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113BEB">
              <w:rPr>
                <w:rFonts w:ascii="Times New Roman" w:hAnsi="Times New Roman" w:cs="Times New Roman"/>
                <w:b/>
                <w:spacing w:val="-4"/>
                <w:lang w:val="uk-UA"/>
              </w:rPr>
              <w:t>інв. № М0125507 , зав. № 80173</w:t>
            </w:r>
          </w:p>
          <w:p w14:paraId="2DCCFA4A" w14:textId="77777777" w:rsidR="00113BEB" w:rsidRPr="00113BEB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113BEB">
              <w:rPr>
                <w:rFonts w:ascii="Times New Roman" w:hAnsi="Times New Roman" w:cs="Times New Roman"/>
                <w:b/>
                <w:spacing w:val="-4"/>
                <w:lang w:val="uk-UA"/>
              </w:rPr>
              <w:t>Технічні характеристики:</w:t>
            </w:r>
          </w:p>
          <w:p w14:paraId="2BAAB90F" w14:textId="77777777" w:rsidR="00113BEB" w:rsidRPr="009A5065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 xml:space="preserve">рід мережі живлення </w:t>
            </w:r>
            <w:r w:rsidRPr="009A5065">
              <w:rPr>
                <w:rFonts w:ascii="Times New Roman" w:hAnsi="Times New Roman" w:cs="Times New Roman"/>
                <w:lang w:val="uk-UA"/>
              </w:rPr>
              <w:t>–</w:t>
            </w: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 xml:space="preserve"> змінний, трифазний;</w:t>
            </w:r>
          </w:p>
          <w:p w14:paraId="4F8A3590" w14:textId="77777777" w:rsidR="00113BEB" w:rsidRPr="009A5065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>напруга, В – 380;</w:t>
            </w:r>
          </w:p>
          <w:p w14:paraId="0435A93C" w14:textId="77777777" w:rsidR="00113BEB" w:rsidRPr="009A5065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>загальна споживана потужність, кВт</w:t>
            </w:r>
            <w:r w:rsidRPr="009A5065">
              <w:rPr>
                <w:rFonts w:ascii="Times New Roman" w:hAnsi="Times New Roman" w:cs="Times New Roman"/>
                <w:lang w:val="uk-UA"/>
              </w:rPr>
              <w:t xml:space="preserve"> – 6,2</w:t>
            </w: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>;</w:t>
            </w:r>
          </w:p>
          <w:p w14:paraId="19AA270F" w14:textId="77777777" w:rsidR="00113BEB" w:rsidRPr="009A5065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 xml:space="preserve">робоча площа столу, мм </w:t>
            </w:r>
            <w:r w:rsidRPr="009A5065">
              <w:rPr>
                <w:rFonts w:ascii="Times New Roman" w:hAnsi="Times New Roman" w:cs="Times New Roman"/>
                <w:lang w:val="uk-UA"/>
              </w:rPr>
              <w:t>–</w:t>
            </w: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 xml:space="preserve"> 627×1 050;</w:t>
            </w:r>
          </w:p>
          <w:p w14:paraId="2FA93022" w14:textId="77777777" w:rsidR="00113BEB" w:rsidRPr="009A5065" w:rsidRDefault="00113BEB" w:rsidP="00113B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>допустима вага заготівки, разом з пристроєм для кріплення, кг – 800;</w:t>
            </w:r>
          </w:p>
          <w:p w14:paraId="08A85F59" w14:textId="77777777" w:rsidR="00113BEB" w:rsidRPr="009A5065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>кількість обертів шпинделя, об/хв – 32…1 600;</w:t>
            </w:r>
          </w:p>
          <w:p w14:paraId="3E5E8863" w14:textId="77777777" w:rsidR="00113BEB" w:rsidRPr="009A5065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>діапазон розвороту фрезерного шпинделя в сторону, град – 360;</w:t>
            </w:r>
          </w:p>
          <w:p w14:paraId="4BA31A80" w14:textId="77777777" w:rsidR="00113BEB" w:rsidRPr="009A5065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5065">
              <w:rPr>
                <w:rFonts w:ascii="Times New Roman" w:hAnsi="Times New Roman" w:cs="Times New Roman"/>
                <w:lang w:val="uk-UA"/>
              </w:rPr>
              <w:t>габарити, мм – 1760×2000×2 640 (довжина×ширина×висота);</w:t>
            </w:r>
          </w:p>
          <w:p w14:paraId="4B3C86DA" w14:textId="77777777" w:rsidR="00113BEB" w:rsidRPr="009A5065" w:rsidRDefault="00113BEB" w:rsidP="00113B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9A5065">
              <w:rPr>
                <w:rFonts w:ascii="Times New Roman" w:hAnsi="Times New Roman" w:cs="Times New Roman"/>
                <w:spacing w:val="-4"/>
                <w:lang w:val="uk-UA"/>
              </w:rPr>
              <w:t>вага верстата (нетто), т – 4,95.</w:t>
            </w:r>
          </w:p>
          <w:p w14:paraId="62A41894" w14:textId="70F7BF2B" w:rsidR="009E456C" w:rsidRPr="005017BE" w:rsidRDefault="009E456C" w:rsidP="00113B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3CB1A94" w14:textId="4A00577E" w:rsidR="00A07BE8" w:rsidRPr="00113BEB" w:rsidRDefault="00113BEB" w:rsidP="00113BE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23261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Розбирання, н</w:t>
            </w:r>
            <w:r w:rsidR="00A07BE8" w:rsidRPr="00223261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авантаження,</w:t>
            </w:r>
            <w:r w:rsidR="00E9211C" w:rsidRPr="00223261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вивіз та</w:t>
            </w:r>
            <w:r w:rsidR="00A07BE8" w:rsidRPr="00223261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транспортування </w:t>
            </w:r>
            <w:r w:rsidR="009E456C" w:rsidRPr="00223261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майна</w:t>
            </w:r>
            <w:r w:rsidR="007766BB" w:rsidRPr="00223261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</w:t>
            </w:r>
            <w:r w:rsidR="00A07BE8" w:rsidRPr="00223261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бере на себе «Покупець».</w:t>
            </w:r>
          </w:p>
        </w:tc>
      </w:tr>
      <w:tr w:rsidR="005017BE" w:rsidRPr="0019725F" w14:paraId="513B8C2E" w14:textId="77777777" w:rsidTr="00B120F3">
        <w:trPr>
          <w:trHeight w:val="4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EB32" w14:textId="1A2016B4" w:rsidR="00A07BE8" w:rsidRPr="00113BEB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</w:t>
            </w:r>
            <w:r w:rsidR="005D07EA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C935" w14:textId="77777777" w:rsidR="00A07BE8" w:rsidRPr="005017BE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14:paraId="2047F39C" w14:textId="77777777" w:rsidR="00A07BE8" w:rsidRPr="00113BEB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97E3" w14:textId="4665B063" w:rsidR="00E9211C" w:rsidRPr="005017BE" w:rsidRDefault="00E9211C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017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54018, м. Миколаїв, </w:t>
            </w:r>
            <w:r w:rsidRPr="00501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Богоявленський, 42-а</w:t>
            </w:r>
          </w:p>
          <w:p w14:paraId="4E416558" w14:textId="7CEF621F" w:rsidR="009E456C" w:rsidRPr="005017BE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Робочі дні : </w:t>
            </w:r>
            <w:r w:rsidR="00E9211C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BE19A7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1B0EEAD" w14:textId="74B62277" w:rsidR="00065BEC" w:rsidRPr="005017BE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Огляд майна здійснюється у робочі дні  за</w:t>
            </w:r>
            <w:r w:rsidRPr="00BE19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адресою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місцезнаходження майна: </w:t>
            </w:r>
            <w:r w:rsidR="00002331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понеділок - </w:t>
            </w:r>
            <w:r w:rsidR="00BE19A7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="009E456C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02331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 – 1</w:t>
            </w:r>
            <w:r w:rsidR="00002331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.00.</w:t>
            </w:r>
          </w:p>
          <w:p w14:paraId="34DA77C0" w14:textId="4AD0EF1D" w:rsidR="009E456C" w:rsidRPr="005017BE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Обід</w:t>
            </w:r>
            <w:r w:rsidR="00002331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 перерва з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12.00 – 13.00. </w:t>
            </w:r>
          </w:p>
          <w:p w14:paraId="39F0DC83" w14:textId="7F8298A8" w:rsidR="009E456C" w:rsidRPr="005017BE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Обов’</w:t>
            </w:r>
            <w:r w:rsidR="005D1302"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язкова попередня домовленість</w:t>
            </w:r>
            <w:r w:rsidR="001A795E"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телефоном 095 493 94 84 Бочаров Сергій </w:t>
            </w:r>
            <w:r w:rsidR="00BE19A7"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Геннадійович</w:t>
            </w:r>
            <w:r w:rsidR="005D1302" w:rsidRPr="00501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14:paraId="1B20B7E5" w14:textId="39C3C1A6" w:rsidR="00A07BE8" w:rsidRPr="005017BE" w:rsidRDefault="00537647" w:rsidP="00F34F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Заявки з ФІО для перепустки надіслати 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електронну адресу:  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</w:rPr>
              <w:t>lesh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</w:rPr>
              <w:t>zorya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1A795E" w:rsidRPr="005017BE">
              <w:rPr>
                <w:rFonts w:ascii="Times New Roman" w:eastAsia="Calibri" w:hAnsi="Times New Roman" w:cs="Times New Roman"/>
                <w:sz w:val="24"/>
                <w:szCs w:val="24"/>
              </w:rPr>
              <w:t>ua</w:t>
            </w:r>
            <w:r w:rsidR="00F34FBB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орга</w:t>
            </w:r>
            <w:r w:rsidR="00F34FBB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нізації огляду необхідно за </w:t>
            </w:r>
            <w:r w:rsidR="00F34FBB"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два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робочи</w:t>
            </w:r>
            <w:r w:rsidR="00F34FBB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F34FBB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електронни</w:t>
            </w:r>
            <w:r w:rsidR="005D1302"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адрес направити особисті данні,  контактний телефон відвідувачів для оформлення перепусток. Огляд майна проводиться не пізніше кінцевої дати прийняття пропозицій від учасників.</w:t>
            </w:r>
          </w:p>
        </w:tc>
      </w:tr>
      <w:tr w:rsidR="005017BE" w:rsidRPr="005017BE" w14:paraId="491D5213" w14:textId="77777777" w:rsidTr="00B120F3">
        <w:trPr>
          <w:trHeight w:val="32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463D" w14:textId="05FE46BE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електронний аукціон</w:t>
            </w:r>
          </w:p>
        </w:tc>
      </w:tr>
      <w:tr w:rsidR="00B120F3" w:rsidRPr="005017BE" w14:paraId="0116F26C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652D" w14:textId="06EC92B6" w:rsidR="00B120F3" w:rsidRPr="005017BE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431E" w14:textId="6C8F56BE" w:rsidR="00B120F3" w:rsidRPr="005017BE" w:rsidRDefault="00B120F3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B295" w14:textId="451ACCB0" w:rsidR="00B120F3" w:rsidRPr="005017BE" w:rsidRDefault="00223261" w:rsidP="00A07BE8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223261" w14:paraId="28339610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2DA3" w14:textId="51FFAB03" w:rsidR="00B120F3" w:rsidRPr="005017BE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90D8" w14:textId="2151CF3D" w:rsidR="00B120F3" w:rsidRPr="005017BE" w:rsidRDefault="00B120F3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Кінцевий строк подачі заявок на участь в електронному аукціоні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8502" w14:textId="302B4DFC" w:rsidR="00B120F3" w:rsidRPr="005017BE" w:rsidRDefault="00223261" w:rsidP="00A07BE8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113BEB" w14:paraId="6CD2EA5F" w14:textId="77777777" w:rsidTr="00096271">
        <w:trPr>
          <w:trHeight w:val="6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B3BB" w14:textId="72763D83" w:rsidR="00B120F3" w:rsidRPr="005017BE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00B3" w14:textId="3A628DBB" w:rsidR="00B120F3" w:rsidRPr="00223261" w:rsidRDefault="00B120F3" w:rsidP="00223261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223261">
              <w:rPr>
                <w:rFonts w:ascii="Times New Roman" w:hAnsi="Times New Roman" w:cs="Times New Roman"/>
                <w:lang w:val="uk-UA" w:eastAsia="uk-UA"/>
              </w:rPr>
              <w:t>Стартова ціна</w:t>
            </w:r>
            <w:r w:rsidR="00113BEB" w:rsidRPr="00223261">
              <w:rPr>
                <w:rFonts w:ascii="Times New Roman" w:hAnsi="Times New Roman" w:cs="Times New Roman"/>
                <w:lang w:val="uk-UA" w:eastAsia="uk-UA"/>
              </w:rPr>
              <w:t xml:space="preserve"> без ПДВ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9EED" w14:textId="25B333DA" w:rsidR="00B120F3" w:rsidRPr="00223261" w:rsidRDefault="0019725F" w:rsidP="0019725F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123 750,00 грн </w:t>
            </w:r>
            <w:r w:rsidRPr="0019725F">
              <w:rPr>
                <w:rFonts w:ascii="Times New Roman" w:hAnsi="Times New Roman" w:cs="Times New Roman"/>
                <w:lang w:val="uk-UA" w:eastAsia="uk-UA"/>
              </w:rPr>
              <w:t>без ПДВ</w:t>
            </w:r>
          </w:p>
        </w:tc>
      </w:tr>
      <w:tr w:rsidR="005017BE" w:rsidRPr="00223261" w14:paraId="7E51C453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A392" w14:textId="4562039B" w:rsidR="00B120F3" w:rsidRPr="005017BE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0A01" w14:textId="777C94AD" w:rsidR="00B120F3" w:rsidRPr="00223261" w:rsidRDefault="00B120F3" w:rsidP="00223261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223261">
              <w:rPr>
                <w:rFonts w:ascii="Times New Roman" w:hAnsi="Times New Roman" w:cs="Times New Roman"/>
                <w:lang w:val="uk-UA" w:eastAsia="uk-UA"/>
              </w:rPr>
              <w:t>Ро</w:t>
            </w:r>
            <w:r w:rsidR="00E36697" w:rsidRPr="00223261">
              <w:rPr>
                <w:rFonts w:ascii="Times New Roman" w:hAnsi="Times New Roman" w:cs="Times New Roman"/>
                <w:lang w:val="uk-UA" w:eastAsia="uk-UA"/>
              </w:rPr>
              <w:t>змір мінімального кроку аукціону</w:t>
            </w:r>
            <w:r w:rsidRPr="00223261">
              <w:rPr>
                <w:rFonts w:ascii="Times New Roman" w:hAnsi="Times New Roman" w:cs="Times New Roman"/>
                <w:lang w:val="uk-UA" w:eastAsia="uk-UA"/>
              </w:rPr>
              <w:t>, 1%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ACC4" w14:textId="1FEFE2EF" w:rsidR="00B120F3" w:rsidRPr="00223261" w:rsidRDefault="0019725F" w:rsidP="0019725F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9725F">
              <w:rPr>
                <w:rFonts w:ascii="Times New Roman" w:hAnsi="Times New Roman" w:cs="Times New Roman"/>
                <w:lang w:val="uk-UA" w:eastAsia="uk-UA"/>
              </w:rPr>
              <w:t>1 237,50 грн</w:t>
            </w:r>
            <w:bookmarkStart w:id="0" w:name="_GoBack"/>
            <w:bookmarkEnd w:id="0"/>
            <w:r w:rsidRPr="0019725F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</w:tr>
      <w:tr w:rsidR="00B120F3" w:rsidRPr="005017BE" w14:paraId="0E9D58BD" w14:textId="77777777" w:rsidTr="00096271">
        <w:trPr>
          <w:trHeight w:val="6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30D" w14:textId="7B602CB1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3.5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2849" w14:textId="48AD0D33" w:rsidR="00B120F3" w:rsidRPr="00223261" w:rsidRDefault="00B120F3" w:rsidP="00223261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Розмір гарантійного внеску</w:t>
            </w:r>
            <w:r w:rsidR="00223261">
              <w:rPr>
                <w:rFonts w:ascii="Times New Roman" w:hAnsi="Times New Roman" w:cs="Times New Roman"/>
                <w:lang w:val="uk-UA" w:eastAsia="uk-UA"/>
              </w:rPr>
              <w:t xml:space="preserve"> 10%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6C10" w14:textId="61999DE7" w:rsidR="00B120F3" w:rsidRPr="00223261" w:rsidRDefault="0019725F" w:rsidP="0019725F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9725F">
              <w:rPr>
                <w:rFonts w:ascii="Times New Roman" w:hAnsi="Times New Roman" w:cs="Times New Roman"/>
                <w:lang w:val="uk-UA" w:eastAsia="uk-UA"/>
              </w:rPr>
              <w:t>12 375,00 грн.</w:t>
            </w:r>
          </w:p>
        </w:tc>
      </w:tr>
      <w:tr w:rsidR="005017BE" w:rsidRPr="0019725F" w14:paraId="0BC336CA" w14:textId="77777777" w:rsidTr="00B120F3">
        <w:trPr>
          <w:trHeight w:val="368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B0ED" w14:textId="06EB856A" w:rsidR="00B120F3" w:rsidRPr="005017BE" w:rsidRDefault="00B120F3" w:rsidP="00B120F3">
            <w:pPr>
              <w:widowControl w:val="0"/>
              <w:tabs>
                <w:tab w:val="left" w:pos="2940"/>
              </w:tabs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b/>
                <w:lang w:val="uk-UA" w:eastAsia="uk-UA"/>
              </w:rPr>
              <w:t>4 Допуск Учасників для участі в електронному аукціоні</w:t>
            </w:r>
          </w:p>
        </w:tc>
      </w:tr>
      <w:tr w:rsidR="00B120F3" w:rsidRPr="0019725F" w14:paraId="6763390E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AB2" w14:textId="3B359958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4.1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79F9" w14:textId="12489B97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A270" w14:textId="77777777" w:rsidR="00B120F3" w:rsidRPr="005017BE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Відповідно до вимог Регламенту ЕТС для участі в електронному аукціоні Учасникам необхідно:</w:t>
            </w:r>
          </w:p>
          <w:p w14:paraId="4FB5471A" w14:textId="77777777" w:rsidR="00B120F3" w:rsidRPr="005017BE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- подати заяву про участь в електронному аукціоні;</w:t>
            </w:r>
          </w:p>
          <w:p w14:paraId="1D231ED9" w14:textId="787594EC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- сплатили реєстраційний та гарантійний внески.</w:t>
            </w:r>
          </w:p>
        </w:tc>
      </w:tr>
      <w:tr w:rsidR="00B120F3" w:rsidRPr="0019725F" w14:paraId="66C83BF9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2CEE" w14:textId="51DF11D4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4.2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55BD" w14:textId="75BBC1A9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73D2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5017BE">
              <w:rPr>
                <w:lang w:val="uk-UA"/>
              </w:rPr>
              <w:t>До заяви про участь в електронному аукціоні додаються:</w:t>
            </w:r>
          </w:p>
          <w:p w14:paraId="35C509D8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5017BE">
              <w:rPr>
                <w:lang w:val="uk-UA"/>
              </w:rPr>
              <w:t xml:space="preserve">для потенційних покупців - </w:t>
            </w:r>
            <w:r w:rsidRPr="005017BE">
              <w:rPr>
                <w:u w:val="single"/>
                <w:lang w:val="uk-UA"/>
              </w:rPr>
              <w:t>фізичних осіб</w:t>
            </w:r>
            <w:r w:rsidRPr="005017BE">
              <w:rPr>
                <w:lang w:val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6317730A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520"/>
            <w:bookmarkEnd w:id="1"/>
            <w:r w:rsidRPr="005017BE">
              <w:rPr>
                <w:u w:val="single"/>
                <w:lang w:val="uk-UA"/>
              </w:rPr>
              <w:t>для іноземних громадян</w:t>
            </w:r>
            <w:r w:rsidRPr="005017BE">
              <w:rPr>
                <w:lang w:val="uk-UA"/>
              </w:rPr>
              <w:t xml:space="preserve"> - копія документа, що посвідчує особу;</w:t>
            </w:r>
          </w:p>
          <w:p w14:paraId="15A54317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521"/>
            <w:bookmarkEnd w:id="2"/>
            <w:r w:rsidRPr="005017BE">
              <w:rPr>
                <w:u w:val="single"/>
                <w:lang w:val="uk-UA"/>
              </w:rPr>
              <w:t>для потенційних покупців</w:t>
            </w:r>
            <w:r w:rsidRPr="005017BE">
              <w:rPr>
                <w:lang w:val="uk-UA"/>
              </w:rPr>
              <w:t xml:space="preserve"> - юридичних осіб:</w:t>
            </w:r>
          </w:p>
          <w:p w14:paraId="000B97E2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3" w:name="n522"/>
            <w:bookmarkEnd w:id="3"/>
            <w:r w:rsidRPr="005017BE">
              <w:rPr>
                <w:lang w:val="uk-UA"/>
              </w:rPr>
              <w:lastRenderedPageBreak/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57CE7A5D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4" w:name="n523"/>
            <w:bookmarkEnd w:id="4"/>
            <w:r w:rsidRPr="005017BE">
              <w:rPr>
                <w:lang w:val="uk-UA"/>
              </w:rPr>
              <w:t>- документ, що підтверджує реєстрацію іноземної особи у країні її місце 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73923A5" w14:textId="77777777" w:rsidR="00B120F3" w:rsidRPr="005017BE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5" w:name="n524"/>
            <w:bookmarkEnd w:id="5"/>
            <w:r w:rsidRPr="005017BE">
              <w:rPr>
                <w:lang w:val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14:paraId="241C251B" w14:textId="56193A98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bookmarkStart w:id="6" w:name="n525"/>
            <w:bookmarkEnd w:id="6"/>
            <w:r w:rsidRPr="005017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5017BE">
              <w:rPr>
                <w:rFonts w:ascii="Times New Roman" w:hAnsi="Times New Roman" w:cs="Times New Roman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B120F3" w:rsidRPr="0019725F" w14:paraId="1096744B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56DC" w14:textId="20E9C844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lastRenderedPageBreak/>
              <w:t>4.</w:t>
            </w:r>
            <w:r w:rsidRPr="005017BE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0A12" w14:textId="43B49386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5017B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45B7" w14:textId="77777777" w:rsidR="00B120F3" w:rsidRPr="005017BE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14:paraId="7D5B1C46" w14:textId="77777777" w:rsidR="00B120F3" w:rsidRPr="005017BE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Зміст пропозицій має відповідати технічним вимогам Організатора.</w:t>
            </w:r>
          </w:p>
          <w:p w14:paraId="2B589C5F" w14:textId="77777777" w:rsidR="00B120F3" w:rsidRPr="005017BE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F300758" w14:textId="0173BFF5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b/>
                <w:bCs/>
                <w:lang w:val="uk-UA"/>
              </w:rPr>
              <w:t>*Примірний зразок цінової пропозиції додається та має бути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B120F3" w:rsidRPr="005017BE" w14:paraId="53059585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5D7B" w14:textId="5097CC81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4.</w:t>
            </w:r>
            <w:r w:rsidRPr="005017BE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1139" w14:textId="6A8D5B09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Інші додаткові умови або перелік документів, які мають надаватися Учасниками.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5C55" w14:textId="77777777" w:rsidR="00B120F3" w:rsidRPr="005017BE" w:rsidRDefault="00B120F3" w:rsidP="00B120F3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Додаткові умови відсутні.</w:t>
            </w:r>
          </w:p>
          <w:p w14:paraId="6C1093DE" w14:textId="77777777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20F3" w:rsidRPr="0019725F" w14:paraId="5B45015B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EDEA" w14:textId="78E51094" w:rsidR="00B120F3" w:rsidRPr="005017BE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1B13" w14:textId="06B9E698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Недискримінація учасників.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8569" w14:textId="24D00D31" w:rsidR="00B120F3" w:rsidRPr="005017BE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5017BE" w:rsidRPr="005017BE" w14:paraId="220B77FB" w14:textId="77777777" w:rsidTr="00FC118D">
        <w:trPr>
          <w:trHeight w:val="34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D693" w14:textId="119473E8" w:rsidR="00B120F3" w:rsidRPr="005017BE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b/>
                <w:lang w:val="uk-UA"/>
              </w:rPr>
              <w:t>5 Умови, щодо продажу майна</w:t>
            </w:r>
          </w:p>
        </w:tc>
      </w:tr>
      <w:tr w:rsidR="00FC118D" w:rsidRPr="0019725F" w14:paraId="045C5966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8029" w14:textId="2C13D3E4" w:rsidR="00FC118D" w:rsidRPr="005017BE" w:rsidRDefault="00FC118D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682E" w14:textId="0FB48AA1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 w:eastAsia="uk-UA"/>
              </w:rPr>
              <w:t xml:space="preserve">Проект договору </w:t>
            </w:r>
            <w:r w:rsidRPr="005017BE">
              <w:rPr>
                <w:rFonts w:ascii="Times New Roman" w:hAnsi="Times New Roman" w:cs="Times New Roman"/>
                <w:lang w:val="uk-UA"/>
              </w:rPr>
              <w:t>купівлі-продажу майна (додається окремим додатком до документації)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8AE6" w14:textId="1C36E9D4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  <w:lang w:val="uk-UA"/>
              </w:rPr>
              <w:t>Проект договору з додатками є невід’ємною частиною документації та має завантажуватися в ЕТС окремим файлом в оголошенні про продаж майна.</w:t>
            </w:r>
          </w:p>
        </w:tc>
      </w:tr>
      <w:tr w:rsidR="005017BE" w:rsidRPr="0019725F" w14:paraId="653F68A2" w14:textId="77777777" w:rsidTr="00F22E4B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E638" w14:textId="378508D3" w:rsidR="00FC118D" w:rsidRPr="005017BE" w:rsidRDefault="00FC118D" w:rsidP="00FC118D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5017B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D642" w14:textId="05B05315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017BE">
              <w:rPr>
                <w:rFonts w:ascii="Times New Roman" w:eastAsia="Calibri" w:hAnsi="Times New Roman" w:cs="Times New Roman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  <w:tr w:rsidR="005017BE" w:rsidRPr="005017BE" w14:paraId="56C4AF67" w14:textId="77777777" w:rsidTr="00045AF8">
        <w:trPr>
          <w:trHeight w:val="30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CDD2" w14:textId="65DE3191" w:rsidR="00FC118D" w:rsidRPr="005017BE" w:rsidRDefault="005017BE" w:rsidP="00FC118D">
            <w:pPr>
              <w:widowControl w:val="0"/>
              <w:suppressAutoHyphens/>
              <w:spacing w:after="0" w:line="240" w:lineRule="auto"/>
              <w:ind w:right="113" w:hanging="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C118D"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5017BE" w:rsidRPr="0019725F" w14:paraId="623E54FD" w14:textId="77777777" w:rsidTr="00045AF8">
        <w:trPr>
          <w:trHeight w:val="421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F283" w14:textId="2FAB3B36" w:rsidR="00FC118D" w:rsidRPr="005017BE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FC118D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723F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8884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left="-10" w:right="11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Переможець має:</w:t>
            </w:r>
          </w:p>
          <w:p w14:paraId="5B52218B" w14:textId="2F324D01" w:rsidR="00FC118D" w:rsidRPr="005017BE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Переможець повинен підтвердити вартість своєї цінової пропозиції, за формою визначеною </w:t>
            </w:r>
            <w:r w:rsidRPr="005017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Додатком № 1.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DDB96B" w14:textId="77777777" w:rsidR="00FC118D" w:rsidRPr="005017BE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14:paraId="6D1F3B99" w14:textId="77777777" w:rsidR="00FC118D" w:rsidRPr="005017BE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 w:hanging="37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10-ти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</w:tc>
      </w:tr>
      <w:tr w:rsidR="005017BE" w:rsidRPr="0019725F" w14:paraId="53EF202F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6A38" w14:textId="65FCAE2A" w:rsidR="00FC118D" w:rsidRPr="005017BE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FC118D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A6EE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853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документацією;</w:t>
            </w:r>
          </w:p>
          <w:p w14:paraId="1427BFA0" w14:textId="77777777" w:rsidR="00FC118D" w:rsidRPr="005017BE" w:rsidRDefault="00FC118D" w:rsidP="00FC118D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7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017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5017BE" w:rsidRPr="0019725F" w14:paraId="7486E769" w14:textId="77777777" w:rsidTr="00045AF8">
        <w:trPr>
          <w:trHeight w:val="28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9AB8" w14:textId="3B5A9460" w:rsidR="00FC118D" w:rsidRPr="005017BE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  <w:r w:rsidR="00FC118D"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510C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08C8" w14:textId="77777777" w:rsidR="00FC118D" w:rsidRPr="005017BE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14:paraId="091DCF2E" w14:textId="77777777" w:rsidR="00FC118D" w:rsidRPr="005017BE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14:paraId="57A1C81D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017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5017BE" w:rsidRPr="0019725F" w14:paraId="326902D5" w14:textId="77777777" w:rsidTr="00045AF8">
        <w:trPr>
          <w:trHeight w:val="17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900B" w14:textId="1CFAEEE2" w:rsidR="00FC118D" w:rsidRPr="005017BE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DB3A" w14:textId="77777777" w:rsidR="00FC118D" w:rsidRPr="005017BE" w:rsidRDefault="00FC118D" w:rsidP="00FC118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1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5017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14:paraId="019E7927" w14:textId="77777777" w:rsidR="00A07BE8" w:rsidRPr="005017BE" w:rsidRDefault="00A07BE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79A837E" w14:textId="77777777" w:rsidR="00537647" w:rsidRPr="005017BE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DB346B3" w14:textId="21595F5F" w:rsidR="00537647" w:rsidRPr="005017BE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CAC71B6" w14:textId="7E9347C7" w:rsidR="00065BEC" w:rsidRPr="005017BE" w:rsidRDefault="00065BEC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24EF9B2" w14:textId="77777777" w:rsidR="003D03C8" w:rsidRPr="005017BE" w:rsidRDefault="003D03C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sectPr w:rsidR="003D03C8" w:rsidRPr="005017BE" w:rsidSect="00182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33E83" w14:textId="77777777" w:rsidR="00977128" w:rsidRDefault="00977128" w:rsidP="00353DF2">
      <w:pPr>
        <w:spacing w:after="0" w:line="240" w:lineRule="auto"/>
      </w:pPr>
      <w:r>
        <w:separator/>
      </w:r>
    </w:p>
  </w:endnote>
  <w:endnote w:type="continuationSeparator" w:id="0">
    <w:p w14:paraId="0DCD78FA" w14:textId="77777777" w:rsidR="00977128" w:rsidRDefault="00977128" w:rsidP="0035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23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CE68B" w14:textId="77777777" w:rsidR="00977128" w:rsidRDefault="00977128" w:rsidP="00353DF2">
      <w:pPr>
        <w:spacing w:after="0" w:line="240" w:lineRule="auto"/>
      </w:pPr>
      <w:r>
        <w:separator/>
      </w:r>
    </w:p>
  </w:footnote>
  <w:footnote w:type="continuationSeparator" w:id="0">
    <w:p w14:paraId="2CFD11FD" w14:textId="77777777" w:rsidR="00977128" w:rsidRDefault="00977128" w:rsidP="0035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3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4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1664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EEF"/>
    <w:multiLevelType w:val="hybridMultilevel"/>
    <w:tmpl w:val="5BE612F8"/>
    <w:lvl w:ilvl="0" w:tplc="F206675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1744"/>
    <w:multiLevelType w:val="hybridMultilevel"/>
    <w:tmpl w:val="DF14A668"/>
    <w:lvl w:ilvl="0" w:tplc="2732196A"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615F70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6C75"/>
    <w:multiLevelType w:val="hybridMultilevel"/>
    <w:tmpl w:val="8E582C86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59B0"/>
    <w:multiLevelType w:val="hybridMultilevel"/>
    <w:tmpl w:val="0A18ADF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6D5"/>
    <w:multiLevelType w:val="hybridMultilevel"/>
    <w:tmpl w:val="51FA7A04"/>
    <w:lvl w:ilvl="0" w:tplc="09BE200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2716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7791CAE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F136323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B"/>
    <w:rsid w:val="00002331"/>
    <w:rsid w:val="00032AF1"/>
    <w:rsid w:val="00040F0B"/>
    <w:rsid w:val="00045AF8"/>
    <w:rsid w:val="000568BA"/>
    <w:rsid w:val="000575AF"/>
    <w:rsid w:val="00065BEC"/>
    <w:rsid w:val="000661ED"/>
    <w:rsid w:val="00070887"/>
    <w:rsid w:val="00085355"/>
    <w:rsid w:val="0008799A"/>
    <w:rsid w:val="0009163A"/>
    <w:rsid w:val="00093E9F"/>
    <w:rsid w:val="00096271"/>
    <w:rsid w:val="000A3A98"/>
    <w:rsid w:val="000A7B73"/>
    <w:rsid w:val="000C24F3"/>
    <w:rsid w:val="000C37C6"/>
    <w:rsid w:val="000D7256"/>
    <w:rsid w:val="000E0E46"/>
    <w:rsid w:val="000F51D2"/>
    <w:rsid w:val="000F59F0"/>
    <w:rsid w:val="00102DBB"/>
    <w:rsid w:val="001034DB"/>
    <w:rsid w:val="00113BEB"/>
    <w:rsid w:val="001216E1"/>
    <w:rsid w:val="001217D0"/>
    <w:rsid w:val="00122159"/>
    <w:rsid w:val="001242BC"/>
    <w:rsid w:val="0012691E"/>
    <w:rsid w:val="00150DDE"/>
    <w:rsid w:val="00153E47"/>
    <w:rsid w:val="00163170"/>
    <w:rsid w:val="00164F81"/>
    <w:rsid w:val="001721F7"/>
    <w:rsid w:val="0017385D"/>
    <w:rsid w:val="001754A3"/>
    <w:rsid w:val="0018266F"/>
    <w:rsid w:val="0018387F"/>
    <w:rsid w:val="0018447D"/>
    <w:rsid w:val="00184C59"/>
    <w:rsid w:val="00186629"/>
    <w:rsid w:val="0019011E"/>
    <w:rsid w:val="00190353"/>
    <w:rsid w:val="00192A0D"/>
    <w:rsid w:val="0019725F"/>
    <w:rsid w:val="001A1C9D"/>
    <w:rsid w:val="001A795E"/>
    <w:rsid w:val="001B156B"/>
    <w:rsid w:val="001B1AA6"/>
    <w:rsid w:val="001B29E9"/>
    <w:rsid w:val="001B3279"/>
    <w:rsid w:val="001B3EEF"/>
    <w:rsid w:val="001C68D4"/>
    <w:rsid w:val="001C6ADF"/>
    <w:rsid w:val="001D18BD"/>
    <w:rsid w:val="001D322C"/>
    <w:rsid w:val="001F3A4A"/>
    <w:rsid w:val="00206696"/>
    <w:rsid w:val="002146B0"/>
    <w:rsid w:val="00215EC6"/>
    <w:rsid w:val="00216C34"/>
    <w:rsid w:val="00220AC4"/>
    <w:rsid w:val="002226E5"/>
    <w:rsid w:val="00223261"/>
    <w:rsid w:val="00224C13"/>
    <w:rsid w:val="002328C7"/>
    <w:rsid w:val="00233621"/>
    <w:rsid w:val="00235316"/>
    <w:rsid w:val="002566B0"/>
    <w:rsid w:val="00262CAA"/>
    <w:rsid w:val="00267A15"/>
    <w:rsid w:val="002858A2"/>
    <w:rsid w:val="0029489D"/>
    <w:rsid w:val="002A0741"/>
    <w:rsid w:val="002A1BEA"/>
    <w:rsid w:val="002B4859"/>
    <w:rsid w:val="002D6C54"/>
    <w:rsid w:val="002D6E8C"/>
    <w:rsid w:val="002F2A21"/>
    <w:rsid w:val="002F623F"/>
    <w:rsid w:val="00311E45"/>
    <w:rsid w:val="00317A04"/>
    <w:rsid w:val="003242D4"/>
    <w:rsid w:val="00353DF2"/>
    <w:rsid w:val="003638BC"/>
    <w:rsid w:val="003823B9"/>
    <w:rsid w:val="0039082A"/>
    <w:rsid w:val="00392D69"/>
    <w:rsid w:val="003A3537"/>
    <w:rsid w:val="003C423C"/>
    <w:rsid w:val="003D03C8"/>
    <w:rsid w:val="003D0D74"/>
    <w:rsid w:val="003E3BF9"/>
    <w:rsid w:val="00412DF9"/>
    <w:rsid w:val="004136EB"/>
    <w:rsid w:val="00435B44"/>
    <w:rsid w:val="00437FB4"/>
    <w:rsid w:val="0044228D"/>
    <w:rsid w:val="004521F1"/>
    <w:rsid w:val="00470A3A"/>
    <w:rsid w:val="00476011"/>
    <w:rsid w:val="00493FD3"/>
    <w:rsid w:val="004B0A76"/>
    <w:rsid w:val="004C161D"/>
    <w:rsid w:val="004C37B5"/>
    <w:rsid w:val="004D2BAB"/>
    <w:rsid w:val="004D3CD0"/>
    <w:rsid w:val="004D438F"/>
    <w:rsid w:val="004D6752"/>
    <w:rsid w:val="004D7596"/>
    <w:rsid w:val="004E65E2"/>
    <w:rsid w:val="004F60AD"/>
    <w:rsid w:val="005017BE"/>
    <w:rsid w:val="0053493C"/>
    <w:rsid w:val="00537647"/>
    <w:rsid w:val="0054148D"/>
    <w:rsid w:val="005436D2"/>
    <w:rsid w:val="005558D2"/>
    <w:rsid w:val="005614E2"/>
    <w:rsid w:val="00564A42"/>
    <w:rsid w:val="00566A4E"/>
    <w:rsid w:val="005674EA"/>
    <w:rsid w:val="00576B86"/>
    <w:rsid w:val="00576D86"/>
    <w:rsid w:val="00577C4A"/>
    <w:rsid w:val="00580B75"/>
    <w:rsid w:val="00584C79"/>
    <w:rsid w:val="005A389B"/>
    <w:rsid w:val="005B2862"/>
    <w:rsid w:val="005B7066"/>
    <w:rsid w:val="005C2333"/>
    <w:rsid w:val="005C4E9C"/>
    <w:rsid w:val="005D07EA"/>
    <w:rsid w:val="005D1302"/>
    <w:rsid w:val="005E3E69"/>
    <w:rsid w:val="005E4698"/>
    <w:rsid w:val="005E6551"/>
    <w:rsid w:val="005F25A8"/>
    <w:rsid w:val="00612D7E"/>
    <w:rsid w:val="0061630D"/>
    <w:rsid w:val="00620EE6"/>
    <w:rsid w:val="0063285B"/>
    <w:rsid w:val="00633F94"/>
    <w:rsid w:val="006353E3"/>
    <w:rsid w:val="006431C7"/>
    <w:rsid w:val="00651BA4"/>
    <w:rsid w:val="00670D1C"/>
    <w:rsid w:val="00676B85"/>
    <w:rsid w:val="00690197"/>
    <w:rsid w:val="006A049D"/>
    <w:rsid w:val="006C5788"/>
    <w:rsid w:val="006D4522"/>
    <w:rsid w:val="006F1CDE"/>
    <w:rsid w:val="00715146"/>
    <w:rsid w:val="007175AB"/>
    <w:rsid w:val="00735085"/>
    <w:rsid w:val="007378D5"/>
    <w:rsid w:val="0075233D"/>
    <w:rsid w:val="00761C21"/>
    <w:rsid w:val="007628E8"/>
    <w:rsid w:val="00773F89"/>
    <w:rsid w:val="007758CA"/>
    <w:rsid w:val="007766BB"/>
    <w:rsid w:val="007779CA"/>
    <w:rsid w:val="00777D42"/>
    <w:rsid w:val="00783B04"/>
    <w:rsid w:val="00787342"/>
    <w:rsid w:val="00787D0A"/>
    <w:rsid w:val="007917F3"/>
    <w:rsid w:val="00795C31"/>
    <w:rsid w:val="007B25F9"/>
    <w:rsid w:val="007B4EF4"/>
    <w:rsid w:val="007D097D"/>
    <w:rsid w:val="007D2725"/>
    <w:rsid w:val="007D5C8B"/>
    <w:rsid w:val="007E2FC0"/>
    <w:rsid w:val="007E7F40"/>
    <w:rsid w:val="00801823"/>
    <w:rsid w:val="0081295B"/>
    <w:rsid w:val="00830782"/>
    <w:rsid w:val="00832162"/>
    <w:rsid w:val="00837AEC"/>
    <w:rsid w:val="0084435C"/>
    <w:rsid w:val="008509AF"/>
    <w:rsid w:val="00861CA8"/>
    <w:rsid w:val="008626A0"/>
    <w:rsid w:val="008660A3"/>
    <w:rsid w:val="00867DF7"/>
    <w:rsid w:val="00871066"/>
    <w:rsid w:val="00875CB7"/>
    <w:rsid w:val="008837B7"/>
    <w:rsid w:val="00891666"/>
    <w:rsid w:val="00893A45"/>
    <w:rsid w:val="00896AC0"/>
    <w:rsid w:val="008A44AC"/>
    <w:rsid w:val="008D52A0"/>
    <w:rsid w:val="008E6CFA"/>
    <w:rsid w:val="008F5C35"/>
    <w:rsid w:val="009024AE"/>
    <w:rsid w:val="00906A94"/>
    <w:rsid w:val="00914376"/>
    <w:rsid w:val="009158FC"/>
    <w:rsid w:val="009249FB"/>
    <w:rsid w:val="00924EFD"/>
    <w:rsid w:val="00943871"/>
    <w:rsid w:val="00943DD1"/>
    <w:rsid w:val="00952CA5"/>
    <w:rsid w:val="009675DF"/>
    <w:rsid w:val="00977128"/>
    <w:rsid w:val="0098087E"/>
    <w:rsid w:val="0098389D"/>
    <w:rsid w:val="009850EE"/>
    <w:rsid w:val="009A03E8"/>
    <w:rsid w:val="009A07EA"/>
    <w:rsid w:val="009C00D5"/>
    <w:rsid w:val="009D043B"/>
    <w:rsid w:val="009D229A"/>
    <w:rsid w:val="009D541F"/>
    <w:rsid w:val="009D773A"/>
    <w:rsid w:val="009E456C"/>
    <w:rsid w:val="009F1080"/>
    <w:rsid w:val="00A07BE8"/>
    <w:rsid w:val="00A15DC0"/>
    <w:rsid w:val="00A23E1B"/>
    <w:rsid w:val="00A26788"/>
    <w:rsid w:val="00A32430"/>
    <w:rsid w:val="00A33AFB"/>
    <w:rsid w:val="00A372A1"/>
    <w:rsid w:val="00A42E1A"/>
    <w:rsid w:val="00A55352"/>
    <w:rsid w:val="00A55F9F"/>
    <w:rsid w:val="00A60EF7"/>
    <w:rsid w:val="00A6660B"/>
    <w:rsid w:val="00A72811"/>
    <w:rsid w:val="00A73AEA"/>
    <w:rsid w:val="00A91BC9"/>
    <w:rsid w:val="00A97E6D"/>
    <w:rsid w:val="00AB711F"/>
    <w:rsid w:val="00AC17C2"/>
    <w:rsid w:val="00AC2D07"/>
    <w:rsid w:val="00AD2AA8"/>
    <w:rsid w:val="00AE5491"/>
    <w:rsid w:val="00AF5CBD"/>
    <w:rsid w:val="00B023AA"/>
    <w:rsid w:val="00B07C1C"/>
    <w:rsid w:val="00B120F3"/>
    <w:rsid w:val="00B129CD"/>
    <w:rsid w:val="00B1379E"/>
    <w:rsid w:val="00B23440"/>
    <w:rsid w:val="00B37D76"/>
    <w:rsid w:val="00B46C5F"/>
    <w:rsid w:val="00B51D17"/>
    <w:rsid w:val="00B52093"/>
    <w:rsid w:val="00B54C09"/>
    <w:rsid w:val="00B64FC0"/>
    <w:rsid w:val="00B67253"/>
    <w:rsid w:val="00B74E11"/>
    <w:rsid w:val="00B9295C"/>
    <w:rsid w:val="00BA73E3"/>
    <w:rsid w:val="00BB265E"/>
    <w:rsid w:val="00BD10C2"/>
    <w:rsid w:val="00BE19A7"/>
    <w:rsid w:val="00BE4CA9"/>
    <w:rsid w:val="00BF7047"/>
    <w:rsid w:val="00C11CDE"/>
    <w:rsid w:val="00C14324"/>
    <w:rsid w:val="00C1514A"/>
    <w:rsid w:val="00C4708D"/>
    <w:rsid w:val="00C51421"/>
    <w:rsid w:val="00C52C2D"/>
    <w:rsid w:val="00C57255"/>
    <w:rsid w:val="00C745C4"/>
    <w:rsid w:val="00C7574C"/>
    <w:rsid w:val="00C82599"/>
    <w:rsid w:val="00C84BEA"/>
    <w:rsid w:val="00C87C4E"/>
    <w:rsid w:val="00CA22FC"/>
    <w:rsid w:val="00CA3C8D"/>
    <w:rsid w:val="00CA61CF"/>
    <w:rsid w:val="00CB1E9C"/>
    <w:rsid w:val="00CB3005"/>
    <w:rsid w:val="00CB6552"/>
    <w:rsid w:val="00CC1020"/>
    <w:rsid w:val="00CD3CE3"/>
    <w:rsid w:val="00CD52E6"/>
    <w:rsid w:val="00CD66D5"/>
    <w:rsid w:val="00CF47E6"/>
    <w:rsid w:val="00CF5018"/>
    <w:rsid w:val="00CF66FF"/>
    <w:rsid w:val="00D01739"/>
    <w:rsid w:val="00D117C5"/>
    <w:rsid w:val="00D14F69"/>
    <w:rsid w:val="00D15669"/>
    <w:rsid w:val="00D51C8E"/>
    <w:rsid w:val="00D51F45"/>
    <w:rsid w:val="00D52096"/>
    <w:rsid w:val="00D60FAB"/>
    <w:rsid w:val="00D67AA7"/>
    <w:rsid w:val="00D80349"/>
    <w:rsid w:val="00D80BE4"/>
    <w:rsid w:val="00D8423A"/>
    <w:rsid w:val="00D8773D"/>
    <w:rsid w:val="00D9596C"/>
    <w:rsid w:val="00D95FA5"/>
    <w:rsid w:val="00DA3C3F"/>
    <w:rsid w:val="00DC1495"/>
    <w:rsid w:val="00DD3BF3"/>
    <w:rsid w:val="00E06B4F"/>
    <w:rsid w:val="00E31DCB"/>
    <w:rsid w:val="00E35A25"/>
    <w:rsid w:val="00E36697"/>
    <w:rsid w:val="00E43F04"/>
    <w:rsid w:val="00E55CB7"/>
    <w:rsid w:val="00E63D36"/>
    <w:rsid w:val="00E729E5"/>
    <w:rsid w:val="00E7748E"/>
    <w:rsid w:val="00E82BB4"/>
    <w:rsid w:val="00E85E24"/>
    <w:rsid w:val="00E901D0"/>
    <w:rsid w:val="00E9211C"/>
    <w:rsid w:val="00EA0D71"/>
    <w:rsid w:val="00EA2C5D"/>
    <w:rsid w:val="00EB320E"/>
    <w:rsid w:val="00EC26B7"/>
    <w:rsid w:val="00ED076A"/>
    <w:rsid w:val="00EF0C8A"/>
    <w:rsid w:val="00EF531E"/>
    <w:rsid w:val="00F22E4B"/>
    <w:rsid w:val="00F31774"/>
    <w:rsid w:val="00F34FBB"/>
    <w:rsid w:val="00F42F18"/>
    <w:rsid w:val="00F43F66"/>
    <w:rsid w:val="00F45A33"/>
    <w:rsid w:val="00F46E28"/>
    <w:rsid w:val="00F544EE"/>
    <w:rsid w:val="00F66188"/>
    <w:rsid w:val="00F71323"/>
    <w:rsid w:val="00F7176B"/>
    <w:rsid w:val="00F72279"/>
    <w:rsid w:val="00F7453A"/>
    <w:rsid w:val="00F857F3"/>
    <w:rsid w:val="00F86C2A"/>
    <w:rsid w:val="00F9093A"/>
    <w:rsid w:val="00FA538A"/>
    <w:rsid w:val="00FB0BC4"/>
    <w:rsid w:val="00FC118D"/>
    <w:rsid w:val="00FC4EDA"/>
    <w:rsid w:val="00FC7D5F"/>
    <w:rsid w:val="00FD05EB"/>
    <w:rsid w:val="00FE5C5B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17C8"/>
  <w15:chartTrackingRefBased/>
  <w15:docId w15:val="{1EB1EF60-881D-460D-9132-469A77F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aliases w:val="Обычный (Web) Знак"/>
    <w:link w:val="a3"/>
    <w:uiPriority w:val="99"/>
    <w:qFormat/>
    <w:locked/>
    <w:rsid w:val="00F717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F717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qFormat/>
    <w:rsid w:val="00F7176B"/>
    <w:rPr>
      <w:color w:val="0000FF"/>
      <w:u w:val="single"/>
    </w:rPr>
  </w:style>
  <w:style w:type="paragraph" w:customStyle="1" w:styleId="rvps2">
    <w:name w:val="rvps2"/>
    <w:basedOn w:val="a"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71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7176B"/>
    <w:rPr>
      <w:rFonts w:ascii="Courier New" w:eastAsia="Times New Roman" w:hAnsi="Courier New" w:cs="Courier New"/>
      <w:sz w:val="20"/>
      <w:szCs w:val="20"/>
      <w:lang w:val="uk-UA" w:eastAsia="ar-SA"/>
    </w:rPr>
  </w:style>
  <w:style w:type="table" w:styleId="a6">
    <w:name w:val="Table Grid"/>
    <w:basedOn w:val="a1"/>
    <w:rsid w:val="00F717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EBRD List,CA bullets"/>
    <w:basedOn w:val="a"/>
    <w:link w:val="a8"/>
    <w:uiPriority w:val="34"/>
    <w:qFormat/>
    <w:rsid w:val="00F7176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rsid w:val="00F7176B"/>
    <w:pPr>
      <w:spacing w:after="0" w:line="276" w:lineRule="auto"/>
    </w:pPr>
    <w:rPr>
      <w:rFonts w:ascii="Arial" w:eastAsia="Tahoma" w:hAnsi="Arial" w:cs="Arial"/>
      <w:color w:val="000000"/>
      <w:lang w:eastAsia="zh-CN"/>
    </w:rPr>
  </w:style>
  <w:style w:type="character" w:customStyle="1" w:styleId="a8">
    <w:name w:val="Абзац списку Знак"/>
    <w:aliases w:val="EBRD List Знак,CA bullets Знак"/>
    <w:link w:val="a7"/>
    <w:uiPriority w:val="34"/>
    <w:locked/>
    <w:rsid w:val="00F7176B"/>
    <w:rPr>
      <w:rFonts w:eastAsiaTheme="minorEastAsia"/>
      <w:lang w:val="uk-UA" w:eastAsia="uk-UA"/>
    </w:rPr>
  </w:style>
  <w:style w:type="paragraph" w:customStyle="1" w:styleId="Default">
    <w:name w:val="Default"/>
    <w:rsid w:val="00F71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Стиль 14 pt по центру"/>
    <w:basedOn w:val="a"/>
    <w:rsid w:val="00AF5C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01">
    <w:name w:val="fontstyle01"/>
    <w:basedOn w:val="a0"/>
    <w:rsid w:val="001D32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53DF2"/>
    <w:rPr>
      <w:lang w:val="en-US"/>
    </w:rPr>
  </w:style>
  <w:style w:type="paragraph" w:styleId="ab">
    <w:name w:val="footer"/>
    <w:basedOn w:val="a"/>
    <w:link w:val="ac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rsid w:val="00353DF2"/>
    <w:rPr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57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76B86"/>
    <w:rPr>
      <w:rFonts w:ascii="Segoe UI" w:hAnsi="Segoe UI" w:cs="Segoe UI"/>
      <w:sz w:val="18"/>
      <w:szCs w:val="18"/>
      <w:lang w:val="en-US"/>
    </w:rPr>
  </w:style>
  <w:style w:type="paragraph" w:styleId="af">
    <w:name w:val="No Spacing"/>
    <w:uiPriority w:val="1"/>
    <w:qFormat/>
    <w:rsid w:val="001242BC"/>
    <w:pPr>
      <w:spacing w:after="0" w:line="240" w:lineRule="auto"/>
    </w:pPr>
    <w:rPr>
      <w:lang w:val="uk-UA"/>
    </w:rPr>
  </w:style>
  <w:style w:type="character" w:styleId="af0">
    <w:name w:val="Placeholder Text"/>
    <w:basedOn w:val="a0"/>
    <w:uiPriority w:val="99"/>
    <w:semiHidden/>
    <w:rsid w:val="0009163A"/>
    <w:rPr>
      <w:color w:val="808080"/>
    </w:rPr>
  </w:style>
  <w:style w:type="paragraph" w:customStyle="1" w:styleId="10">
    <w:name w:val="Без интервала1"/>
    <w:rsid w:val="008E6CFA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11">
    <w:name w:val="Обычный (веб)1"/>
    <w:basedOn w:val="a"/>
    <w:next w:val="a"/>
    <w:rsid w:val="00C57255"/>
    <w:pPr>
      <w:suppressAutoHyphens/>
      <w:spacing w:before="280" w:after="280" w:line="276" w:lineRule="auto"/>
    </w:pPr>
    <w:rPr>
      <w:rFonts w:ascii="Calibri" w:eastAsia="Times New Roman" w:hAnsi="Calibri" w:cs="Times New Roman"/>
      <w:kern w:val="2"/>
      <w:sz w:val="24"/>
      <w:szCs w:val="24"/>
      <w:lang w:val="uk-UA"/>
    </w:rPr>
  </w:style>
  <w:style w:type="paragraph" w:customStyle="1" w:styleId="af1">
    <w:name w:val="Заголовок таблицы"/>
    <w:basedOn w:val="11"/>
    <w:next w:val="a"/>
    <w:rsid w:val="00C57255"/>
    <w:pPr>
      <w:suppressLineNumbers/>
      <w:jc w:val="center"/>
    </w:pPr>
    <w:rPr>
      <w:b/>
      <w:bCs/>
    </w:rPr>
  </w:style>
  <w:style w:type="paragraph" w:customStyle="1" w:styleId="tj">
    <w:name w:val="tj"/>
    <w:basedOn w:val="a"/>
    <w:rsid w:val="00534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1"/>
    <w:qFormat/>
    <w:rsid w:val="007D5C8B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1"/>
    <w:rsid w:val="007D5C8B"/>
    <w:rPr>
      <w:rFonts w:ascii="Arial" w:eastAsia="Arial" w:hAnsi="Arial"/>
      <w:sz w:val="24"/>
      <w:szCs w:val="24"/>
      <w:lang w:val="en-US"/>
    </w:rPr>
  </w:style>
  <w:style w:type="paragraph" w:styleId="af4">
    <w:name w:val="footnote text"/>
    <w:basedOn w:val="a"/>
    <w:link w:val="af5"/>
    <w:rsid w:val="009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af5">
    <w:name w:val="Текст виноски Знак"/>
    <w:basedOn w:val="a0"/>
    <w:link w:val="af4"/>
    <w:rsid w:val="009D773A"/>
    <w:rPr>
      <w:rFonts w:ascii="Arial" w:eastAsia="Times New Roman" w:hAnsi="Arial" w:cs="Arial"/>
      <w:sz w:val="20"/>
      <w:szCs w:val="20"/>
      <w:lang w:val="uk-UA" w:eastAsia="ru-RU"/>
    </w:rPr>
  </w:style>
  <w:style w:type="character" w:styleId="af6">
    <w:name w:val="footnote reference"/>
    <w:rsid w:val="009D773A"/>
    <w:rPr>
      <w:vertAlign w:val="superscript"/>
    </w:rPr>
  </w:style>
  <w:style w:type="paragraph" w:customStyle="1" w:styleId="12">
    <w:name w:val="Абзац списка1"/>
    <w:basedOn w:val="a"/>
    <w:rsid w:val="00537647"/>
    <w:pPr>
      <w:suppressAutoHyphens/>
      <w:spacing w:after="200" w:line="276" w:lineRule="auto"/>
      <w:ind w:left="720"/>
      <w:contextualSpacing/>
    </w:pPr>
    <w:rPr>
      <w:rFonts w:ascii="Calibri" w:eastAsia="font223" w:hAnsi="Calibri" w:cs="font223"/>
      <w:lang w:val="uk-UA" w:eastAsia="uk-UA"/>
    </w:rPr>
  </w:style>
  <w:style w:type="paragraph" w:styleId="af7">
    <w:name w:val="Body Text Indent"/>
    <w:basedOn w:val="a"/>
    <w:link w:val="af8"/>
    <w:uiPriority w:val="99"/>
    <w:semiHidden/>
    <w:unhideWhenUsed/>
    <w:rsid w:val="00CB3005"/>
    <w:pPr>
      <w:spacing w:after="120"/>
      <w:ind w:left="283"/>
    </w:p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CB3005"/>
    <w:rPr>
      <w:lang w:val="en-US"/>
    </w:rPr>
  </w:style>
  <w:style w:type="character" w:styleId="af9">
    <w:name w:val="Strong"/>
    <w:basedOn w:val="a0"/>
    <w:uiPriority w:val="22"/>
    <w:qFormat/>
    <w:rsid w:val="00F42F18"/>
    <w:rPr>
      <w:b/>
      <w:bCs/>
    </w:rPr>
  </w:style>
  <w:style w:type="paragraph" w:customStyle="1" w:styleId="Standard">
    <w:name w:val="Standard"/>
    <w:rsid w:val="00B120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fa">
    <w:name w:val="Revision"/>
    <w:hidden/>
    <w:uiPriority w:val="99"/>
    <w:semiHidden/>
    <w:rsid w:val="00FC118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adto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8DDB-F593-4306-8ABC-BE49C74F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4932</Words>
  <Characters>2812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Надточий Александр Геннадьевич</cp:lastModifiedBy>
  <cp:revision>12</cp:revision>
  <cp:lastPrinted>2021-10-08T12:50:00Z</cp:lastPrinted>
  <dcterms:created xsi:type="dcterms:W3CDTF">2021-10-07T11:19:00Z</dcterms:created>
  <dcterms:modified xsi:type="dcterms:W3CDTF">2021-11-25T12:48:00Z</dcterms:modified>
</cp:coreProperties>
</file>