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8" w:rsidRDefault="00355F6A" w:rsidP="0076288E">
      <w:pPr>
        <w:jc w:val="both"/>
        <w:rPr>
          <w:b/>
          <w:sz w:val="22"/>
          <w:szCs w:val="22"/>
          <w:lang w:val="uk-UA"/>
        </w:rPr>
      </w:pPr>
      <w:r w:rsidRPr="00470FA8">
        <w:rPr>
          <w:b/>
          <w:bCs/>
          <w:color w:val="000000"/>
          <w:sz w:val="24"/>
          <w:szCs w:val="24"/>
          <w:lang w:val="uk-UA"/>
        </w:rPr>
        <w:t xml:space="preserve">Інформаційне повідомлення </w:t>
      </w:r>
      <w:r w:rsidR="0076288E" w:rsidRPr="00470FA8">
        <w:rPr>
          <w:b/>
          <w:sz w:val="24"/>
          <w:szCs w:val="24"/>
          <w:lang w:val="uk-UA"/>
        </w:rPr>
        <w:t>Управління забезпечення реалізації повноважень у Волинській області Регіонального відділення</w:t>
      </w:r>
      <w:r w:rsidR="006A2D33">
        <w:rPr>
          <w:b/>
          <w:sz w:val="24"/>
          <w:szCs w:val="24"/>
          <w:lang w:val="uk-UA"/>
        </w:rPr>
        <w:t xml:space="preserve"> Фонду державного майна України</w:t>
      </w:r>
      <w:r w:rsidR="0076288E" w:rsidRPr="00470FA8">
        <w:rPr>
          <w:b/>
          <w:sz w:val="24"/>
          <w:szCs w:val="24"/>
          <w:lang w:val="uk-UA"/>
        </w:rPr>
        <w:t xml:space="preserve"> по Львівській, Закарпатській та Волинській областях</w:t>
      </w:r>
      <w:r w:rsidR="0076288E" w:rsidRPr="00470FA8">
        <w:rPr>
          <w:sz w:val="24"/>
          <w:szCs w:val="24"/>
          <w:lang w:val="uk-UA"/>
        </w:rPr>
        <w:t xml:space="preserve"> </w:t>
      </w:r>
      <w:r w:rsidRPr="00470FA8">
        <w:rPr>
          <w:b/>
          <w:bCs/>
          <w:color w:val="000000"/>
          <w:sz w:val="24"/>
          <w:szCs w:val="24"/>
          <w:lang w:val="uk-UA"/>
        </w:rPr>
        <w:t xml:space="preserve">про </w:t>
      </w:r>
      <w:proofErr w:type="spellStart"/>
      <w:r w:rsidR="0076288E" w:rsidRPr="00470FA8">
        <w:rPr>
          <w:b/>
          <w:bCs/>
          <w:color w:val="000000"/>
          <w:sz w:val="24"/>
          <w:szCs w:val="24"/>
        </w:rPr>
        <w:t>продаж</w:t>
      </w:r>
      <w:proofErr w:type="spellEnd"/>
      <w:r w:rsidR="0076288E" w:rsidRPr="00470FA8">
        <w:rPr>
          <w:b/>
          <w:bCs/>
          <w:color w:val="000000"/>
          <w:sz w:val="24"/>
          <w:szCs w:val="24"/>
        </w:rPr>
        <w:t xml:space="preserve"> о</w:t>
      </w:r>
      <w:proofErr w:type="spellStart"/>
      <w:r w:rsidRPr="00470FA8">
        <w:rPr>
          <w:b/>
          <w:bCs/>
          <w:color w:val="000000"/>
          <w:sz w:val="24"/>
          <w:szCs w:val="24"/>
          <w:lang w:val="uk-UA"/>
        </w:rPr>
        <w:t>б’єкта</w:t>
      </w:r>
      <w:proofErr w:type="spellEnd"/>
      <w:r w:rsidRPr="00470FA8">
        <w:rPr>
          <w:b/>
          <w:bCs/>
          <w:color w:val="000000"/>
          <w:sz w:val="24"/>
          <w:szCs w:val="24"/>
          <w:lang w:val="uk-UA"/>
        </w:rPr>
        <w:t xml:space="preserve"> малої приватизації </w:t>
      </w:r>
      <w:r w:rsidR="006A2D33">
        <w:rPr>
          <w:b/>
          <w:bCs/>
          <w:color w:val="000000"/>
          <w:sz w:val="24"/>
          <w:szCs w:val="24"/>
          <w:lang w:val="uk-UA"/>
        </w:rPr>
        <w:t xml:space="preserve"> - </w:t>
      </w:r>
      <w:r w:rsidR="0076288E" w:rsidRPr="00470FA8">
        <w:rPr>
          <w:b/>
          <w:bCs/>
          <w:color w:val="000000"/>
          <w:sz w:val="24"/>
          <w:szCs w:val="24"/>
          <w:lang w:val="uk-UA"/>
        </w:rPr>
        <w:t xml:space="preserve">окремого майна </w:t>
      </w:r>
      <w:r w:rsidR="00F5032B" w:rsidRPr="00470FA8">
        <w:rPr>
          <w:b/>
          <w:sz w:val="24"/>
          <w:szCs w:val="24"/>
          <w:lang w:val="uk-UA"/>
        </w:rPr>
        <w:t xml:space="preserve">– </w:t>
      </w:r>
      <w:r w:rsidR="00DA06E3" w:rsidRPr="00DA06E3">
        <w:rPr>
          <w:b/>
          <w:sz w:val="22"/>
          <w:szCs w:val="22"/>
          <w:lang w:val="uk-UA"/>
        </w:rPr>
        <w:t>будин</w:t>
      </w:r>
      <w:r w:rsidR="006A2D33">
        <w:rPr>
          <w:b/>
          <w:sz w:val="22"/>
          <w:szCs w:val="22"/>
          <w:lang w:val="uk-UA"/>
        </w:rPr>
        <w:t>ку</w:t>
      </w:r>
      <w:r w:rsidR="00DA06E3" w:rsidRPr="00DA06E3">
        <w:rPr>
          <w:b/>
          <w:sz w:val="22"/>
          <w:szCs w:val="22"/>
          <w:lang w:val="uk-UA"/>
        </w:rPr>
        <w:t xml:space="preserve"> інспекції (літер А-1) загальною площею 104,3 </w:t>
      </w:r>
      <w:proofErr w:type="spellStart"/>
      <w:r w:rsidR="00DA06E3" w:rsidRPr="00DA06E3">
        <w:rPr>
          <w:b/>
          <w:sz w:val="22"/>
          <w:szCs w:val="22"/>
          <w:lang w:val="uk-UA"/>
        </w:rPr>
        <w:t>кв.м</w:t>
      </w:r>
      <w:proofErr w:type="spellEnd"/>
      <w:r w:rsidR="00DA06E3" w:rsidRPr="00DA06E3">
        <w:rPr>
          <w:b/>
          <w:sz w:val="22"/>
          <w:szCs w:val="22"/>
          <w:lang w:val="uk-UA"/>
        </w:rPr>
        <w:t xml:space="preserve">, за адресою: Волинська обл., </w:t>
      </w:r>
      <w:proofErr w:type="spellStart"/>
      <w:r w:rsidR="00DA06E3" w:rsidRPr="00DA06E3">
        <w:rPr>
          <w:b/>
          <w:sz w:val="22"/>
          <w:szCs w:val="22"/>
          <w:lang w:val="uk-UA"/>
        </w:rPr>
        <w:t>Любомльський</w:t>
      </w:r>
      <w:proofErr w:type="spellEnd"/>
      <w:r w:rsidR="00DA06E3" w:rsidRPr="00DA06E3">
        <w:rPr>
          <w:b/>
          <w:sz w:val="22"/>
          <w:szCs w:val="22"/>
          <w:lang w:val="uk-UA"/>
        </w:rPr>
        <w:t xml:space="preserve"> р-н., м. Любомль, вул. Володимирська, 49а</w:t>
      </w:r>
    </w:p>
    <w:p w:rsidR="00171A8B" w:rsidRPr="00171A8B" w:rsidRDefault="00171A8B" w:rsidP="0076288E">
      <w:pPr>
        <w:jc w:val="both"/>
        <w:rPr>
          <w:rStyle w:val="FontStyle12"/>
          <w:b/>
          <w:sz w:val="22"/>
          <w:szCs w:val="22"/>
          <w:lang w:val="uk-UA"/>
        </w:rPr>
      </w:pPr>
    </w:p>
    <w:p w:rsidR="002F2708" w:rsidRPr="001F6268" w:rsidRDefault="002F2708" w:rsidP="00A30F16">
      <w:pPr>
        <w:pStyle w:val="a7"/>
        <w:numPr>
          <w:ilvl w:val="0"/>
          <w:numId w:val="16"/>
        </w:numPr>
        <w:rPr>
          <w:b/>
          <w:bCs/>
          <w:color w:val="000000"/>
          <w:sz w:val="24"/>
          <w:szCs w:val="24"/>
          <w:lang w:val="uk-UA"/>
        </w:rPr>
      </w:pPr>
      <w:r w:rsidRPr="001F6268">
        <w:rPr>
          <w:b/>
          <w:bCs/>
          <w:color w:val="000000"/>
          <w:sz w:val="24"/>
          <w:szCs w:val="24"/>
          <w:lang w:val="uk-UA"/>
        </w:rPr>
        <w:t>Інформація про об’єкт приватизації</w:t>
      </w:r>
    </w:p>
    <w:p w:rsidR="002F2708" w:rsidRPr="00604341" w:rsidRDefault="00171A8B" w:rsidP="002F2708">
      <w:pPr>
        <w:jc w:val="both"/>
        <w:rPr>
          <w:sz w:val="24"/>
          <w:szCs w:val="24"/>
          <w:lang w:val="uk-UA"/>
        </w:rPr>
      </w:pPr>
      <w:r>
        <w:rPr>
          <w:bCs/>
          <w:color w:val="000000"/>
          <w:sz w:val="24"/>
          <w:szCs w:val="24"/>
          <w:lang w:val="uk-UA"/>
        </w:rPr>
        <w:t xml:space="preserve">   </w:t>
      </w:r>
      <w:r w:rsidR="00A30F16">
        <w:rPr>
          <w:bCs/>
          <w:color w:val="000000"/>
          <w:sz w:val="24"/>
          <w:szCs w:val="24"/>
          <w:lang w:val="uk-UA"/>
        </w:rPr>
        <w:t xml:space="preserve">      </w:t>
      </w:r>
      <w:r>
        <w:rPr>
          <w:bCs/>
          <w:color w:val="000000"/>
          <w:sz w:val="24"/>
          <w:szCs w:val="24"/>
          <w:lang w:val="uk-UA"/>
        </w:rPr>
        <w:t xml:space="preserve"> </w:t>
      </w:r>
      <w:r w:rsidR="002F2708" w:rsidRPr="00604341">
        <w:rPr>
          <w:bCs/>
          <w:color w:val="000000"/>
          <w:sz w:val="24"/>
          <w:szCs w:val="24"/>
          <w:lang w:val="uk-UA"/>
        </w:rPr>
        <w:t>Найменування об’єкта приватизації:</w:t>
      </w:r>
      <w:r w:rsidR="002F2708" w:rsidRPr="00604341">
        <w:rPr>
          <w:sz w:val="24"/>
          <w:szCs w:val="24"/>
          <w:lang w:val="uk-UA"/>
        </w:rPr>
        <w:t xml:space="preserve"> </w:t>
      </w:r>
      <w:r w:rsidR="002F2708" w:rsidRPr="008E15BB">
        <w:rPr>
          <w:sz w:val="24"/>
          <w:szCs w:val="24"/>
          <w:lang w:val="uk-UA"/>
        </w:rPr>
        <w:t xml:space="preserve">будинок інспекції (літер А-1) загальною площею 104,3 </w:t>
      </w:r>
      <w:proofErr w:type="spellStart"/>
      <w:r w:rsidR="002F2708" w:rsidRPr="008E15BB">
        <w:rPr>
          <w:sz w:val="24"/>
          <w:szCs w:val="24"/>
          <w:lang w:val="uk-UA"/>
        </w:rPr>
        <w:t>кв.м</w:t>
      </w:r>
      <w:proofErr w:type="spellEnd"/>
      <w:r w:rsidR="002F2708">
        <w:rPr>
          <w:sz w:val="24"/>
          <w:szCs w:val="24"/>
          <w:lang w:val="uk-UA"/>
        </w:rPr>
        <w:t xml:space="preserve"> (далі – Об’єкт приватизації).</w:t>
      </w:r>
      <w:r w:rsidR="002F2708" w:rsidRPr="00604341">
        <w:rPr>
          <w:sz w:val="24"/>
          <w:szCs w:val="24"/>
          <w:lang w:val="uk-UA"/>
        </w:rPr>
        <w:t xml:space="preserve"> </w:t>
      </w:r>
    </w:p>
    <w:p w:rsidR="002F2708" w:rsidRPr="00604341" w:rsidRDefault="00171A8B" w:rsidP="00171A8B">
      <w:pPr>
        <w:jc w:val="both"/>
        <w:rPr>
          <w:sz w:val="24"/>
          <w:szCs w:val="24"/>
          <w:lang w:val="uk-UA"/>
        </w:rPr>
      </w:pPr>
      <w:r>
        <w:rPr>
          <w:bCs/>
          <w:sz w:val="24"/>
          <w:szCs w:val="24"/>
          <w:lang w:val="uk-UA"/>
        </w:rPr>
        <w:t xml:space="preserve">    </w:t>
      </w:r>
      <w:r w:rsidR="00A30F16">
        <w:rPr>
          <w:bCs/>
          <w:sz w:val="24"/>
          <w:szCs w:val="24"/>
          <w:lang w:val="uk-UA"/>
        </w:rPr>
        <w:t xml:space="preserve">      </w:t>
      </w:r>
      <w:r w:rsidR="002F2708" w:rsidRPr="00604341">
        <w:rPr>
          <w:bCs/>
          <w:sz w:val="24"/>
          <w:szCs w:val="24"/>
          <w:lang w:val="uk-UA"/>
        </w:rPr>
        <w:t xml:space="preserve">Місцезнаходження: </w:t>
      </w:r>
      <w:r w:rsidR="00415190" w:rsidRPr="008E15BB">
        <w:rPr>
          <w:sz w:val="22"/>
          <w:szCs w:val="22"/>
          <w:lang w:val="uk-UA"/>
        </w:rPr>
        <w:t xml:space="preserve">Волинська обл., </w:t>
      </w:r>
      <w:proofErr w:type="spellStart"/>
      <w:r w:rsidR="00415190" w:rsidRPr="008E15BB">
        <w:rPr>
          <w:sz w:val="22"/>
          <w:szCs w:val="22"/>
          <w:lang w:val="uk-UA"/>
        </w:rPr>
        <w:t>Любомльський</w:t>
      </w:r>
      <w:proofErr w:type="spellEnd"/>
      <w:r w:rsidR="00415190" w:rsidRPr="008E15BB">
        <w:rPr>
          <w:sz w:val="22"/>
          <w:szCs w:val="22"/>
          <w:lang w:val="uk-UA"/>
        </w:rPr>
        <w:t xml:space="preserve"> р-н., м. Любомль, вул. Володимирська, 49а</w:t>
      </w:r>
      <w:r w:rsidR="002F2708" w:rsidRPr="00604341">
        <w:rPr>
          <w:sz w:val="24"/>
          <w:szCs w:val="24"/>
          <w:lang w:val="uk-UA"/>
        </w:rPr>
        <w:t xml:space="preserve">.  </w:t>
      </w:r>
    </w:p>
    <w:p w:rsidR="002F2708" w:rsidRPr="00604341" w:rsidRDefault="00171A8B" w:rsidP="00E7710A">
      <w:pPr>
        <w:jc w:val="both"/>
        <w:rPr>
          <w:bCs/>
          <w:color w:val="000000"/>
          <w:sz w:val="24"/>
          <w:szCs w:val="24"/>
          <w:lang w:val="uk-UA"/>
        </w:rPr>
      </w:pPr>
      <w:r>
        <w:rPr>
          <w:rStyle w:val="FontStyle12"/>
          <w:sz w:val="24"/>
          <w:szCs w:val="24"/>
          <w:lang w:val="uk-UA"/>
        </w:rPr>
        <w:t xml:space="preserve">   </w:t>
      </w:r>
      <w:r w:rsidR="00A30F16">
        <w:rPr>
          <w:rStyle w:val="FontStyle12"/>
          <w:sz w:val="24"/>
          <w:szCs w:val="24"/>
          <w:lang w:val="uk-UA"/>
        </w:rPr>
        <w:t xml:space="preserve">      </w:t>
      </w:r>
      <w:r>
        <w:rPr>
          <w:rStyle w:val="FontStyle12"/>
          <w:sz w:val="24"/>
          <w:szCs w:val="24"/>
          <w:lang w:val="uk-UA"/>
        </w:rPr>
        <w:t xml:space="preserve"> </w:t>
      </w:r>
      <w:r w:rsidR="002F2708" w:rsidRPr="00604341">
        <w:rPr>
          <w:rStyle w:val="FontStyle12"/>
          <w:sz w:val="24"/>
          <w:szCs w:val="24"/>
          <w:lang w:val="uk-UA"/>
        </w:rPr>
        <w:t xml:space="preserve">Назва </w:t>
      </w:r>
      <w:proofErr w:type="spellStart"/>
      <w:r w:rsidR="002F2708" w:rsidRPr="00604341">
        <w:rPr>
          <w:rStyle w:val="FontStyle12"/>
          <w:sz w:val="24"/>
          <w:szCs w:val="24"/>
          <w:lang w:val="uk-UA"/>
        </w:rPr>
        <w:t>балансоутримувача</w:t>
      </w:r>
      <w:proofErr w:type="spellEnd"/>
      <w:r w:rsidR="002F2708" w:rsidRPr="00604341">
        <w:rPr>
          <w:rStyle w:val="FontStyle12"/>
          <w:sz w:val="24"/>
          <w:szCs w:val="24"/>
          <w:lang w:val="uk-UA"/>
        </w:rPr>
        <w:t xml:space="preserve">: </w:t>
      </w:r>
      <w:proofErr w:type="spellStart"/>
      <w:r w:rsidR="00415190">
        <w:rPr>
          <w:sz w:val="24"/>
          <w:szCs w:val="24"/>
          <w:lang w:val="uk-UA"/>
        </w:rPr>
        <w:t>Любомльська</w:t>
      </w:r>
      <w:proofErr w:type="spellEnd"/>
      <w:r w:rsidR="00415190" w:rsidRPr="00105D3A">
        <w:rPr>
          <w:sz w:val="24"/>
          <w:szCs w:val="24"/>
          <w:lang w:val="uk-UA"/>
        </w:rPr>
        <w:t xml:space="preserve"> районна державна лікарня ветеринарної медицини</w:t>
      </w:r>
      <w:r w:rsidR="00E7710A">
        <w:rPr>
          <w:sz w:val="24"/>
          <w:szCs w:val="24"/>
          <w:lang w:val="uk-UA"/>
        </w:rPr>
        <w:t xml:space="preserve"> (код ЄДРПОУ 00692529</w:t>
      </w:r>
      <w:r w:rsidR="002F2708">
        <w:rPr>
          <w:sz w:val="24"/>
          <w:szCs w:val="24"/>
          <w:lang w:val="uk-UA"/>
        </w:rPr>
        <w:t>)</w:t>
      </w:r>
      <w:r w:rsidR="002F2708" w:rsidRPr="00604341">
        <w:rPr>
          <w:sz w:val="24"/>
          <w:szCs w:val="24"/>
          <w:lang w:val="uk-UA"/>
        </w:rPr>
        <w:t>.</w:t>
      </w:r>
    </w:p>
    <w:p w:rsidR="00D0135F" w:rsidRDefault="00171A8B" w:rsidP="00D0135F">
      <w:pPr>
        <w:jc w:val="both"/>
        <w:rPr>
          <w:rStyle w:val="FontStyle12"/>
          <w:sz w:val="24"/>
          <w:szCs w:val="24"/>
          <w:lang w:val="uk-UA"/>
        </w:rPr>
      </w:pPr>
      <w:r>
        <w:rPr>
          <w:rStyle w:val="FontStyle12"/>
          <w:sz w:val="24"/>
          <w:szCs w:val="24"/>
          <w:lang w:val="uk-UA"/>
        </w:rPr>
        <w:t xml:space="preserve">    </w:t>
      </w:r>
      <w:r w:rsidR="00A30F16">
        <w:rPr>
          <w:rStyle w:val="FontStyle12"/>
          <w:sz w:val="24"/>
          <w:szCs w:val="24"/>
          <w:lang w:val="uk-UA"/>
        </w:rPr>
        <w:t xml:space="preserve">     </w:t>
      </w:r>
      <w:r w:rsidR="002F2708" w:rsidRPr="00604341">
        <w:rPr>
          <w:rStyle w:val="FontStyle12"/>
          <w:sz w:val="24"/>
          <w:szCs w:val="24"/>
          <w:lang w:val="uk-UA"/>
        </w:rPr>
        <w:t xml:space="preserve">Місцезнаходження та контактні дані </w:t>
      </w:r>
      <w:proofErr w:type="spellStart"/>
      <w:r w:rsidR="002F2708" w:rsidRPr="00604341">
        <w:rPr>
          <w:rStyle w:val="FontStyle12"/>
          <w:sz w:val="24"/>
          <w:szCs w:val="24"/>
          <w:lang w:val="uk-UA"/>
        </w:rPr>
        <w:t>балансоутримувача</w:t>
      </w:r>
      <w:proofErr w:type="spellEnd"/>
      <w:r w:rsidR="002F2708" w:rsidRPr="00604341">
        <w:rPr>
          <w:rStyle w:val="FontStyle12"/>
          <w:sz w:val="24"/>
          <w:szCs w:val="24"/>
          <w:lang w:val="uk-UA"/>
        </w:rPr>
        <w:t xml:space="preserve">: </w:t>
      </w:r>
      <w:r w:rsidR="00D0135F">
        <w:rPr>
          <w:rStyle w:val="FontStyle12"/>
          <w:sz w:val="24"/>
          <w:szCs w:val="24"/>
          <w:lang w:val="uk-UA"/>
        </w:rPr>
        <w:t xml:space="preserve">Волинська область, </w:t>
      </w:r>
      <w:r w:rsidR="00A20A99">
        <w:rPr>
          <w:rStyle w:val="FontStyle12"/>
          <w:sz w:val="24"/>
          <w:szCs w:val="24"/>
          <w:lang w:val="uk-UA"/>
        </w:rPr>
        <w:t xml:space="preserve">                  </w:t>
      </w:r>
      <w:r w:rsidR="00D0135F" w:rsidRPr="00105D3A">
        <w:rPr>
          <w:rStyle w:val="FontStyle12"/>
          <w:sz w:val="24"/>
          <w:szCs w:val="24"/>
          <w:lang w:val="uk-UA"/>
        </w:rPr>
        <w:t xml:space="preserve">м. </w:t>
      </w:r>
      <w:r w:rsidR="00D0135F">
        <w:rPr>
          <w:rStyle w:val="FontStyle12"/>
          <w:sz w:val="24"/>
          <w:szCs w:val="24"/>
          <w:lang w:val="uk-UA"/>
        </w:rPr>
        <w:t>Любомль,  вул. Брестська, 55, тел.(03377) 2-31-56</w:t>
      </w:r>
      <w:r w:rsidR="00A658E8">
        <w:rPr>
          <w:rStyle w:val="FontStyle12"/>
          <w:sz w:val="24"/>
          <w:szCs w:val="24"/>
          <w:lang w:val="uk-UA"/>
        </w:rPr>
        <w:t>, (098)597-10-03.</w:t>
      </w:r>
    </w:p>
    <w:p w:rsidR="002F2708" w:rsidRPr="006C1128" w:rsidRDefault="00171A8B" w:rsidP="007D0C35">
      <w:pPr>
        <w:jc w:val="both"/>
        <w:rPr>
          <w:sz w:val="16"/>
          <w:szCs w:val="16"/>
          <w:lang w:val="uk-UA"/>
        </w:rPr>
      </w:pPr>
      <w:r>
        <w:rPr>
          <w:sz w:val="24"/>
          <w:szCs w:val="24"/>
          <w:lang w:val="uk-UA"/>
        </w:rPr>
        <w:t xml:space="preserve">  </w:t>
      </w:r>
      <w:r w:rsidR="007D0C35">
        <w:rPr>
          <w:sz w:val="24"/>
          <w:szCs w:val="24"/>
          <w:lang w:val="uk-UA"/>
        </w:rPr>
        <w:t xml:space="preserve"> </w:t>
      </w:r>
      <w:r w:rsidR="00A30F16">
        <w:rPr>
          <w:sz w:val="24"/>
          <w:szCs w:val="24"/>
          <w:lang w:val="uk-UA"/>
        </w:rPr>
        <w:t xml:space="preserve">      </w:t>
      </w:r>
      <w:r w:rsidR="002F2708" w:rsidRPr="00766C87">
        <w:rPr>
          <w:sz w:val="24"/>
          <w:szCs w:val="24"/>
          <w:lang w:val="uk-UA"/>
        </w:rPr>
        <w:t>Відомості про об’єкт (нерухоме майно):</w:t>
      </w:r>
      <w:r w:rsidR="006C1128" w:rsidRPr="006C1128">
        <w:rPr>
          <w:sz w:val="22"/>
          <w:szCs w:val="22"/>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1489"/>
        <w:gridCol w:w="1313"/>
        <w:gridCol w:w="1478"/>
        <w:gridCol w:w="1606"/>
        <w:gridCol w:w="1376"/>
        <w:gridCol w:w="1350"/>
      </w:tblGrid>
      <w:tr w:rsidR="007D0C35" w:rsidTr="003617D9">
        <w:tc>
          <w:tcPr>
            <w:tcW w:w="1317"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Назва</w:t>
            </w:r>
          </w:p>
        </w:tc>
        <w:tc>
          <w:tcPr>
            <w:tcW w:w="1435"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Адреса розташування</w:t>
            </w:r>
          </w:p>
        </w:tc>
        <w:tc>
          <w:tcPr>
            <w:tcW w:w="1330"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Загальна площа (</w:t>
            </w:r>
            <w:proofErr w:type="spellStart"/>
            <w:r w:rsidRPr="00604341">
              <w:rPr>
                <w:sz w:val="20"/>
                <w:szCs w:val="20"/>
                <w:shd w:val="clear" w:color="auto" w:fill="FFFFFF"/>
                <w:lang w:val="uk-UA"/>
              </w:rPr>
              <w:t>м.кв</w:t>
            </w:r>
            <w:proofErr w:type="spellEnd"/>
            <w:r w:rsidRPr="00604341">
              <w:rPr>
                <w:sz w:val="20"/>
                <w:szCs w:val="20"/>
                <w:shd w:val="clear" w:color="auto" w:fill="FFFFFF"/>
                <w:lang w:val="uk-UA"/>
              </w:rPr>
              <w:t>)</w:t>
            </w:r>
          </w:p>
        </w:tc>
        <w:tc>
          <w:tcPr>
            <w:tcW w:w="1478"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Реєстраційний номер</w:t>
            </w:r>
          </w:p>
        </w:tc>
        <w:tc>
          <w:tcPr>
            <w:tcW w:w="1606"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Функціональне використання</w:t>
            </w:r>
          </w:p>
        </w:tc>
        <w:tc>
          <w:tcPr>
            <w:tcW w:w="1383"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Підстава виникнення права власності</w:t>
            </w:r>
          </w:p>
        </w:tc>
        <w:tc>
          <w:tcPr>
            <w:tcW w:w="1361"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Форма власності та власник</w:t>
            </w:r>
          </w:p>
        </w:tc>
      </w:tr>
      <w:tr w:rsidR="007D0C35" w:rsidRPr="008950AE" w:rsidTr="003617D9">
        <w:tc>
          <w:tcPr>
            <w:tcW w:w="1317" w:type="dxa"/>
            <w:vAlign w:val="center"/>
          </w:tcPr>
          <w:p w:rsidR="007D0C35" w:rsidRPr="00BF1D16" w:rsidRDefault="00DA6F4A" w:rsidP="003617D9">
            <w:pPr>
              <w:pStyle w:val="12"/>
              <w:shd w:val="clear" w:color="auto" w:fill="auto"/>
              <w:spacing w:line="240" w:lineRule="auto"/>
              <w:ind w:right="20"/>
              <w:jc w:val="center"/>
              <w:rPr>
                <w:sz w:val="18"/>
                <w:szCs w:val="18"/>
                <w:shd w:val="clear" w:color="auto" w:fill="FFFFFF"/>
                <w:lang w:val="uk-UA"/>
              </w:rPr>
            </w:pPr>
            <w:r w:rsidRPr="00BF1D16">
              <w:rPr>
                <w:sz w:val="18"/>
                <w:szCs w:val="18"/>
                <w:lang w:val="uk-UA"/>
              </w:rPr>
              <w:t>Б</w:t>
            </w:r>
            <w:r w:rsidR="0067636A" w:rsidRPr="00BF1D16">
              <w:rPr>
                <w:sz w:val="18"/>
                <w:szCs w:val="18"/>
                <w:lang w:val="uk-UA"/>
              </w:rPr>
              <w:t xml:space="preserve">удинок інспекції (літер А-1) </w:t>
            </w:r>
          </w:p>
        </w:tc>
        <w:tc>
          <w:tcPr>
            <w:tcW w:w="1435" w:type="dxa"/>
            <w:vAlign w:val="center"/>
          </w:tcPr>
          <w:p w:rsidR="007D0C35" w:rsidRPr="00BF1D16" w:rsidRDefault="006C1128" w:rsidP="003617D9">
            <w:pPr>
              <w:pStyle w:val="12"/>
              <w:shd w:val="clear" w:color="auto" w:fill="auto"/>
              <w:spacing w:line="240" w:lineRule="auto"/>
              <w:ind w:right="20"/>
              <w:jc w:val="center"/>
              <w:rPr>
                <w:sz w:val="18"/>
                <w:szCs w:val="18"/>
                <w:shd w:val="clear" w:color="auto" w:fill="FFFFFF"/>
                <w:lang w:val="uk-UA"/>
              </w:rPr>
            </w:pPr>
            <w:r w:rsidRPr="00BF1D16">
              <w:rPr>
                <w:sz w:val="18"/>
                <w:szCs w:val="18"/>
                <w:lang w:val="uk-UA"/>
              </w:rPr>
              <w:t xml:space="preserve">Волинська обл., </w:t>
            </w:r>
            <w:proofErr w:type="spellStart"/>
            <w:r w:rsidRPr="00BF1D16">
              <w:rPr>
                <w:sz w:val="18"/>
                <w:szCs w:val="18"/>
                <w:lang w:val="uk-UA"/>
              </w:rPr>
              <w:t>Любомльський</w:t>
            </w:r>
            <w:proofErr w:type="spellEnd"/>
            <w:r w:rsidRPr="00BF1D16">
              <w:rPr>
                <w:sz w:val="18"/>
                <w:szCs w:val="18"/>
                <w:lang w:val="uk-UA"/>
              </w:rPr>
              <w:t xml:space="preserve"> р-н., м. Любомль, вул. Володимирська, 49а</w:t>
            </w:r>
          </w:p>
        </w:tc>
        <w:tc>
          <w:tcPr>
            <w:tcW w:w="1330" w:type="dxa"/>
            <w:vAlign w:val="center"/>
          </w:tcPr>
          <w:p w:rsidR="007D0C35" w:rsidRPr="00604341" w:rsidRDefault="006C1128" w:rsidP="003617D9">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104,3</w:t>
            </w:r>
          </w:p>
        </w:tc>
        <w:tc>
          <w:tcPr>
            <w:tcW w:w="1478" w:type="dxa"/>
            <w:vAlign w:val="center"/>
          </w:tcPr>
          <w:p w:rsidR="007D0C35" w:rsidRPr="00604341" w:rsidRDefault="008D6880" w:rsidP="003617D9">
            <w:pPr>
              <w:pStyle w:val="12"/>
              <w:shd w:val="clear" w:color="auto" w:fill="auto"/>
              <w:spacing w:line="240" w:lineRule="auto"/>
              <w:ind w:right="20"/>
              <w:jc w:val="center"/>
              <w:rPr>
                <w:sz w:val="18"/>
                <w:szCs w:val="18"/>
                <w:shd w:val="clear" w:color="auto" w:fill="FFFFFF"/>
                <w:lang w:val="uk-UA"/>
              </w:rPr>
            </w:pPr>
            <w:r w:rsidRPr="00DA6F4A">
              <w:rPr>
                <w:sz w:val="18"/>
                <w:szCs w:val="18"/>
                <w:lang w:val="uk-UA"/>
              </w:rPr>
              <w:t>964150707233</w:t>
            </w:r>
          </w:p>
        </w:tc>
        <w:tc>
          <w:tcPr>
            <w:tcW w:w="1606"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Не використовується</w:t>
            </w:r>
          </w:p>
        </w:tc>
        <w:tc>
          <w:tcPr>
            <w:tcW w:w="1383"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Витяг з Державного реєстру речових  прав на нерухоме майно про реєстрацію права власності, (індексний номер витягу: </w:t>
            </w:r>
            <w:r w:rsidR="008D6880" w:rsidRPr="008D6880">
              <w:rPr>
                <w:sz w:val="18"/>
                <w:szCs w:val="18"/>
                <w:lang w:val="uk-UA"/>
              </w:rPr>
              <w:t>108013547</w:t>
            </w:r>
            <w:r w:rsidRPr="00EE3EB6">
              <w:rPr>
                <w:sz w:val="18"/>
                <w:szCs w:val="18"/>
                <w:lang w:val="uk-UA"/>
              </w:rPr>
              <w:t xml:space="preserve"> від </w:t>
            </w:r>
            <w:r w:rsidR="008D6880">
              <w:rPr>
                <w:sz w:val="18"/>
                <w:szCs w:val="18"/>
                <w:lang w:val="uk-UA"/>
              </w:rPr>
              <w:t>18.12.2017</w:t>
            </w:r>
            <w:r w:rsidRPr="00EE3EB6">
              <w:rPr>
                <w:sz w:val="18"/>
                <w:szCs w:val="18"/>
                <w:lang w:val="uk-UA"/>
              </w:rPr>
              <w:t>)</w:t>
            </w:r>
          </w:p>
        </w:tc>
        <w:tc>
          <w:tcPr>
            <w:tcW w:w="136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Державна, Державна служба України з питань безпечності харчових продуктів та захисту споживачів</w:t>
            </w:r>
          </w:p>
        </w:tc>
      </w:tr>
    </w:tbl>
    <w:p w:rsidR="007D0C35" w:rsidRDefault="007D0C35" w:rsidP="007D0C35">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7D0C35" w:rsidRDefault="007D0C35" w:rsidP="007D0C35">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1612"/>
        <w:gridCol w:w="1506"/>
        <w:gridCol w:w="2077"/>
        <w:gridCol w:w="1649"/>
        <w:gridCol w:w="1570"/>
      </w:tblGrid>
      <w:tr w:rsidR="007D0C35" w:rsidRPr="008950AE" w:rsidTr="003617D9">
        <w:tc>
          <w:tcPr>
            <w:tcW w:w="165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Назва</w:t>
            </w:r>
          </w:p>
        </w:tc>
        <w:tc>
          <w:tcPr>
            <w:tcW w:w="165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Адреса розташування</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Площа земельної ділянки (</w:t>
            </w:r>
            <w:proofErr w:type="spellStart"/>
            <w:r w:rsidRPr="00604341">
              <w:rPr>
                <w:sz w:val="18"/>
                <w:szCs w:val="18"/>
                <w:lang w:val="uk-UA"/>
              </w:rPr>
              <w:t>м.кв</w:t>
            </w:r>
            <w:proofErr w:type="spellEnd"/>
            <w:r w:rsidRPr="00604341">
              <w:rPr>
                <w:sz w:val="18"/>
                <w:szCs w:val="18"/>
                <w:lang w:val="uk-UA"/>
              </w:rPr>
              <w:t>.)</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Кадастровий номер земельної ділянки</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Цільове призначення земельної ділянки</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Форма власності, підстава на право користування земельною ділянкою, інформація про обтяження</w:t>
            </w:r>
          </w:p>
        </w:tc>
      </w:tr>
      <w:tr w:rsidR="007D0C35" w:rsidRPr="008950AE" w:rsidTr="003617D9">
        <w:tc>
          <w:tcPr>
            <w:tcW w:w="1651"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Земельна ділянка</w:t>
            </w:r>
          </w:p>
        </w:tc>
        <w:tc>
          <w:tcPr>
            <w:tcW w:w="1651" w:type="dxa"/>
            <w:vAlign w:val="center"/>
          </w:tcPr>
          <w:p w:rsidR="007D0C35" w:rsidRPr="00604341" w:rsidRDefault="003617D9" w:rsidP="003617D9">
            <w:pPr>
              <w:pStyle w:val="21"/>
              <w:tabs>
                <w:tab w:val="left" w:pos="1080"/>
              </w:tabs>
              <w:spacing w:after="0" w:line="240" w:lineRule="auto"/>
              <w:jc w:val="center"/>
              <w:rPr>
                <w:sz w:val="18"/>
                <w:szCs w:val="18"/>
                <w:lang w:val="uk-UA"/>
              </w:rPr>
            </w:pPr>
            <w:r w:rsidRPr="00BF1D16">
              <w:rPr>
                <w:sz w:val="18"/>
                <w:szCs w:val="18"/>
                <w:lang w:val="uk-UA"/>
              </w:rPr>
              <w:t xml:space="preserve">Волинська обл., </w:t>
            </w:r>
            <w:proofErr w:type="spellStart"/>
            <w:r w:rsidRPr="00BF1D16">
              <w:rPr>
                <w:sz w:val="18"/>
                <w:szCs w:val="18"/>
                <w:lang w:val="uk-UA"/>
              </w:rPr>
              <w:t>Любомльський</w:t>
            </w:r>
            <w:proofErr w:type="spellEnd"/>
            <w:r w:rsidRPr="00BF1D16">
              <w:rPr>
                <w:sz w:val="18"/>
                <w:szCs w:val="18"/>
                <w:lang w:val="uk-UA"/>
              </w:rPr>
              <w:t xml:space="preserve"> р-н., м. Любомль, вул. Володимирська, 49а</w:t>
            </w:r>
          </w:p>
        </w:tc>
        <w:tc>
          <w:tcPr>
            <w:tcW w:w="1652" w:type="dxa"/>
            <w:vAlign w:val="center"/>
          </w:tcPr>
          <w:p w:rsidR="007D0C35" w:rsidRPr="00604341" w:rsidRDefault="003617D9" w:rsidP="003617D9">
            <w:pPr>
              <w:pStyle w:val="21"/>
              <w:tabs>
                <w:tab w:val="left" w:pos="1080"/>
              </w:tabs>
              <w:spacing w:after="0" w:line="240" w:lineRule="auto"/>
              <w:jc w:val="center"/>
              <w:rPr>
                <w:sz w:val="18"/>
                <w:szCs w:val="18"/>
                <w:lang w:val="uk-UA"/>
              </w:rPr>
            </w:pPr>
            <w:r>
              <w:rPr>
                <w:sz w:val="18"/>
                <w:szCs w:val="18"/>
                <w:lang w:val="uk-UA"/>
              </w:rPr>
              <w:t>610</w:t>
            </w:r>
          </w:p>
        </w:tc>
        <w:tc>
          <w:tcPr>
            <w:tcW w:w="1652" w:type="dxa"/>
            <w:vAlign w:val="center"/>
          </w:tcPr>
          <w:p w:rsidR="007D0C35" w:rsidRPr="00B6480D" w:rsidRDefault="003617D9" w:rsidP="003617D9">
            <w:pPr>
              <w:pStyle w:val="21"/>
              <w:tabs>
                <w:tab w:val="left" w:pos="1080"/>
              </w:tabs>
              <w:spacing w:after="0" w:line="240" w:lineRule="auto"/>
              <w:jc w:val="center"/>
              <w:rPr>
                <w:sz w:val="18"/>
                <w:szCs w:val="18"/>
                <w:lang w:val="uk-UA"/>
              </w:rPr>
            </w:pPr>
            <w:r w:rsidRPr="00B6480D">
              <w:rPr>
                <w:sz w:val="18"/>
                <w:szCs w:val="18"/>
                <w:lang w:val="uk-UA"/>
              </w:rPr>
              <w:t>0723310100:01:024:0009</w:t>
            </w:r>
          </w:p>
        </w:tc>
        <w:tc>
          <w:tcPr>
            <w:tcW w:w="1652" w:type="dxa"/>
            <w:vAlign w:val="center"/>
          </w:tcPr>
          <w:p w:rsidR="007D0C35" w:rsidRPr="00B6480D" w:rsidRDefault="00B6480D" w:rsidP="003617D9">
            <w:pPr>
              <w:pStyle w:val="21"/>
              <w:tabs>
                <w:tab w:val="left" w:pos="1080"/>
              </w:tabs>
              <w:spacing w:after="0" w:line="240" w:lineRule="auto"/>
              <w:jc w:val="center"/>
              <w:rPr>
                <w:sz w:val="18"/>
                <w:szCs w:val="18"/>
                <w:lang w:val="uk-UA"/>
              </w:rPr>
            </w:pPr>
            <w:r w:rsidRPr="00B6480D">
              <w:rPr>
                <w:sz w:val="18"/>
                <w:szCs w:val="18"/>
                <w:shd w:val="clear" w:color="auto" w:fill="FFFFFF"/>
                <w:lang w:val="uk-UA"/>
              </w:rPr>
              <w:t>д</w:t>
            </w:r>
            <w:r w:rsidRPr="00B6480D">
              <w:rPr>
                <w:sz w:val="18"/>
                <w:szCs w:val="18"/>
                <w:shd w:val="clear" w:color="auto" w:fill="FFFFFF"/>
              </w:rPr>
              <w:t xml:space="preserve">ля </w:t>
            </w:r>
            <w:proofErr w:type="spellStart"/>
            <w:r w:rsidRPr="00B6480D">
              <w:rPr>
                <w:sz w:val="18"/>
                <w:szCs w:val="18"/>
                <w:shd w:val="clear" w:color="auto" w:fill="FFFFFF"/>
              </w:rPr>
              <w:t>будівництва</w:t>
            </w:r>
            <w:proofErr w:type="spellEnd"/>
            <w:r w:rsidRPr="00B6480D">
              <w:rPr>
                <w:sz w:val="18"/>
                <w:szCs w:val="18"/>
                <w:shd w:val="clear" w:color="auto" w:fill="FFFFFF"/>
              </w:rPr>
              <w:t xml:space="preserve"> та </w:t>
            </w:r>
            <w:proofErr w:type="spellStart"/>
            <w:r w:rsidRPr="00B6480D">
              <w:rPr>
                <w:sz w:val="18"/>
                <w:szCs w:val="18"/>
                <w:shd w:val="clear" w:color="auto" w:fill="FFFFFF"/>
              </w:rPr>
              <w:t>обслуговування</w:t>
            </w:r>
            <w:proofErr w:type="spellEnd"/>
            <w:r w:rsidRPr="00B6480D">
              <w:rPr>
                <w:sz w:val="18"/>
                <w:szCs w:val="18"/>
                <w:shd w:val="clear" w:color="auto" w:fill="FFFFFF"/>
              </w:rPr>
              <w:t xml:space="preserve"> </w:t>
            </w:r>
            <w:proofErr w:type="spellStart"/>
            <w:r w:rsidRPr="00B6480D">
              <w:rPr>
                <w:sz w:val="18"/>
                <w:szCs w:val="18"/>
                <w:shd w:val="clear" w:color="auto" w:fill="FFFFFF"/>
              </w:rPr>
              <w:t>будівель</w:t>
            </w:r>
            <w:proofErr w:type="spellEnd"/>
            <w:r w:rsidRPr="00B6480D">
              <w:rPr>
                <w:sz w:val="18"/>
                <w:szCs w:val="18"/>
                <w:shd w:val="clear" w:color="auto" w:fill="FFFFFF"/>
              </w:rPr>
              <w:t xml:space="preserve"> </w:t>
            </w:r>
            <w:proofErr w:type="spellStart"/>
            <w:r w:rsidRPr="00B6480D">
              <w:rPr>
                <w:sz w:val="18"/>
                <w:szCs w:val="18"/>
                <w:shd w:val="clear" w:color="auto" w:fill="FFFFFF"/>
              </w:rPr>
              <w:t>органів</w:t>
            </w:r>
            <w:proofErr w:type="spellEnd"/>
            <w:r w:rsidRPr="00B6480D">
              <w:rPr>
                <w:sz w:val="18"/>
                <w:szCs w:val="18"/>
                <w:shd w:val="clear" w:color="auto" w:fill="FFFFFF"/>
              </w:rPr>
              <w:t xml:space="preserve"> </w:t>
            </w:r>
            <w:proofErr w:type="spellStart"/>
            <w:r w:rsidRPr="00B6480D">
              <w:rPr>
                <w:sz w:val="18"/>
                <w:szCs w:val="18"/>
                <w:shd w:val="clear" w:color="auto" w:fill="FFFFFF"/>
              </w:rPr>
              <w:t>державної</w:t>
            </w:r>
            <w:proofErr w:type="spellEnd"/>
            <w:r w:rsidRPr="00B6480D">
              <w:rPr>
                <w:sz w:val="18"/>
                <w:szCs w:val="18"/>
                <w:shd w:val="clear" w:color="auto" w:fill="FFFFFF"/>
              </w:rPr>
              <w:t xml:space="preserve"> </w:t>
            </w:r>
            <w:proofErr w:type="spellStart"/>
            <w:r w:rsidRPr="00B6480D">
              <w:rPr>
                <w:sz w:val="18"/>
                <w:szCs w:val="18"/>
                <w:shd w:val="clear" w:color="auto" w:fill="FFFFFF"/>
              </w:rPr>
              <w:t>влади</w:t>
            </w:r>
            <w:proofErr w:type="spellEnd"/>
            <w:r w:rsidRPr="00B6480D">
              <w:rPr>
                <w:sz w:val="18"/>
                <w:szCs w:val="18"/>
                <w:shd w:val="clear" w:color="auto" w:fill="FFFFFF"/>
              </w:rPr>
              <w:t xml:space="preserve"> та </w:t>
            </w:r>
            <w:proofErr w:type="spellStart"/>
            <w:r w:rsidRPr="00B6480D">
              <w:rPr>
                <w:sz w:val="18"/>
                <w:szCs w:val="18"/>
                <w:shd w:val="clear" w:color="auto" w:fill="FFFFFF"/>
              </w:rPr>
              <w:t>місцевого</w:t>
            </w:r>
            <w:proofErr w:type="spellEnd"/>
            <w:r w:rsidRPr="00B6480D">
              <w:rPr>
                <w:sz w:val="18"/>
                <w:szCs w:val="18"/>
                <w:shd w:val="clear" w:color="auto" w:fill="FFFFFF"/>
              </w:rPr>
              <w:t xml:space="preserve"> </w:t>
            </w:r>
            <w:proofErr w:type="spellStart"/>
            <w:r w:rsidRPr="00B6480D">
              <w:rPr>
                <w:sz w:val="18"/>
                <w:szCs w:val="18"/>
                <w:shd w:val="clear" w:color="auto" w:fill="FFFFFF"/>
              </w:rPr>
              <w:t>самоврядування</w:t>
            </w:r>
            <w:proofErr w:type="spellEnd"/>
            <w:r w:rsidRPr="00B6480D">
              <w:rPr>
                <w:sz w:val="18"/>
                <w:szCs w:val="18"/>
                <w:shd w:val="clear" w:color="auto" w:fill="FFFFFF"/>
              </w:rPr>
              <w:t xml:space="preserve"> для </w:t>
            </w:r>
            <w:proofErr w:type="spellStart"/>
            <w:r w:rsidRPr="00B6480D">
              <w:rPr>
                <w:sz w:val="18"/>
                <w:szCs w:val="18"/>
                <w:shd w:val="clear" w:color="auto" w:fill="FFFFFF"/>
              </w:rPr>
              <w:t>обслуговування</w:t>
            </w:r>
            <w:proofErr w:type="spellEnd"/>
            <w:r w:rsidRPr="00B6480D">
              <w:rPr>
                <w:sz w:val="18"/>
                <w:szCs w:val="18"/>
                <w:shd w:val="clear" w:color="auto" w:fill="FFFFFF"/>
              </w:rPr>
              <w:t xml:space="preserve"> </w:t>
            </w:r>
            <w:proofErr w:type="spellStart"/>
            <w:r w:rsidRPr="00B6480D">
              <w:rPr>
                <w:sz w:val="18"/>
                <w:szCs w:val="18"/>
                <w:shd w:val="clear" w:color="auto" w:fill="FFFFFF"/>
              </w:rPr>
              <w:t>існуючого</w:t>
            </w:r>
            <w:proofErr w:type="spellEnd"/>
            <w:r w:rsidRPr="00B6480D">
              <w:rPr>
                <w:sz w:val="18"/>
                <w:szCs w:val="18"/>
                <w:shd w:val="clear" w:color="auto" w:fill="FFFFFF"/>
              </w:rPr>
              <w:t xml:space="preserve"> </w:t>
            </w:r>
            <w:proofErr w:type="spellStart"/>
            <w:r w:rsidRPr="00B6480D">
              <w:rPr>
                <w:sz w:val="18"/>
                <w:szCs w:val="18"/>
                <w:shd w:val="clear" w:color="auto" w:fill="FFFFFF"/>
              </w:rPr>
              <w:t>приміщення</w:t>
            </w:r>
            <w:proofErr w:type="spellEnd"/>
            <w:r w:rsidRPr="00B6480D">
              <w:rPr>
                <w:sz w:val="18"/>
                <w:szCs w:val="18"/>
                <w:shd w:val="clear" w:color="auto" w:fill="FFFFFF"/>
              </w:rPr>
              <w:t xml:space="preserve"> </w:t>
            </w:r>
            <w:proofErr w:type="spellStart"/>
            <w:r w:rsidRPr="00B6480D">
              <w:rPr>
                <w:sz w:val="18"/>
                <w:szCs w:val="18"/>
                <w:shd w:val="clear" w:color="auto" w:fill="FFFFFF"/>
              </w:rPr>
              <w:t>адміністративного</w:t>
            </w:r>
            <w:proofErr w:type="spellEnd"/>
            <w:r w:rsidRPr="00B6480D">
              <w:rPr>
                <w:sz w:val="18"/>
                <w:szCs w:val="18"/>
                <w:shd w:val="clear" w:color="auto" w:fill="FFFFFF"/>
              </w:rPr>
              <w:t xml:space="preserve"> </w:t>
            </w:r>
            <w:proofErr w:type="spellStart"/>
            <w:r w:rsidRPr="00B6480D">
              <w:rPr>
                <w:sz w:val="18"/>
                <w:szCs w:val="18"/>
                <w:shd w:val="clear" w:color="auto" w:fill="FFFFFF"/>
              </w:rPr>
              <w:t>будинку</w:t>
            </w:r>
            <w:proofErr w:type="spellEnd"/>
          </w:p>
        </w:tc>
        <w:tc>
          <w:tcPr>
            <w:tcW w:w="1652" w:type="dxa"/>
            <w:vAlign w:val="center"/>
          </w:tcPr>
          <w:p w:rsidR="007D0C35" w:rsidRPr="00604341" w:rsidRDefault="007D0C35" w:rsidP="00EB5416">
            <w:pPr>
              <w:pStyle w:val="21"/>
              <w:tabs>
                <w:tab w:val="left" w:pos="1080"/>
              </w:tabs>
              <w:spacing w:after="0" w:line="240" w:lineRule="auto"/>
              <w:jc w:val="center"/>
              <w:rPr>
                <w:sz w:val="18"/>
                <w:szCs w:val="18"/>
                <w:lang w:val="uk-UA"/>
              </w:rPr>
            </w:pPr>
            <w:r w:rsidRPr="00604341">
              <w:rPr>
                <w:sz w:val="18"/>
                <w:szCs w:val="18"/>
                <w:lang w:val="uk-UA"/>
              </w:rPr>
              <w:t xml:space="preserve">Державна, </w:t>
            </w:r>
            <w:r w:rsidRPr="00EE3EB6">
              <w:rPr>
                <w:sz w:val="18"/>
                <w:szCs w:val="18"/>
                <w:lang w:val="uk-UA"/>
              </w:rPr>
              <w:t>Витяг з Державного реєстру речових  прав на нерухоме майно про реєстрацію</w:t>
            </w:r>
            <w:r>
              <w:rPr>
                <w:sz w:val="18"/>
                <w:szCs w:val="18"/>
                <w:lang w:val="uk-UA"/>
              </w:rPr>
              <w:t xml:space="preserve"> іншого речового права (і</w:t>
            </w:r>
            <w:r w:rsidR="004A3479">
              <w:rPr>
                <w:sz w:val="18"/>
                <w:szCs w:val="18"/>
                <w:lang w:val="uk-UA"/>
              </w:rPr>
              <w:t xml:space="preserve">ндексний номер витягу: </w:t>
            </w:r>
            <w:r w:rsidR="00EB5416">
              <w:rPr>
                <w:sz w:val="18"/>
                <w:szCs w:val="18"/>
                <w:lang w:val="uk-UA"/>
              </w:rPr>
              <w:t xml:space="preserve">250867960 </w:t>
            </w:r>
            <w:r>
              <w:rPr>
                <w:sz w:val="18"/>
                <w:szCs w:val="18"/>
                <w:lang w:val="uk-UA"/>
              </w:rPr>
              <w:t xml:space="preserve"> від </w:t>
            </w:r>
            <w:r w:rsidR="00EB5416">
              <w:rPr>
                <w:sz w:val="18"/>
                <w:szCs w:val="18"/>
                <w:lang w:val="uk-UA"/>
              </w:rPr>
              <w:t>01.04.2021</w:t>
            </w:r>
          </w:p>
        </w:tc>
      </w:tr>
    </w:tbl>
    <w:p w:rsidR="00B2586C" w:rsidRPr="00B2586C" w:rsidRDefault="00B2586C" w:rsidP="00F637F9">
      <w:pPr>
        <w:pStyle w:val="21"/>
        <w:tabs>
          <w:tab w:val="left" w:pos="1080"/>
        </w:tabs>
        <w:spacing w:after="0" w:line="240" w:lineRule="auto"/>
        <w:jc w:val="both"/>
        <w:rPr>
          <w:bCs/>
          <w:color w:val="000000"/>
          <w:sz w:val="24"/>
          <w:szCs w:val="24"/>
          <w:lang w:val="uk-UA"/>
        </w:rPr>
      </w:pPr>
    </w:p>
    <w:p w:rsidR="00857BD2" w:rsidRPr="00593F23" w:rsidRDefault="00857BD2" w:rsidP="006654E3">
      <w:pPr>
        <w:pStyle w:val="a7"/>
        <w:numPr>
          <w:ilvl w:val="0"/>
          <w:numId w:val="16"/>
        </w:numPr>
        <w:jc w:val="both"/>
        <w:rPr>
          <w:b/>
          <w:bCs/>
          <w:sz w:val="24"/>
          <w:szCs w:val="24"/>
          <w:lang w:val="uk-UA"/>
        </w:rPr>
      </w:pPr>
      <w:r w:rsidRPr="00593F23">
        <w:rPr>
          <w:b/>
          <w:bCs/>
          <w:sz w:val="24"/>
          <w:szCs w:val="24"/>
          <w:lang w:val="uk-UA"/>
        </w:rPr>
        <w:t>Інформація про аукціон</w:t>
      </w:r>
    </w:p>
    <w:p w:rsidR="00857BD2" w:rsidRPr="00593F23" w:rsidRDefault="006F68CA" w:rsidP="007A5D22">
      <w:pPr>
        <w:tabs>
          <w:tab w:val="num" w:pos="284"/>
        </w:tabs>
        <w:jc w:val="both"/>
        <w:rPr>
          <w:sz w:val="24"/>
          <w:szCs w:val="24"/>
          <w:lang w:val="uk-UA"/>
        </w:rPr>
      </w:pPr>
      <w:r>
        <w:rPr>
          <w:b/>
          <w:sz w:val="24"/>
          <w:szCs w:val="24"/>
          <w:lang w:val="uk-UA"/>
        </w:rPr>
        <w:t xml:space="preserve">      </w:t>
      </w:r>
      <w:r w:rsidR="00857BD2" w:rsidRPr="00593F23">
        <w:rPr>
          <w:b/>
          <w:sz w:val="24"/>
          <w:szCs w:val="24"/>
          <w:lang w:val="uk-UA"/>
        </w:rPr>
        <w:t>Спосіб проведення аукціону:</w:t>
      </w:r>
      <w:r w:rsidR="00857BD2" w:rsidRPr="00593F23">
        <w:rPr>
          <w:sz w:val="24"/>
          <w:szCs w:val="24"/>
          <w:lang w:val="uk-UA"/>
        </w:rPr>
        <w:t xml:space="preserve"> аукціон без умов.</w:t>
      </w:r>
    </w:p>
    <w:p w:rsidR="007C2D42" w:rsidRPr="00593F23" w:rsidRDefault="006F68CA" w:rsidP="007A5D22">
      <w:pPr>
        <w:tabs>
          <w:tab w:val="num" w:pos="284"/>
        </w:tabs>
        <w:jc w:val="both"/>
        <w:rPr>
          <w:sz w:val="24"/>
          <w:szCs w:val="24"/>
          <w:lang w:val="uk-UA"/>
        </w:rPr>
      </w:pPr>
      <w:r>
        <w:rPr>
          <w:b/>
          <w:bCs/>
          <w:sz w:val="24"/>
          <w:szCs w:val="24"/>
          <w:lang w:val="uk-UA"/>
        </w:rPr>
        <w:t xml:space="preserve">      </w:t>
      </w:r>
      <w:r w:rsidR="00355F6A" w:rsidRPr="00593F23">
        <w:rPr>
          <w:b/>
          <w:bCs/>
          <w:sz w:val="24"/>
          <w:szCs w:val="24"/>
          <w:lang w:val="uk-UA"/>
        </w:rPr>
        <w:t xml:space="preserve">Дата і час проведення аукціону: </w:t>
      </w:r>
      <w:r w:rsidR="00B6480D">
        <w:rPr>
          <w:b/>
          <w:color w:val="FF0000"/>
          <w:sz w:val="24"/>
          <w:szCs w:val="24"/>
          <w:lang w:val="uk-UA"/>
        </w:rPr>
        <w:t>12 травня</w:t>
      </w:r>
      <w:r w:rsidR="00F33204" w:rsidRPr="00F33204">
        <w:rPr>
          <w:b/>
          <w:color w:val="FF0000"/>
          <w:sz w:val="24"/>
          <w:szCs w:val="24"/>
          <w:lang w:val="uk-UA"/>
        </w:rPr>
        <w:t xml:space="preserve"> </w:t>
      </w:r>
      <w:r w:rsidR="00355F6A" w:rsidRPr="00F33204">
        <w:rPr>
          <w:b/>
          <w:color w:val="FF0000"/>
          <w:sz w:val="24"/>
          <w:szCs w:val="24"/>
          <w:lang w:val="uk-UA"/>
        </w:rPr>
        <w:t xml:space="preserve"> 202</w:t>
      </w:r>
      <w:r w:rsidR="00E55A83" w:rsidRPr="00F33204">
        <w:rPr>
          <w:b/>
          <w:color w:val="FF0000"/>
          <w:sz w:val="24"/>
          <w:szCs w:val="24"/>
          <w:lang w:val="uk-UA"/>
        </w:rPr>
        <w:t>1</w:t>
      </w:r>
      <w:r w:rsidR="00355F6A" w:rsidRPr="00F33204">
        <w:rPr>
          <w:b/>
          <w:color w:val="FF0000"/>
          <w:sz w:val="24"/>
          <w:szCs w:val="24"/>
          <w:lang w:val="uk-UA"/>
        </w:rPr>
        <w:t xml:space="preserve"> року.</w:t>
      </w:r>
      <w:r w:rsidR="00355F6A" w:rsidRPr="00593F23">
        <w:rPr>
          <w:sz w:val="24"/>
          <w:szCs w:val="24"/>
          <w:lang w:val="uk-UA"/>
        </w:rPr>
        <w:t xml:space="preserve"> </w:t>
      </w:r>
    </w:p>
    <w:p w:rsidR="00757F97" w:rsidRPr="00593F23" w:rsidRDefault="007C2D42" w:rsidP="007A5D22">
      <w:pPr>
        <w:tabs>
          <w:tab w:val="num" w:pos="284"/>
        </w:tabs>
        <w:jc w:val="both"/>
        <w:rPr>
          <w:sz w:val="24"/>
          <w:szCs w:val="24"/>
          <w:lang w:val="uk-UA"/>
        </w:rPr>
      </w:pPr>
      <w:r w:rsidRPr="00593F23">
        <w:rPr>
          <w:sz w:val="24"/>
          <w:szCs w:val="24"/>
          <w:lang w:val="uk-UA"/>
        </w:rPr>
        <w:t>Після опублікування інформаційного повідомлення електронна торгова система автоматично</w:t>
      </w:r>
      <w:r w:rsidR="00757F97" w:rsidRPr="00593F23">
        <w:rPr>
          <w:sz w:val="24"/>
          <w:szCs w:val="24"/>
          <w:lang w:val="uk-UA"/>
        </w:rPr>
        <w:t xml:space="preserve"> встановлює для кожного електронного аукціону час його проведення.</w:t>
      </w:r>
    </w:p>
    <w:p w:rsidR="00355F6A" w:rsidRPr="00593F23" w:rsidRDefault="006F68CA" w:rsidP="007A5D22">
      <w:pPr>
        <w:tabs>
          <w:tab w:val="num" w:pos="284"/>
        </w:tabs>
        <w:jc w:val="both"/>
        <w:rPr>
          <w:sz w:val="24"/>
          <w:szCs w:val="24"/>
          <w:lang w:val="uk-UA"/>
        </w:rPr>
      </w:pPr>
      <w:r>
        <w:rPr>
          <w:b/>
          <w:sz w:val="24"/>
          <w:szCs w:val="24"/>
          <w:lang w:val="uk-UA"/>
        </w:rPr>
        <w:t xml:space="preserve">       </w:t>
      </w:r>
      <w:r w:rsidR="00355F6A" w:rsidRPr="00593F23">
        <w:rPr>
          <w:b/>
          <w:sz w:val="24"/>
          <w:szCs w:val="24"/>
          <w:lang w:val="uk-UA"/>
        </w:rPr>
        <w:t>Кінцевий строк подання заяви на участь</w:t>
      </w:r>
      <w:r w:rsidR="00355F6A" w:rsidRPr="00593F23">
        <w:rPr>
          <w:sz w:val="24"/>
          <w:szCs w:val="24"/>
          <w:lang w:val="uk-UA"/>
        </w:rPr>
        <w:t xml:space="preserve"> в аукціоні </w:t>
      </w:r>
      <w:r w:rsidR="00355F6A" w:rsidRPr="00F33204">
        <w:rPr>
          <w:sz w:val="24"/>
          <w:szCs w:val="24"/>
          <w:lang w:val="uk-UA"/>
        </w:rPr>
        <w:t>без умов,</w:t>
      </w:r>
      <w:r w:rsidR="00355F6A" w:rsidRPr="00593F23">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593F23" w:rsidRDefault="006F68CA" w:rsidP="007A5D22">
      <w:pPr>
        <w:tabs>
          <w:tab w:val="num" w:pos="284"/>
        </w:tabs>
        <w:jc w:val="both"/>
        <w:rPr>
          <w:sz w:val="24"/>
          <w:szCs w:val="24"/>
          <w:lang w:val="uk-UA"/>
        </w:rPr>
      </w:pPr>
      <w:r>
        <w:rPr>
          <w:b/>
          <w:sz w:val="24"/>
          <w:szCs w:val="24"/>
          <w:lang w:val="uk-UA"/>
        </w:rPr>
        <w:t xml:space="preserve">       </w:t>
      </w:r>
      <w:r w:rsidR="00355F6A" w:rsidRPr="00593F23">
        <w:rPr>
          <w:b/>
          <w:sz w:val="24"/>
          <w:szCs w:val="24"/>
          <w:lang w:val="uk-UA"/>
        </w:rPr>
        <w:t>Кінцевий строк подання заяви на участь</w:t>
      </w:r>
      <w:r w:rsidR="00355F6A" w:rsidRPr="00593F23">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w:t>
      </w:r>
      <w:r w:rsidR="00355F6A" w:rsidRPr="00593F23">
        <w:rPr>
          <w:sz w:val="24"/>
          <w:szCs w:val="24"/>
          <w:lang w:val="uk-UA"/>
        </w:rPr>
        <w:lastRenderedPageBreak/>
        <w:t xml:space="preserve">системою для кожного електронного аукціону окремо в проміжку часу з 16-15 до 16-45 години дня проведення електронного аукціону. </w:t>
      </w:r>
    </w:p>
    <w:p w:rsidR="00355F6A" w:rsidRPr="00593F23" w:rsidRDefault="00355F6A" w:rsidP="00F637F9">
      <w:pPr>
        <w:tabs>
          <w:tab w:val="num" w:pos="284"/>
        </w:tabs>
        <w:jc w:val="both"/>
        <w:rPr>
          <w:sz w:val="24"/>
          <w:szCs w:val="24"/>
          <w:lang w:val="uk-UA"/>
        </w:rPr>
      </w:pPr>
    </w:p>
    <w:p w:rsidR="00757F97" w:rsidRPr="00593F23" w:rsidRDefault="00355F6A" w:rsidP="006654E3">
      <w:pPr>
        <w:pStyle w:val="a7"/>
        <w:numPr>
          <w:ilvl w:val="0"/>
          <w:numId w:val="16"/>
        </w:numPr>
        <w:jc w:val="both"/>
        <w:rPr>
          <w:b/>
          <w:bCs/>
          <w:sz w:val="24"/>
          <w:szCs w:val="24"/>
          <w:lang w:val="uk-UA"/>
        </w:rPr>
      </w:pPr>
      <w:r w:rsidRPr="00593F23">
        <w:rPr>
          <w:b/>
          <w:bCs/>
          <w:sz w:val="24"/>
          <w:szCs w:val="24"/>
          <w:lang w:val="uk-UA"/>
        </w:rPr>
        <w:t>Інформація про умови, на яких зд</w:t>
      </w:r>
      <w:r w:rsidR="00757F97" w:rsidRPr="00593F23">
        <w:rPr>
          <w:b/>
          <w:bCs/>
          <w:sz w:val="24"/>
          <w:szCs w:val="24"/>
          <w:lang w:val="uk-UA"/>
        </w:rPr>
        <w:t>ійснюється приватизація об’єкта</w:t>
      </w:r>
    </w:p>
    <w:p w:rsidR="00355F6A" w:rsidRPr="00E54D7E" w:rsidRDefault="00290261" w:rsidP="00105D3A">
      <w:pPr>
        <w:jc w:val="both"/>
        <w:rPr>
          <w:b/>
          <w:sz w:val="22"/>
          <w:szCs w:val="22"/>
          <w:lang w:val="uk-UA"/>
        </w:rPr>
      </w:pPr>
      <w:r>
        <w:rPr>
          <w:bCs/>
          <w:sz w:val="24"/>
          <w:szCs w:val="24"/>
          <w:lang w:val="uk-UA"/>
        </w:rPr>
        <w:t xml:space="preserve">           </w:t>
      </w:r>
      <w:r w:rsidR="00757F97" w:rsidRPr="00593F23">
        <w:rPr>
          <w:bCs/>
          <w:sz w:val="24"/>
          <w:szCs w:val="24"/>
          <w:lang w:val="uk-UA"/>
        </w:rPr>
        <w:t xml:space="preserve">Приватизація </w:t>
      </w:r>
      <w:r w:rsidR="00355F6A" w:rsidRPr="00593F23">
        <w:rPr>
          <w:b/>
          <w:bCs/>
          <w:sz w:val="24"/>
          <w:szCs w:val="24"/>
          <w:lang w:val="uk-UA"/>
        </w:rPr>
        <w:t xml:space="preserve"> </w:t>
      </w:r>
      <w:r w:rsidR="00445DAC" w:rsidRPr="00593F23">
        <w:rPr>
          <w:bCs/>
          <w:color w:val="000000"/>
          <w:sz w:val="24"/>
          <w:szCs w:val="24"/>
          <w:lang w:val="uk-UA"/>
        </w:rPr>
        <w:t xml:space="preserve">окремого майна </w:t>
      </w:r>
      <w:r w:rsidR="00445DAC" w:rsidRPr="00593F23">
        <w:rPr>
          <w:sz w:val="24"/>
          <w:szCs w:val="24"/>
          <w:lang w:val="uk-UA"/>
        </w:rPr>
        <w:t xml:space="preserve">– </w:t>
      </w:r>
      <w:r w:rsidR="00E54D7E" w:rsidRPr="00E54D7E">
        <w:rPr>
          <w:sz w:val="22"/>
          <w:szCs w:val="22"/>
          <w:lang w:val="uk-UA"/>
        </w:rPr>
        <w:t>будин</w:t>
      </w:r>
      <w:r w:rsidR="00B6480D">
        <w:rPr>
          <w:sz w:val="22"/>
          <w:szCs w:val="22"/>
          <w:lang w:val="uk-UA"/>
        </w:rPr>
        <w:t>ку</w:t>
      </w:r>
      <w:r w:rsidR="00E54D7E" w:rsidRPr="00E54D7E">
        <w:rPr>
          <w:sz w:val="22"/>
          <w:szCs w:val="22"/>
          <w:lang w:val="uk-UA"/>
        </w:rPr>
        <w:t xml:space="preserve"> інспекції (літер А-1) загальною площею 104,3 </w:t>
      </w:r>
      <w:proofErr w:type="spellStart"/>
      <w:r w:rsidR="00E54D7E" w:rsidRPr="00E54D7E">
        <w:rPr>
          <w:sz w:val="22"/>
          <w:szCs w:val="22"/>
          <w:lang w:val="uk-UA"/>
        </w:rPr>
        <w:t>кв.м</w:t>
      </w:r>
      <w:proofErr w:type="spellEnd"/>
      <w:r w:rsidR="00E54D7E" w:rsidRPr="00E54D7E">
        <w:rPr>
          <w:sz w:val="22"/>
          <w:szCs w:val="22"/>
          <w:lang w:val="uk-UA"/>
        </w:rPr>
        <w:t xml:space="preserve">, за адресою: Волинська обл., </w:t>
      </w:r>
      <w:proofErr w:type="spellStart"/>
      <w:r w:rsidR="00E54D7E" w:rsidRPr="00E54D7E">
        <w:rPr>
          <w:sz w:val="22"/>
          <w:szCs w:val="22"/>
          <w:lang w:val="uk-UA"/>
        </w:rPr>
        <w:t>Любомльський</w:t>
      </w:r>
      <w:proofErr w:type="spellEnd"/>
      <w:r w:rsidR="00E54D7E" w:rsidRPr="00E54D7E">
        <w:rPr>
          <w:sz w:val="22"/>
          <w:szCs w:val="22"/>
          <w:lang w:val="uk-UA"/>
        </w:rPr>
        <w:t xml:space="preserve"> р-н., м. Любомль, вул. Володимирська, 49а</w:t>
      </w:r>
      <w:r w:rsidR="00B6480D">
        <w:rPr>
          <w:sz w:val="22"/>
          <w:szCs w:val="22"/>
          <w:lang w:val="uk-UA"/>
        </w:rPr>
        <w:t>,</w:t>
      </w:r>
      <w:r w:rsidR="00E54D7E">
        <w:rPr>
          <w:b/>
          <w:sz w:val="22"/>
          <w:szCs w:val="22"/>
          <w:lang w:val="uk-UA"/>
        </w:rPr>
        <w:t xml:space="preserve"> </w:t>
      </w:r>
      <w:r w:rsidR="00757F97" w:rsidRPr="007507B2">
        <w:rPr>
          <w:rStyle w:val="FontStyle12"/>
          <w:sz w:val="24"/>
          <w:szCs w:val="24"/>
          <w:lang w:val="uk-UA"/>
        </w:rPr>
        <w:t xml:space="preserve">здійснюється відповідно до вимог </w:t>
      </w:r>
      <w:r w:rsidR="00757F97" w:rsidRPr="007507B2">
        <w:rPr>
          <w:sz w:val="24"/>
          <w:szCs w:val="24"/>
          <w:lang w:val="uk-UA"/>
        </w:rPr>
        <w:t>Закону України «Про приватизацію</w:t>
      </w:r>
      <w:r w:rsidR="00757F97" w:rsidRPr="00593F23">
        <w:rPr>
          <w:sz w:val="24"/>
          <w:szCs w:val="24"/>
          <w:lang w:val="uk-UA"/>
        </w:rPr>
        <w:t xml:space="preserve">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B6480D">
        <w:rPr>
          <w:sz w:val="24"/>
          <w:szCs w:val="24"/>
          <w:lang w:val="uk-UA"/>
        </w:rPr>
        <w:t>ого</w:t>
      </w:r>
      <w:r w:rsidR="00757F97" w:rsidRPr="00593F23">
        <w:rPr>
          <w:sz w:val="24"/>
          <w:szCs w:val="24"/>
          <w:lang w:val="uk-UA"/>
        </w:rPr>
        <w:t xml:space="preserve"> постановою Кабінету Міністрів України від 10 травня 2018 року №432 (із змінами).</w:t>
      </w:r>
    </w:p>
    <w:p w:rsidR="00757F97" w:rsidRPr="00593F23" w:rsidRDefault="00757F97" w:rsidP="007A5D22">
      <w:pPr>
        <w:pStyle w:val="a7"/>
        <w:ind w:left="0" w:firstLine="567"/>
        <w:jc w:val="both"/>
        <w:rPr>
          <w:sz w:val="24"/>
          <w:szCs w:val="24"/>
          <w:lang w:val="uk-UA"/>
        </w:rPr>
      </w:pPr>
      <w:r w:rsidRPr="00593F23">
        <w:rPr>
          <w:sz w:val="24"/>
          <w:szCs w:val="24"/>
          <w:lang w:val="uk-UA"/>
        </w:rPr>
        <w:t xml:space="preserve">Покупець </w:t>
      </w:r>
      <w:r w:rsidR="007A5D22" w:rsidRPr="00593F23">
        <w:rPr>
          <w:rStyle w:val="FontStyle12"/>
          <w:sz w:val="24"/>
          <w:szCs w:val="24"/>
          <w:lang w:val="uk-UA"/>
        </w:rPr>
        <w:t>об’єкта приватизації</w:t>
      </w:r>
      <w:r w:rsidRPr="00593F23">
        <w:rPr>
          <w:rStyle w:val="FontStyle12"/>
          <w:sz w:val="24"/>
          <w:szCs w:val="24"/>
          <w:lang w:val="uk-UA"/>
        </w:rPr>
        <w:t xml:space="preserve"> повинен відповідати вимогам, передбаченим у статті 8 </w:t>
      </w:r>
      <w:r w:rsidRPr="00593F23">
        <w:rPr>
          <w:sz w:val="24"/>
          <w:szCs w:val="24"/>
          <w:lang w:val="uk-UA"/>
        </w:rPr>
        <w:t>Закону України «Про приватизацію державного та комунального майна</w:t>
      </w:r>
      <w:r w:rsidR="00B6480D">
        <w:rPr>
          <w:sz w:val="24"/>
          <w:szCs w:val="24"/>
          <w:lang w:val="uk-UA"/>
        </w:rPr>
        <w:t>»</w:t>
      </w:r>
      <w:r w:rsidR="00444C9B" w:rsidRPr="00593F23">
        <w:rPr>
          <w:sz w:val="24"/>
          <w:szCs w:val="24"/>
          <w:lang w:val="uk-UA"/>
        </w:rPr>
        <w:t>.</w:t>
      </w:r>
    </w:p>
    <w:p w:rsidR="00290261" w:rsidRPr="00052AD2" w:rsidRDefault="00F24B4E" w:rsidP="00052AD2">
      <w:pPr>
        <w:pStyle w:val="a7"/>
        <w:ind w:left="0"/>
        <w:jc w:val="both"/>
        <w:rPr>
          <w:sz w:val="24"/>
          <w:szCs w:val="24"/>
          <w:lang w:val="uk-UA"/>
        </w:rPr>
      </w:pPr>
      <w:r w:rsidRPr="00593F23">
        <w:rPr>
          <w:sz w:val="24"/>
          <w:szCs w:val="24"/>
          <w:lang w:val="uk-UA"/>
        </w:rPr>
        <w:t xml:space="preserve">          </w:t>
      </w:r>
    </w:p>
    <w:p w:rsidR="00290261" w:rsidRDefault="00290261" w:rsidP="00F637F9">
      <w:pPr>
        <w:pStyle w:val="21"/>
        <w:tabs>
          <w:tab w:val="left" w:pos="1080"/>
        </w:tabs>
        <w:spacing w:after="0" w:line="240" w:lineRule="auto"/>
        <w:jc w:val="both"/>
        <w:rPr>
          <w:color w:val="000000"/>
          <w:sz w:val="24"/>
          <w:szCs w:val="24"/>
          <w:lang w:val="uk-UA"/>
        </w:rPr>
      </w:pPr>
    </w:p>
    <w:p w:rsidR="006C4F51" w:rsidRPr="00C42C90" w:rsidRDefault="006C4F51" w:rsidP="006C4F51">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Стартова ціна об’єкта</w:t>
      </w:r>
      <w:r>
        <w:rPr>
          <w:b/>
          <w:bCs/>
          <w:color w:val="000000"/>
          <w:sz w:val="24"/>
          <w:szCs w:val="24"/>
          <w:lang w:val="uk-UA"/>
        </w:rPr>
        <w:t xml:space="preserve"> для</w:t>
      </w:r>
      <w:r w:rsidRPr="00C42C90">
        <w:rPr>
          <w:b/>
          <w:bCs/>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Pr>
          <w:rStyle w:val="FontStyle12"/>
          <w:color w:val="FF0000"/>
          <w:sz w:val="24"/>
          <w:szCs w:val="24"/>
          <w:lang w:val="uk-UA"/>
        </w:rPr>
        <w:t>3 648,25</w:t>
      </w:r>
      <w:r w:rsidRPr="00593F23">
        <w:rPr>
          <w:rStyle w:val="FontStyle12"/>
          <w:sz w:val="24"/>
          <w:szCs w:val="24"/>
          <w:lang w:val="uk-UA"/>
        </w:rPr>
        <w:t xml:space="preserve"> грив</w:t>
      </w:r>
      <w:r>
        <w:rPr>
          <w:rStyle w:val="FontStyle12"/>
          <w:sz w:val="24"/>
          <w:szCs w:val="24"/>
          <w:lang w:val="uk-UA"/>
        </w:rPr>
        <w:t>ень</w:t>
      </w:r>
      <w:r>
        <w:rPr>
          <w:color w:val="000000"/>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 </w:t>
      </w:r>
      <w:r w:rsidRPr="00367400">
        <w:rPr>
          <w:rStyle w:val="FontStyle12"/>
          <w:color w:val="FF0000"/>
          <w:sz w:val="24"/>
          <w:szCs w:val="24"/>
          <w:lang w:val="uk-UA"/>
        </w:rPr>
        <w:t>1</w:t>
      </w:r>
      <w:r>
        <w:rPr>
          <w:rStyle w:val="FontStyle12"/>
          <w:color w:val="FF0000"/>
          <w:sz w:val="24"/>
          <w:szCs w:val="24"/>
          <w:lang w:val="uk-UA"/>
        </w:rPr>
        <w:t> 824,13</w:t>
      </w:r>
      <w:r w:rsidRPr="00367400">
        <w:rPr>
          <w:rStyle w:val="FontStyle12"/>
          <w:sz w:val="24"/>
          <w:szCs w:val="24"/>
          <w:lang w:val="uk-UA"/>
        </w:rPr>
        <w:t xml:space="preserve"> гривні</w:t>
      </w:r>
      <w:r>
        <w:rPr>
          <w:rStyle w:val="FontStyle12"/>
          <w:sz w:val="24"/>
          <w:szCs w:val="24"/>
          <w:lang w:val="uk-UA"/>
        </w:rPr>
        <w:t xml:space="preserve"> (без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367400">
        <w:rPr>
          <w:rStyle w:val="FontStyle12"/>
          <w:color w:val="FF0000"/>
          <w:sz w:val="24"/>
          <w:szCs w:val="24"/>
          <w:lang w:val="uk-UA"/>
        </w:rPr>
        <w:t>1</w:t>
      </w:r>
      <w:r>
        <w:rPr>
          <w:rStyle w:val="FontStyle12"/>
          <w:color w:val="FF0000"/>
          <w:sz w:val="24"/>
          <w:szCs w:val="24"/>
          <w:lang w:val="uk-UA"/>
        </w:rPr>
        <w:t> 824,13</w:t>
      </w:r>
      <w:r w:rsidRPr="00367400">
        <w:rPr>
          <w:rStyle w:val="FontStyle12"/>
          <w:sz w:val="24"/>
          <w:szCs w:val="24"/>
          <w:lang w:val="uk-UA"/>
        </w:rPr>
        <w:t xml:space="preserve"> гривні</w:t>
      </w:r>
      <w:r>
        <w:rPr>
          <w:rStyle w:val="FontStyle12"/>
          <w:sz w:val="24"/>
          <w:szCs w:val="24"/>
          <w:lang w:val="uk-UA"/>
        </w:rPr>
        <w:t xml:space="preserve"> (без урахування ПДВ) </w:t>
      </w:r>
      <w:r w:rsidRPr="00C42C90">
        <w:rPr>
          <w:rStyle w:val="FontStyle12"/>
          <w:sz w:val="24"/>
          <w:szCs w:val="24"/>
          <w:lang w:val="uk-UA"/>
        </w:rPr>
        <w:t>.</w:t>
      </w:r>
    </w:p>
    <w:p w:rsidR="006C4F51" w:rsidRPr="00734280" w:rsidRDefault="006C4F51" w:rsidP="006C4F51">
      <w:pPr>
        <w:pStyle w:val="21"/>
        <w:tabs>
          <w:tab w:val="left" w:pos="1080"/>
        </w:tabs>
        <w:spacing w:after="0" w:line="240" w:lineRule="auto"/>
        <w:ind w:firstLine="567"/>
        <w:jc w:val="both"/>
        <w:rPr>
          <w:b/>
          <w:bCs/>
          <w:color w:val="000000"/>
          <w:sz w:val="24"/>
          <w:szCs w:val="24"/>
          <w:lang w:val="uk-UA"/>
        </w:rPr>
      </w:pPr>
      <w:r w:rsidRPr="00734280">
        <w:rPr>
          <w:b/>
          <w:bCs/>
          <w:color w:val="000000"/>
          <w:sz w:val="24"/>
          <w:szCs w:val="24"/>
          <w:lang w:val="uk-UA"/>
        </w:rPr>
        <w:t>На остаточну ціну продажу нараховується ПДВ</w:t>
      </w:r>
      <w:r>
        <w:rPr>
          <w:b/>
          <w:bCs/>
          <w:color w:val="000000"/>
          <w:sz w:val="24"/>
          <w:szCs w:val="24"/>
          <w:lang w:val="uk-UA"/>
        </w:rPr>
        <w:t>.</w:t>
      </w:r>
    </w:p>
    <w:p w:rsidR="006C4F51" w:rsidRPr="00C42C90" w:rsidRDefault="006C4F51" w:rsidP="006C4F51">
      <w:pPr>
        <w:pStyle w:val="21"/>
        <w:tabs>
          <w:tab w:val="left" w:pos="1080"/>
        </w:tabs>
        <w:spacing w:after="0" w:line="240" w:lineRule="auto"/>
        <w:ind w:firstLine="567"/>
        <w:jc w:val="both"/>
        <w:rPr>
          <w:b/>
          <w:bCs/>
          <w:color w:val="000000"/>
          <w:sz w:val="24"/>
          <w:szCs w:val="24"/>
          <w:u w:val="single"/>
          <w:lang w:val="uk-UA"/>
        </w:rPr>
      </w:pPr>
    </w:p>
    <w:p w:rsidR="006C4F51" w:rsidRPr="00C42C90" w:rsidRDefault="006C4F51" w:rsidP="006C4F51">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Розмір гарантійного внеску для:</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Pr>
          <w:color w:val="FF0000"/>
          <w:sz w:val="24"/>
          <w:szCs w:val="24"/>
          <w:lang w:val="uk-UA"/>
        </w:rPr>
        <w:t xml:space="preserve">364,83 </w:t>
      </w:r>
      <w:r w:rsidRPr="006C4F51">
        <w:rPr>
          <w:sz w:val="24"/>
          <w:szCs w:val="24"/>
          <w:lang w:val="uk-UA"/>
        </w:rPr>
        <w:t>гривні</w:t>
      </w:r>
      <w:r>
        <w:rPr>
          <w:color w:val="FF0000"/>
          <w:sz w:val="24"/>
          <w:szCs w:val="24"/>
          <w:lang w:val="uk-UA"/>
        </w:rPr>
        <w:t xml:space="preserve"> </w:t>
      </w:r>
      <w:r w:rsidRPr="00593F23">
        <w:rPr>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w:t>
      </w:r>
      <w:r w:rsidRPr="00C42C90">
        <w:rPr>
          <w:sz w:val="24"/>
          <w:szCs w:val="24"/>
          <w:lang w:val="uk-UA"/>
        </w:rPr>
        <w:t xml:space="preserve"> </w:t>
      </w:r>
      <w:r>
        <w:rPr>
          <w:color w:val="FF0000"/>
          <w:sz w:val="24"/>
          <w:szCs w:val="24"/>
          <w:lang w:val="uk-UA"/>
        </w:rPr>
        <w:t xml:space="preserve">182,41 </w:t>
      </w:r>
      <w:r w:rsidRPr="00C42C90">
        <w:rPr>
          <w:sz w:val="24"/>
          <w:szCs w:val="24"/>
          <w:lang w:val="uk-UA"/>
        </w:rPr>
        <w:t>грив</w:t>
      </w:r>
      <w:r>
        <w:rPr>
          <w:sz w:val="24"/>
          <w:szCs w:val="24"/>
          <w:lang w:val="uk-UA"/>
        </w:rPr>
        <w:t xml:space="preserve">ні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C42C90">
        <w:rPr>
          <w:sz w:val="24"/>
          <w:szCs w:val="24"/>
          <w:lang w:val="uk-UA"/>
        </w:rPr>
        <w:t xml:space="preserve"> </w:t>
      </w:r>
      <w:r>
        <w:rPr>
          <w:color w:val="FF0000"/>
          <w:sz w:val="24"/>
          <w:szCs w:val="24"/>
          <w:lang w:val="uk-UA"/>
        </w:rPr>
        <w:t xml:space="preserve">182,41 </w:t>
      </w:r>
      <w:r w:rsidRPr="00C42C90">
        <w:rPr>
          <w:sz w:val="24"/>
          <w:szCs w:val="24"/>
          <w:lang w:val="uk-UA"/>
        </w:rPr>
        <w:t>гри</w:t>
      </w:r>
      <w:r>
        <w:rPr>
          <w:sz w:val="24"/>
          <w:szCs w:val="24"/>
          <w:lang w:val="uk-UA"/>
        </w:rPr>
        <w:t xml:space="preserve">вні </w:t>
      </w:r>
      <w:r>
        <w:rPr>
          <w:rStyle w:val="FontStyle12"/>
          <w:sz w:val="24"/>
          <w:szCs w:val="24"/>
          <w:lang w:val="uk-UA"/>
        </w:rPr>
        <w:t>(без урахування ПДВ)</w:t>
      </w:r>
      <w:r>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p>
    <w:p w:rsidR="006C4F51" w:rsidRPr="00C42C90" w:rsidRDefault="006C4F51" w:rsidP="006C4F51">
      <w:pPr>
        <w:pStyle w:val="21"/>
        <w:tabs>
          <w:tab w:val="left" w:pos="1080"/>
        </w:tabs>
        <w:spacing w:after="0" w:line="240" w:lineRule="auto"/>
        <w:ind w:firstLine="567"/>
        <w:jc w:val="both"/>
        <w:rPr>
          <w:sz w:val="24"/>
          <w:szCs w:val="24"/>
          <w:lang w:val="uk-UA"/>
        </w:rPr>
      </w:pPr>
      <w:r w:rsidRPr="00C42C90">
        <w:rPr>
          <w:b/>
          <w:bCs/>
          <w:color w:val="000000"/>
          <w:sz w:val="24"/>
          <w:szCs w:val="24"/>
          <w:lang w:val="uk-UA"/>
        </w:rPr>
        <w:t>Розмір реєстраційного внеску:</w:t>
      </w:r>
      <w:r w:rsidRPr="00C42C90">
        <w:rPr>
          <w:b/>
          <w:bCs/>
          <w:sz w:val="24"/>
          <w:szCs w:val="24"/>
          <w:lang w:val="uk-UA"/>
        </w:rPr>
        <w:t xml:space="preserve"> </w:t>
      </w:r>
      <w:r>
        <w:rPr>
          <w:sz w:val="24"/>
          <w:szCs w:val="24"/>
          <w:lang w:val="uk-UA"/>
        </w:rPr>
        <w:t>1200 гривень 00 копійок.</w:t>
      </w:r>
    </w:p>
    <w:p w:rsidR="00380211" w:rsidRPr="00593F23" w:rsidRDefault="00380211" w:rsidP="00F637F9">
      <w:pPr>
        <w:pStyle w:val="21"/>
        <w:tabs>
          <w:tab w:val="left" w:pos="1080"/>
        </w:tabs>
        <w:spacing w:after="0" w:line="240" w:lineRule="auto"/>
        <w:jc w:val="both"/>
        <w:rPr>
          <w:sz w:val="24"/>
          <w:szCs w:val="24"/>
          <w:u w:val="single"/>
          <w:lang w:val="uk-UA"/>
        </w:rPr>
      </w:pPr>
    </w:p>
    <w:p w:rsidR="0085425F" w:rsidRPr="0037667C" w:rsidRDefault="0085425F" w:rsidP="0085425F">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85425F" w:rsidRPr="0037667C" w:rsidRDefault="0085425F" w:rsidP="0085425F">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85425F" w:rsidRPr="0037667C" w:rsidRDefault="0085425F" w:rsidP="0085425F">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85425F" w:rsidRPr="00D46120" w:rsidRDefault="0085425F" w:rsidP="0085425F">
      <w:pPr>
        <w:pStyle w:val="31"/>
        <w:shd w:val="clear" w:color="auto" w:fill="auto"/>
        <w:tabs>
          <w:tab w:val="left" w:pos="720"/>
        </w:tabs>
        <w:spacing w:before="0" w:after="0" w:line="240" w:lineRule="auto"/>
        <w:ind w:firstLine="567"/>
        <w:rPr>
          <w:spacing w:val="0"/>
          <w:sz w:val="24"/>
          <w:szCs w:val="24"/>
          <w:lang w:val="uk-UA"/>
        </w:rPr>
      </w:pPr>
      <w:r w:rsidRPr="00D46120">
        <w:rPr>
          <w:spacing w:val="0"/>
          <w:sz w:val="24"/>
          <w:szCs w:val="24"/>
          <w:lang w:val="uk-UA"/>
        </w:rPr>
        <w:t>Призначення платежу: (обов’язково вказати за що).</w:t>
      </w:r>
    </w:p>
    <w:p w:rsidR="0085425F" w:rsidRPr="00D46120" w:rsidRDefault="0085425F" w:rsidP="0085425F">
      <w:pPr>
        <w:pStyle w:val="31"/>
        <w:shd w:val="clear" w:color="auto" w:fill="auto"/>
        <w:tabs>
          <w:tab w:val="left" w:pos="720"/>
        </w:tabs>
        <w:spacing w:before="0" w:after="0" w:line="240" w:lineRule="auto"/>
        <w:ind w:firstLine="567"/>
        <w:rPr>
          <w:sz w:val="24"/>
          <w:szCs w:val="24"/>
          <w:lang w:val="ru-RU"/>
        </w:rPr>
      </w:pPr>
      <w:r w:rsidRPr="00D4612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D46120">
        <w:rPr>
          <w:spacing w:val="0"/>
          <w:sz w:val="24"/>
          <w:szCs w:val="24"/>
          <w:lang w:val="uk-UA"/>
        </w:rPr>
        <w:t>розміщені за посиланням:</w:t>
      </w:r>
      <w:r w:rsidRPr="00D46120">
        <w:rPr>
          <w:sz w:val="24"/>
          <w:szCs w:val="24"/>
          <w:lang w:val="ru-RU"/>
        </w:rPr>
        <w:t xml:space="preserve"> </w:t>
      </w:r>
      <w:r w:rsidRPr="00D46120">
        <w:rPr>
          <w:color w:val="3366FF"/>
          <w:sz w:val="24"/>
          <w:szCs w:val="24"/>
        </w:rPr>
        <w:t>https</w:t>
      </w:r>
      <w:r w:rsidRPr="00D46120">
        <w:rPr>
          <w:color w:val="3366FF"/>
          <w:sz w:val="24"/>
          <w:szCs w:val="24"/>
          <w:lang w:val="ru-RU"/>
        </w:rPr>
        <w:t>://</w:t>
      </w:r>
      <w:proofErr w:type="spellStart"/>
      <w:r w:rsidRPr="00D46120">
        <w:rPr>
          <w:color w:val="3366FF"/>
          <w:sz w:val="24"/>
          <w:szCs w:val="24"/>
        </w:rPr>
        <w:t>prozorro</w:t>
      </w:r>
      <w:proofErr w:type="spellEnd"/>
      <w:r w:rsidRPr="00D46120">
        <w:rPr>
          <w:color w:val="3366FF"/>
          <w:sz w:val="24"/>
          <w:szCs w:val="24"/>
          <w:lang w:val="ru-RU"/>
        </w:rPr>
        <w:t>.</w:t>
      </w:r>
      <w:r w:rsidRPr="00D46120">
        <w:rPr>
          <w:color w:val="3366FF"/>
          <w:sz w:val="24"/>
          <w:szCs w:val="24"/>
        </w:rPr>
        <w:t>sale</w:t>
      </w:r>
      <w:r w:rsidRPr="00D46120">
        <w:rPr>
          <w:color w:val="3366FF"/>
          <w:sz w:val="24"/>
          <w:szCs w:val="24"/>
          <w:lang w:val="ru-RU"/>
        </w:rPr>
        <w:t>/</w:t>
      </w:r>
      <w:r w:rsidRPr="00D46120">
        <w:rPr>
          <w:color w:val="3366FF"/>
          <w:sz w:val="24"/>
          <w:szCs w:val="24"/>
        </w:rPr>
        <w:t>info</w:t>
      </w:r>
      <w:r w:rsidRPr="00D46120">
        <w:rPr>
          <w:color w:val="3366FF"/>
          <w:sz w:val="24"/>
          <w:szCs w:val="24"/>
          <w:lang w:val="ru-RU"/>
        </w:rPr>
        <w:t>/</w:t>
      </w:r>
      <w:proofErr w:type="spellStart"/>
      <w:r w:rsidRPr="00D46120">
        <w:rPr>
          <w:color w:val="3366FF"/>
          <w:sz w:val="24"/>
          <w:szCs w:val="24"/>
        </w:rPr>
        <w:t>elektronni</w:t>
      </w:r>
      <w:proofErr w:type="spellEnd"/>
      <w:r w:rsidRPr="00D46120">
        <w:rPr>
          <w:color w:val="3366FF"/>
          <w:sz w:val="24"/>
          <w:szCs w:val="24"/>
          <w:lang w:val="ru-RU"/>
        </w:rPr>
        <w:t>-</w:t>
      </w:r>
      <w:proofErr w:type="spellStart"/>
      <w:r w:rsidRPr="00D46120">
        <w:rPr>
          <w:color w:val="3366FF"/>
          <w:sz w:val="24"/>
          <w:szCs w:val="24"/>
        </w:rPr>
        <w:t>majdanchiki</w:t>
      </w:r>
      <w:proofErr w:type="spellEnd"/>
      <w:r w:rsidRPr="00D46120">
        <w:rPr>
          <w:color w:val="3366FF"/>
          <w:sz w:val="24"/>
          <w:szCs w:val="24"/>
          <w:lang w:val="ru-RU"/>
        </w:rPr>
        <w:t>-</w:t>
      </w:r>
      <w:proofErr w:type="spellStart"/>
      <w:r w:rsidRPr="00D46120">
        <w:rPr>
          <w:color w:val="3366FF"/>
          <w:sz w:val="24"/>
          <w:szCs w:val="24"/>
        </w:rPr>
        <w:t>ets</w:t>
      </w:r>
      <w:proofErr w:type="spellEnd"/>
      <w:r w:rsidRPr="00D46120">
        <w:rPr>
          <w:color w:val="3366FF"/>
          <w:sz w:val="24"/>
          <w:szCs w:val="24"/>
          <w:lang w:val="ru-RU"/>
        </w:rPr>
        <w:t>-</w:t>
      </w:r>
      <w:proofErr w:type="spellStart"/>
      <w:r w:rsidRPr="00D46120">
        <w:rPr>
          <w:color w:val="3366FF"/>
          <w:sz w:val="24"/>
          <w:szCs w:val="24"/>
        </w:rPr>
        <w:t>prozorroprodazhi</w:t>
      </w:r>
      <w:proofErr w:type="spellEnd"/>
      <w:r w:rsidRPr="00D46120">
        <w:rPr>
          <w:color w:val="3366FF"/>
          <w:sz w:val="24"/>
          <w:szCs w:val="24"/>
          <w:lang w:val="ru-RU"/>
        </w:rPr>
        <w:t>-</w:t>
      </w:r>
      <w:proofErr w:type="spellStart"/>
      <w:r w:rsidRPr="00D46120">
        <w:rPr>
          <w:color w:val="3366FF"/>
          <w:sz w:val="24"/>
          <w:szCs w:val="24"/>
        </w:rPr>
        <w:t>cbd</w:t>
      </w:r>
      <w:proofErr w:type="spellEnd"/>
      <w:r w:rsidRPr="00D46120">
        <w:rPr>
          <w:color w:val="3366FF"/>
          <w:sz w:val="24"/>
          <w:szCs w:val="24"/>
          <w:lang w:val="ru-RU"/>
        </w:rPr>
        <w:t>2</w:t>
      </w:r>
    </w:p>
    <w:p w:rsidR="0085425F" w:rsidRPr="0037667C" w:rsidRDefault="0085425F" w:rsidP="0085425F">
      <w:pPr>
        <w:pStyle w:val="31"/>
        <w:tabs>
          <w:tab w:val="left" w:pos="720"/>
        </w:tabs>
        <w:spacing w:before="0" w:after="0"/>
        <w:ind w:firstLine="567"/>
        <w:rPr>
          <w:b/>
          <w:spacing w:val="0"/>
          <w:sz w:val="24"/>
          <w:szCs w:val="24"/>
          <w:lang w:val="uk-UA"/>
        </w:rPr>
      </w:pPr>
      <w:r w:rsidRPr="00D46120">
        <w:rPr>
          <w:b/>
          <w:spacing w:val="0"/>
          <w:sz w:val="24"/>
          <w:szCs w:val="24"/>
          <w:lang w:val="uk-UA"/>
        </w:rPr>
        <w:t>Інші відомості</w:t>
      </w:r>
      <w:r w:rsidRPr="0037667C">
        <w:rPr>
          <w:b/>
          <w:spacing w:val="0"/>
          <w:sz w:val="24"/>
          <w:szCs w:val="24"/>
          <w:lang w:val="uk-UA"/>
        </w:rPr>
        <w:t>:</w:t>
      </w:r>
    </w:p>
    <w:p w:rsidR="0085425F" w:rsidRPr="0037667C" w:rsidRDefault="0085425F" w:rsidP="0085425F">
      <w:pPr>
        <w:pStyle w:val="31"/>
        <w:tabs>
          <w:tab w:val="left" w:pos="720"/>
        </w:tabs>
        <w:spacing w:before="0" w:after="0"/>
        <w:ind w:firstLine="567"/>
        <w:rPr>
          <w:spacing w:val="0"/>
          <w:sz w:val="24"/>
          <w:szCs w:val="24"/>
          <w:lang w:val="uk-UA"/>
        </w:rPr>
      </w:pPr>
      <w:r w:rsidRPr="0037667C">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85425F" w:rsidRDefault="0085425F" w:rsidP="0085425F">
      <w:pPr>
        <w:pStyle w:val="31"/>
        <w:tabs>
          <w:tab w:val="left" w:pos="720"/>
        </w:tabs>
        <w:spacing w:before="0" w:after="0"/>
        <w:ind w:firstLine="567"/>
        <w:rPr>
          <w:spacing w:val="0"/>
          <w:sz w:val="24"/>
          <w:szCs w:val="24"/>
          <w:lang w:val="uk-UA"/>
        </w:rPr>
      </w:pPr>
      <w:r w:rsidRPr="0037667C">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B835F4" w:rsidRDefault="00B835F4" w:rsidP="0085425F">
      <w:pPr>
        <w:pStyle w:val="31"/>
        <w:tabs>
          <w:tab w:val="left" w:pos="720"/>
        </w:tabs>
        <w:spacing w:before="0" w:after="0"/>
        <w:ind w:firstLine="567"/>
        <w:rPr>
          <w:spacing w:val="0"/>
          <w:sz w:val="24"/>
          <w:szCs w:val="24"/>
          <w:lang w:val="uk-UA"/>
        </w:rPr>
      </w:pPr>
    </w:p>
    <w:p w:rsidR="0085425F" w:rsidRDefault="0085425F" w:rsidP="0085425F">
      <w:pPr>
        <w:pStyle w:val="21"/>
        <w:tabs>
          <w:tab w:val="left" w:pos="1080"/>
        </w:tabs>
        <w:spacing w:after="0" w:line="240" w:lineRule="auto"/>
        <w:ind w:firstLine="567"/>
        <w:jc w:val="both"/>
        <w:rPr>
          <w:sz w:val="24"/>
          <w:szCs w:val="24"/>
          <w:lang w:val="uk-UA"/>
        </w:rPr>
      </w:pPr>
      <w:r>
        <w:rPr>
          <w:b/>
          <w:bCs/>
          <w:sz w:val="24"/>
          <w:szCs w:val="24"/>
          <w:lang w:val="uk-UA"/>
        </w:rPr>
        <w:lastRenderedPageBreak/>
        <w:t xml:space="preserve"> </w:t>
      </w:r>
      <w:r w:rsidRPr="0037667C">
        <w:rPr>
          <w:b/>
          <w:bCs/>
          <w:sz w:val="24"/>
          <w:szCs w:val="24"/>
          <w:lang w:val="uk-UA"/>
        </w:rPr>
        <w:t>Час і місце проведення огляду об’єкта:</w:t>
      </w:r>
      <w:r w:rsidRPr="0037667C">
        <w:rPr>
          <w:sz w:val="24"/>
          <w:szCs w:val="24"/>
          <w:lang w:val="uk-UA"/>
        </w:rPr>
        <w:t xml:space="preserve"> </w:t>
      </w:r>
    </w:p>
    <w:p w:rsidR="0085425F" w:rsidRPr="005E4247" w:rsidRDefault="0085425F" w:rsidP="0085425F">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17.00, в п’ятницю – з 8.00 до 16.00.</w:t>
      </w:r>
    </w:p>
    <w:p w:rsidR="0085425F" w:rsidRPr="005E4247" w:rsidRDefault="0085425F" w:rsidP="0085425F">
      <w:pPr>
        <w:pStyle w:val="21"/>
        <w:tabs>
          <w:tab w:val="left" w:pos="1080"/>
        </w:tabs>
        <w:spacing w:after="0" w:line="240" w:lineRule="auto"/>
        <w:ind w:firstLine="567"/>
        <w:jc w:val="both"/>
        <w:rPr>
          <w:sz w:val="24"/>
          <w:szCs w:val="24"/>
          <w:lang w:val="uk-UA"/>
        </w:rPr>
      </w:pPr>
      <w:r w:rsidRPr="005E4247">
        <w:rPr>
          <w:bCs/>
          <w:sz w:val="24"/>
          <w:szCs w:val="24"/>
          <w:lang w:val="uk-UA"/>
        </w:rPr>
        <w:t xml:space="preserve">Телефон: </w:t>
      </w:r>
      <w:r w:rsidR="00B835F4">
        <w:rPr>
          <w:rStyle w:val="FontStyle12"/>
          <w:sz w:val="24"/>
          <w:szCs w:val="24"/>
          <w:lang w:val="uk-UA"/>
        </w:rPr>
        <w:t>тел.(03377) 2-31-56, (098)597-10-03</w:t>
      </w:r>
      <w:r w:rsidR="00177D4B">
        <w:rPr>
          <w:sz w:val="24"/>
          <w:szCs w:val="24"/>
          <w:lang w:val="uk-UA"/>
        </w:rPr>
        <w:t>.</w:t>
      </w:r>
    </w:p>
    <w:p w:rsidR="0085425F" w:rsidRPr="005E4247" w:rsidRDefault="0085425F" w:rsidP="0085425F">
      <w:pPr>
        <w:pStyle w:val="21"/>
        <w:tabs>
          <w:tab w:val="left" w:pos="1080"/>
        </w:tabs>
        <w:spacing w:after="0" w:line="240" w:lineRule="auto"/>
        <w:ind w:firstLine="567"/>
        <w:jc w:val="both"/>
        <w:rPr>
          <w:bCs/>
          <w:sz w:val="24"/>
          <w:szCs w:val="24"/>
          <w:lang w:val="uk-UA"/>
        </w:rPr>
      </w:pPr>
      <w:r w:rsidRPr="005E4247">
        <w:rPr>
          <w:sz w:val="24"/>
          <w:szCs w:val="24"/>
          <w:lang w:val="uk-UA"/>
        </w:rPr>
        <w:t>Відповідальна особа</w:t>
      </w:r>
      <w:r>
        <w:rPr>
          <w:sz w:val="24"/>
          <w:szCs w:val="24"/>
          <w:lang w:val="uk-UA"/>
        </w:rPr>
        <w:t xml:space="preserve"> від </w:t>
      </w:r>
      <w:proofErr w:type="spellStart"/>
      <w:r w:rsidR="00B835F4">
        <w:rPr>
          <w:sz w:val="24"/>
          <w:szCs w:val="24"/>
          <w:lang w:val="uk-UA"/>
        </w:rPr>
        <w:t>балансоутримувача</w:t>
      </w:r>
      <w:proofErr w:type="spellEnd"/>
      <w:r w:rsidR="00B835F4">
        <w:rPr>
          <w:sz w:val="24"/>
          <w:szCs w:val="24"/>
          <w:lang w:val="uk-UA"/>
        </w:rPr>
        <w:t xml:space="preserve">: </w:t>
      </w:r>
      <w:proofErr w:type="spellStart"/>
      <w:r w:rsidR="00B835F4">
        <w:rPr>
          <w:sz w:val="24"/>
          <w:szCs w:val="24"/>
          <w:lang w:val="uk-UA"/>
        </w:rPr>
        <w:t>Оліферович</w:t>
      </w:r>
      <w:proofErr w:type="spellEnd"/>
      <w:r w:rsidR="00B835F4">
        <w:rPr>
          <w:sz w:val="24"/>
          <w:szCs w:val="24"/>
          <w:lang w:val="uk-UA"/>
        </w:rPr>
        <w:t xml:space="preserve"> Наталія</w:t>
      </w:r>
      <w:r w:rsidRPr="005E4247">
        <w:rPr>
          <w:sz w:val="24"/>
          <w:szCs w:val="24"/>
          <w:lang w:val="uk-UA"/>
        </w:rPr>
        <w:t>.</w:t>
      </w:r>
    </w:p>
    <w:p w:rsidR="0085425F" w:rsidRPr="005E4247" w:rsidRDefault="0085425F" w:rsidP="0085425F">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6"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355F6A" w:rsidRPr="00177D4B" w:rsidRDefault="0085425F" w:rsidP="0085425F">
      <w:pPr>
        <w:pStyle w:val="21"/>
        <w:tabs>
          <w:tab w:val="left" w:pos="1080"/>
        </w:tabs>
        <w:spacing w:after="0" w:line="240" w:lineRule="auto"/>
        <w:jc w:val="both"/>
        <w:rPr>
          <w:sz w:val="24"/>
          <w:szCs w:val="24"/>
          <w:lang w:val="uk-UA"/>
        </w:rPr>
      </w:pPr>
      <w:r w:rsidRPr="005E4247">
        <w:rPr>
          <w:bCs/>
          <w:sz w:val="24"/>
          <w:szCs w:val="24"/>
          <w:lang w:val="uk-UA"/>
        </w:rPr>
        <w:t>Телефон для довідок:</w:t>
      </w:r>
      <w:r w:rsidRPr="005E4247">
        <w:rPr>
          <w:sz w:val="24"/>
          <w:szCs w:val="24"/>
          <w:lang w:val="uk-UA"/>
        </w:rPr>
        <w:t xml:space="preserve">  (0332) 24005</w:t>
      </w:r>
      <w:r w:rsidRPr="00177D4B">
        <w:rPr>
          <w:sz w:val="24"/>
          <w:szCs w:val="24"/>
          <w:lang w:val="uk-UA"/>
        </w:rPr>
        <w:t>7</w:t>
      </w:r>
      <w:r w:rsidR="00177D4B" w:rsidRPr="00177D4B">
        <w:rPr>
          <w:sz w:val="24"/>
          <w:szCs w:val="24"/>
          <w:lang w:val="uk-UA"/>
        </w:rPr>
        <w:t>.</w:t>
      </w:r>
    </w:p>
    <w:p w:rsidR="00AD7F0F" w:rsidRDefault="00AD7F0F" w:rsidP="0085425F">
      <w:pPr>
        <w:pStyle w:val="21"/>
        <w:tabs>
          <w:tab w:val="left" w:pos="1080"/>
        </w:tabs>
        <w:spacing w:after="0" w:line="240" w:lineRule="auto"/>
        <w:jc w:val="both"/>
        <w:rPr>
          <w:sz w:val="24"/>
          <w:szCs w:val="24"/>
          <w:u w:val="single"/>
          <w:lang w:val="uk-UA"/>
        </w:rPr>
      </w:pPr>
    </w:p>
    <w:p w:rsidR="00AD7F0F" w:rsidRPr="0037667C" w:rsidRDefault="00AD7F0F" w:rsidP="00AD7F0F">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Технічні реквізити інформаційного повідомлення</w:t>
      </w:r>
    </w:p>
    <w:p w:rsidR="00AD7F0F" w:rsidRPr="00C42C90" w:rsidRDefault="00AD7F0F" w:rsidP="00AD7F0F">
      <w:pPr>
        <w:pStyle w:val="21"/>
        <w:tabs>
          <w:tab w:val="left" w:pos="1080"/>
        </w:tabs>
        <w:spacing w:after="0" w:line="240" w:lineRule="auto"/>
        <w:ind w:firstLine="567"/>
        <w:jc w:val="both"/>
        <w:rPr>
          <w:color w:val="FF0000"/>
          <w:sz w:val="24"/>
          <w:szCs w:val="24"/>
          <w:lang w:val="uk-UA"/>
        </w:rPr>
      </w:pPr>
      <w:r w:rsidRPr="00C42C90">
        <w:rPr>
          <w:bCs/>
          <w:sz w:val="24"/>
          <w:szCs w:val="24"/>
          <w:lang w:val="uk-UA"/>
        </w:rPr>
        <w:t>Дата і номер рішення про затвердження умов продажу об’єкта:</w:t>
      </w:r>
      <w:r w:rsidRPr="00C42C90">
        <w:rPr>
          <w:b/>
          <w:bCs/>
          <w:sz w:val="24"/>
          <w:szCs w:val="24"/>
          <w:lang w:val="uk-UA"/>
        </w:rPr>
        <w:t xml:space="preserve"> </w:t>
      </w:r>
      <w:r w:rsidRPr="00C42C90">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00480A25" w:rsidRPr="008950AE">
        <w:rPr>
          <w:color w:val="FF0000"/>
          <w:sz w:val="24"/>
          <w:szCs w:val="24"/>
          <w:lang w:val="uk-UA"/>
        </w:rPr>
        <w:t xml:space="preserve">від </w:t>
      </w:r>
      <w:r w:rsidR="005A64BC" w:rsidRPr="008950AE">
        <w:rPr>
          <w:color w:val="FF0000"/>
          <w:sz w:val="24"/>
          <w:szCs w:val="24"/>
          <w:lang w:val="uk-UA"/>
        </w:rPr>
        <w:t>02.04.2021</w:t>
      </w:r>
      <w:r w:rsidRPr="008950AE">
        <w:rPr>
          <w:color w:val="FF0000"/>
          <w:sz w:val="24"/>
          <w:szCs w:val="24"/>
          <w:lang w:val="uk-UA"/>
        </w:rPr>
        <w:t xml:space="preserve"> № </w:t>
      </w:r>
      <w:r w:rsidR="005A64BC" w:rsidRPr="008950AE">
        <w:rPr>
          <w:color w:val="FF0000"/>
          <w:sz w:val="24"/>
          <w:szCs w:val="24"/>
          <w:lang w:val="uk-UA"/>
        </w:rPr>
        <w:t>151</w:t>
      </w:r>
      <w:r w:rsidRPr="008950AE">
        <w:rPr>
          <w:color w:val="FF0000"/>
          <w:sz w:val="24"/>
          <w:szCs w:val="24"/>
          <w:lang w:val="uk-UA"/>
        </w:rPr>
        <w:t>.</w:t>
      </w:r>
    </w:p>
    <w:p w:rsidR="00AD7F0F" w:rsidRPr="00C42C90" w:rsidRDefault="00AD7F0F" w:rsidP="00AD7F0F">
      <w:pPr>
        <w:pStyle w:val="21"/>
        <w:tabs>
          <w:tab w:val="left" w:pos="1080"/>
        </w:tabs>
        <w:spacing w:after="0" w:line="240" w:lineRule="auto"/>
        <w:ind w:firstLine="567"/>
        <w:jc w:val="both"/>
        <w:rPr>
          <w:sz w:val="24"/>
          <w:szCs w:val="24"/>
          <w:lang w:val="uk-UA"/>
        </w:rPr>
      </w:pPr>
      <w:r w:rsidRPr="00C42C90">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C42C90">
        <w:rPr>
          <w:color w:val="A8AFB5"/>
          <w:sz w:val="24"/>
          <w:szCs w:val="24"/>
          <w:shd w:val="clear" w:color="auto" w:fill="FFFFFF"/>
          <w:lang w:val="uk-UA"/>
        </w:rPr>
        <w:t xml:space="preserve"> </w:t>
      </w:r>
      <w:r w:rsidR="00724B6D" w:rsidRPr="0098750B">
        <w:rPr>
          <w:rFonts w:ascii="Helvetica" w:hAnsi="Helvetica" w:cs="Helvetica"/>
          <w:color w:val="00B0F0"/>
          <w:sz w:val="20"/>
          <w:szCs w:val="20"/>
          <w:shd w:val="clear" w:color="auto" w:fill="FFFFFF"/>
        </w:rPr>
        <w:t>UA</w:t>
      </w:r>
      <w:r w:rsidR="00724B6D" w:rsidRPr="0098750B">
        <w:rPr>
          <w:rFonts w:ascii="Helvetica" w:hAnsi="Helvetica" w:cs="Helvetica"/>
          <w:color w:val="00B0F0"/>
          <w:sz w:val="20"/>
          <w:szCs w:val="20"/>
          <w:shd w:val="clear" w:color="auto" w:fill="FFFFFF"/>
          <w:lang w:val="uk-UA"/>
        </w:rPr>
        <w:t>-</w:t>
      </w:r>
      <w:r w:rsidR="00724B6D" w:rsidRPr="0098750B">
        <w:rPr>
          <w:rFonts w:ascii="Helvetica" w:hAnsi="Helvetica" w:cs="Helvetica"/>
          <w:color w:val="00B0F0"/>
          <w:sz w:val="20"/>
          <w:szCs w:val="20"/>
          <w:shd w:val="clear" w:color="auto" w:fill="FFFFFF"/>
        </w:rPr>
        <w:t>AR</w:t>
      </w:r>
      <w:r w:rsidR="00724B6D" w:rsidRPr="0098750B">
        <w:rPr>
          <w:rFonts w:ascii="Helvetica" w:hAnsi="Helvetica" w:cs="Helvetica"/>
          <w:color w:val="00B0F0"/>
          <w:sz w:val="20"/>
          <w:szCs w:val="20"/>
          <w:shd w:val="clear" w:color="auto" w:fill="FFFFFF"/>
          <w:lang w:val="uk-UA"/>
        </w:rPr>
        <w:t>-</w:t>
      </w:r>
      <w:r w:rsidR="00724B6D" w:rsidRPr="0098750B">
        <w:rPr>
          <w:rFonts w:ascii="Helvetica" w:hAnsi="Helvetica" w:cs="Helvetica"/>
          <w:color w:val="00B0F0"/>
          <w:sz w:val="20"/>
          <w:szCs w:val="20"/>
          <w:shd w:val="clear" w:color="auto" w:fill="FFFFFF"/>
        </w:rPr>
        <w:t>P</w:t>
      </w:r>
      <w:r w:rsidR="00724B6D">
        <w:rPr>
          <w:rFonts w:ascii="Helvetica" w:hAnsi="Helvetica" w:cs="Helvetica"/>
          <w:color w:val="00B0F0"/>
          <w:sz w:val="20"/>
          <w:szCs w:val="20"/>
          <w:shd w:val="clear" w:color="auto" w:fill="FFFFFF"/>
          <w:lang w:val="uk-UA"/>
        </w:rPr>
        <w:t>-2021-01-12-000012</w:t>
      </w:r>
      <w:r w:rsidR="00724B6D" w:rsidRPr="0098750B">
        <w:rPr>
          <w:rFonts w:ascii="Helvetica" w:hAnsi="Helvetica" w:cs="Helvetica"/>
          <w:color w:val="00B0F0"/>
          <w:sz w:val="20"/>
          <w:szCs w:val="20"/>
          <w:shd w:val="clear" w:color="auto" w:fill="FFFFFF"/>
          <w:lang w:val="uk-UA"/>
        </w:rPr>
        <w:t>-1</w:t>
      </w:r>
    </w:p>
    <w:p w:rsidR="00AD7F0F" w:rsidRPr="00C42C90" w:rsidRDefault="00AD7F0F" w:rsidP="00AD7F0F">
      <w:pPr>
        <w:pStyle w:val="21"/>
        <w:tabs>
          <w:tab w:val="left" w:pos="1080"/>
        </w:tabs>
        <w:spacing w:after="0" w:line="240" w:lineRule="auto"/>
        <w:ind w:firstLine="567"/>
        <w:jc w:val="both"/>
        <w:rPr>
          <w:b/>
          <w:bCs/>
          <w:sz w:val="24"/>
          <w:szCs w:val="24"/>
          <w:lang w:val="uk-UA"/>
        </w:rPr>
      </w:pPr>
      <w:r w:rsidRPr="00C42C90">
        <w:rPr>
          <w:b/>
          <w:bCs/>
          <w:sz w:val="24"/>
          <w:szCs w:val="24"/>
          <w:lang w:val="uk-UA"/>
        </w:rPr>
        <w:t>Період між аукціонами:</w:t>
      </w:r>
    </w:p>
    <w:p w:rsidR="00AD7F0F" w:rsidRPr="00C42C90" w:rsidRDefault="00AD7F0F" w:rsidP="00AD7F0F">
      <w:pPr>
        <w:pStyle w:val="21"/>
        <w:tabs>
          <w:tab w:val="left" w:pos="0"/>
        </w:tabs>
        <w:spacing w:after="0" w:line="240" w:lineRule="auto"/>
        <w:ind w:firstLine="567"/>
        <w:jc w:val="both"/>
        <w:rPr>
          <w:sz w:val="24"/>
          <w:szCs w:val="24"/>
          <w:lang w:val="uk-UA"/>
        </w:rPr>
      </w:pPr>
      <w:r w:rsidRPr="00C42C90">
        <w:rPr>
          <w:bCs/>
          <w:sz w:val="24"/>
          <w:szCs w:val="24"/>
          <w:lang w:val="uk-UA"/>
        </w:rPr>
        <w:t>-</w:t>
      </w:r>
      <w:r>
        <w:rPr>
          <w:bCs/>
          <w:sz w:val="24"/>
          <w:szCs w:val="24"/>
          <w:lang w:val="uk-UA"/>
        </w:rPr>
        <w:t xml:space="preserve"> </w:t>
      </w:r>
      <w:r w:rsidRPr="00C42C90">
        <w:rPr>
          <w:bCs/>
          <w:sz w:val="24"/>
          <w:szCs w:val="24"/>
          <w:lang w:val="uk-UA"/>
        </w:rPr>
        <w:t>аукціон без умов – аукціон із зниженням стартової ціни 30 календарних днів;</w:t>
      </w:r>
    </w:p>
    <w:p w:rsidR="00AD7F0F" w:rsidRPr="00C42C90" w:rsidRDefault="00AD7F0F" w:rsidP="00AD7F0F">
      <w:pPr>
        <w:pStyle w:val="21"/>
        <w:tabs>
          <w:tab w:val="left" w:pos="0"/>
        </w:tabs>
        <w:spacing w:after="0" w:line="240" w:lineRule="auto"/>
        <w:ind w:firstLine="567"/>
        <w:jc w:val="both"/>
        <w:rPr>
          <w:b/>
          <w:bCs/>
          <w:sz w:val="24"/>
          <w:szCs w:val="24"/>
          <w:lang w:val="uk-UA"/>
        </w:rPr>
      </w:pPr>
      <w:r w:rsidRPr="00C42C90">
        <w:rPr>
          <w:bCs/>
          <w:sz w:val="24"/>
          <w:szCs w:val="24"/>
          <w:lang w:val="uk-UA"/>
        </w:rPr>
        <w:t>-</w:t>
      </w:r>
      <w:r>
        <w:rPr>
          <w:bCs/>
          <w:sz w:val="24"/>
          <w:szCs w:val="24"/>
          <w:lang w:val="uk-UA"/>
        </w:rPr>
        <w:t xml:space="preserve"> </w:t>
      </w:r>
      <w:r w:rsidRPr="00C42C90">
        <w:rPr>
          <w:bCs/>
          <w:sz w:val="24"/>
          <w:szCs w:val="24"/>
          <w:lang w:val="uk-UA"/>
        </w:rPr>
        <w:t xml:space="preserve">аукціон із зниженням стартової ціни – аукціон за методом покрокового зниження ціни та подальшого подання цінових пропозицій </w:t>
      </w:r>
      <w:r w:rsidRPr="00C42C90">
        <w:rPr>
          <w:sz w:val="24"/>
          <w:szCs w:val="24"/>
          <w:lang w:val="uk-UA"/>
        </w:rPr>
        <w:t>30 календарних днів.</w:t>
      </w:r>
    </w:p>
    <w:p w:rsidR="00AD7F0F" w:rsidRPr="00C42C90" w:rsidRDefault="00AD7F0F" w:rsidP="00AD7F0F">
      <w:pPr>
        <w:pStyle w:val="21"/>
        <w:tabs>
          <w:tab w:val="left" w:pos="1080"/>
        </w:tabs>
        <w:spacing w:after="0" w:line="240" w:lineRule="auto"/>
        <w:ind w:firstLine="567"/>
        <w:jc w:val="both"/>
        <w:rPr>
          <w:b/>
          <w:bCs/>
          <w:sz w:val="24"/>
          <w:szCs w:val="24"/>
          <w:lang w:val="uk-UA"/>
        </w:rPr>
      </w:pPr>
      <w:r w:rsidRPr="00C42C90">
        <w:rPr>
          <w:b/>
          <w:bCs/>
          <w:sz w:val="24"/>
          <w:szCs w:val="24"/>
          <w:lang w:val="uk-UA"/>
        </w:rPr>
        <w:t>Крок аукціону для:</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sidR="00724B6D">
        <w:rPr>
          <w:color w:val="FF0000"/>
          <w:sz w:val="24"/>
          <w:szCs w:val="24"/>
          <w:lang w:val="uk-UA"/>
        </w:rPr>
        <w:t>36,48</w:t>
      </w:r>
      <w:r w:rsidR="00724B6D">
        <w:rPr>
          <w:sz w:val="24"/>
          <w:szCs w:val="24"/>
          <w:lang w:val="uk-UA"/>
        </w:rPr>
        <w:t xml:space="preserve"> </w:t>
      </w:r>
      <w:r w:rsidRPr="00C42C90">
        <w:rPr>
          <w:sz w:val="24"/>
          <w:szCs w:val="24"/>
          <w:lang w:val="uk-UA"/>
        </w:rPr>
        <w:t>гривень;</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 </w:t>
      </w:r>
      <w:r w:rsidRPr="00C42C90">
        <w:rPr>
          <w:color w:val="FF0000"/>
          <w:sz w:val="24"/>
          <w:szCs w:val="24"/>
          <w:lang w:val="uk-UA"/>
        </w:rPr>
        <w:t xml:space="preserve"> </w:t>
      </w:r>
      <w:r w:rsidR="00724B6D">
        <w:rPr>
          <w:color w:val="FF0000"/>
          <w:sz w:val="24"/>
          <w:szCs w:val="24"/>
          <w:lang w:val="uk-UA"/>
        </w:rPr>
        <w:t>18,24</w:t>
      </w:r>
      <w:r w:rsidR="00724B6D">
        <w:rPr>
          <w:sz w:val="24"/>
          <w:szCs w:val="24"/>
          <w:lang w:val="uk-UA"/>
        </w:rPr>
        <w:t xml:space="preserve"> </w:t>
      </w:r>
      <w:r w:rsidRPr="00C42C90">
        <w:rPr>
          <w:sz w:val="24"/>
          <w:szCs w:val="24"/>
          <w:lang w:val="uk-UA"/>
        </w:rPr>
        <w:t>гривні;</w:t>
      </w:r>
    </w:p>
    <w:p w:rsidR="00AD7F0F" w:rsidRPr="00C42C90" w:rsidRDefault="00AD7F0F" w:rsidP="00AD7F0F">
      <w:pPr>
        <w:pStyle w:val="21"/>
        <w:tabs>
          <w:tab w:val="left" w:pos="1080"/>
        </w:tabs>
        <w:spacing w:after="0" w:line="240" w:lineRule="auto"/>
        <w:ind w:firstLine="567"/>
        <w:jc w:val="both"/>
        <w:rPr>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C42C90">
        <w:rPr>
          <w:color w:val="FF0000"/>
          <w:sz w:val="24"/>
          <w:szCs w:val="24"/>
          <w:lang w:val="uk-UA"/>
        </w:rPr>
        <w:t xml:space="preserve"> </w:t>
      </w:r>
      <w:r w:rsidR="00724B6D">
        <w:rPr>
          <w:color w:val="FF0000"/>
          <w:sz w:val="24"/>
          <w:szCs w:val="24"/>
          <w:lang w:val="uk-UA"/>
        </w:rPr>
        <w:t>18,24</w:t>
      </w:r>
      <w:r w:rsidR="00724B6D">
        <w:rPr>
          <w:sz w:val="24"/>
          <w:szCs w:val="24"/>
          <w:lang w:val="uk-UA"/>
        </w:rPr>
        <w:t xml:space="preserve"> </w:t>
      </w:r>
      <w:r w:rsidRPr="00C42C90">
        <w:rPr>
          <w:sz w:val="24"/>
          <w:szCs w:val="24"/>
          <w:lang w:val="uk-UA"/>
        </w:rPr>
        <w:t>гривні.</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sidRPr="00C42C90">
        <w:rPr>
          <w:b/>
          <w:color w:val="000000"/>
          <w:sz w:val="24"/>
          <w:szCs w:val="24"/>
          <w:lang w:val="uk-UA"/>
        </w:rPr>
        <w:t xml:space="preserve">Місце проведення аукціону: </w:t>
      </w:r>
      <w:r w:rsidRPr="00C42C90">
        <w:rPr>
          <w:color w:val="000000"/>
          <w:sz w:val="24"/>
          <w:szCs w:val="24"/>
          <w:lang w:val="uk-UA"/>
        </w:rPr>
        <w:t>аукціони будуть проведені в електронній торговій системі «ПРОЗОРРО.ПРОДАЖІ» (адміністратор).</w:t>
      </w:r>
    </w:p>
    <w:p w:rsidR="00AD7F0F" w:rsidRPr="00D46120" w:rsidRDefault="00AD7F0F" w:rsidP="00AD7F0F">
      <w:pPr>
        <w:pStyle w:val="21"/>
        <w:tabs>
          <w:tab w:val="left" w:pos="1080"/>
        </w:tabs>
        <w:spacing w:after="0" w:line="240" w:lineRule="auto"/>
        <w:ind w:firstLine="567"/>
        <w:jc w:val="both"/>
        <w:rPr>
          <w:sz w:val="24"/>
          <w:szCs w:val="24"/>
          <w:lang w:val="uk-UA"/>
        </w:rPr>
      </w:pPr>
      <w:r w:rsidRPr="00D46120">
        <w:rPr>
          <w:bCs/>
          <w:sz w:val="24"/>
          <w:szCs w:val="24"/>
          <w:lang w:val="uk-UA"/>
        </w:rPr>
        <w:t xml:space="preserve">Єдине посилання на </w:t>
      </w:r>
      <w:proofErr w:type="spellStart"/>
      <w:r w:rsidRPr="00D46120">
        <w:rPr>
          <w:bCs/>
          <w:sz w:val="24"/>
          <w:szCs w:val="24"/>
          <w:lang w:val="uk-UA"/>
        </w:rPr>
        <w:t>веб-сторінку</w:t>
      </w:r>
      <w:proofErr w:type="spellEnd"/>
      <w:r w:rsidRPr="00D46120">
        <w:rPr>
          <w:bCs/>
          <w:sz w:val="24"/>
          <w:szCs w:val="24"/>
          <w:lang w:val="uk-UA"/>
        </w:rPr>
        <w:t xml:space="preserve"> адміністратора, на якій наводяться посилання на </w:t>
      </w:r>
      <w:proofErr w:type="spellStart"/>
      <w:r w:rsidRPr="00D46120">
        <w:rPr>
          <w:bCs/>
          <w:sz w:val="24"/>
          <w:szCs w:val="24"/>
          <w:lang w:val="uk-UA"/>
        </w:rPr>
        <w:t>веб-сторінки</w:t>
      </w:r>
      <w:proofErr w:type="spellEnd"/>
      <w:r w:rsidRPr="00D46120">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D46120">
        <w:rPr>
          <w:sz w:val="24"/>
          <w:szCs w:val="24"/>
          <w:u w:val="single"/>
          <w:lang w:val="uk-UA"/>
        </w:rPr>
        <w:t xml:space="preserve"> </w:t>
      </w:r>
    </w:p>
    <w:p w:rsidR="00AD7F0F" w:rsidRPr="00D46120" w:rsidRDefault="00AD7F0F" w:rsidP="00AD7F0F">
      <w:pPr>
        <w:pStyle w:val="31"/>
        <w:shd w:val="clear" w:color="auto" w:fill="auto"/>
        <w:tabs>
          <w:tab w:val="left" w:pos="720"/>
        </w:tabs>
        <w:spacing w:before="0" w:after="0" w:line="240" w:lineRule="auto"/>
        <w:ind w:firstLine="567"/>
        <w:rPr>
          <w:sz w:val="24"/>
          <w:szCs w:val="24"/>
          <w:lang w:val="uk-UA"/>
        </w:rPr>
      </w:pPr>
      <w:r w:rsidRPr="00D46120">
        <w:rPr>
          <w:color w:val="3366FF"/>
          <w:sz w:val="24"/>
          <w:szCs w:val="24"/>
        </w:rPr>
        <w:t>https</w:t>
      </w:r>
      <w:r w:rsidRPr="00D46120">
        <w:rPr>
          <w:color w:val="3366FF"/>
          <w:sz w:val="24"/>
          <w:szCs w:val="24"/>
          <w:lang w:val="uk-UA"/>
        </w:rPr>
        <w:t>://</w:t>
      </w:r>
      <w:proofErr w:type="spellStart"/>
      <w:r w:rsidRPr="00D46120">
        <w:rPr>
          <w:color w:val="3366FF"/>
          <w:sz w:val="24"/>
          <w:szCs w:val="24"/>
        </w:rPr>
        <w:t>prozorro</w:t>
      </w:r>
      <w:proofErr w:type="spellEnd"/>
      <w:r w:rsidRPr="00D46120">
        <w:rPr>
          <w:color w:val="3366FF"/>
          <w:sz w:val="24"/>
          <w:szCs w:val="24"/>
          <w:lang w:val="uk-UA"/>
        </w:rPr>
        <w:t>.</w:t>
      </w:r>
      <w:r w:rsidRPr="00D46120">
        <w:rPr>
          <w:color w:val="3366FF"/>
          <w:sz w:val="24"/>
          <w:szCs w:val="24"/>
        </w:rPr>
        <w:t>sale</w:t>
      </w:r>
      <w:r w:rsidRPr="00D46120">
        <w:rPr>
          <w:color w:val="3366FF"/>
          <w:sz w:val="24"/>
          <w:szCs w:val="24"/>
          <w:lang w:val="uk-UA"/>
        </w:rPr>
        <w:t>/</w:t>
      </w:r>
      <w:r w:rsidRPr="00D46120">
        <w:rPr>
          <w:color w:val="3366FF"/>
          <w:sz w:val="24"/>
          <w:szCs w:val="24"/>
        </w:rPr>
        <w:t>info</w:t>
      </w:r>
      <w:r w:rsidRPr="00D46120">
        <w:rPr>
          <w:color w:val="3366FF"/>
          <w:sz w:val="24"/>
          <w:szCs w:val="24"/>
          <w:lang w:val="uk-UA"/>
        </w:rPr>
        <w:t>/</w:t>
      </w:r>
      <w:proofErr w:type="spellStart"/>
      <w:r w:rsidRPr="00D46120">
        <w:rPr>
          <w:color w:val="3366FF"/>
          <w:sz w:val="24"/>
          <w:szCs w:val="24"/>
        </w:rPr>
        <w:t>elektronni</w:t>
      </w:r>
      <w:proofErr w:type="spellEnd"/>
      <w:r w:rsidRPr="00D46120">
        <w:rPr>
          <w:color w:val="3366FF"/>
          <w:sz w:val="24"/>
          <w:szCs w:val="24"/>
          <w:lang w:val="uk-UA"/>
        </w:rPr>
        <w:t>-</w:t>
      </w:r>
      <w:proofErr w:type="spellStart"/>
      <w:r w:rsidRPr="00D46120">
        <w:rPr>
          <w:color w:val="3366FF"/>
          <w:sz w:val="24"/>
          <w:szCs w:val="24"/>
        </w:rPr>
        <w:t>majdanchiki</w:t>
      </w:r>
      <w:proofErr w:type="spellEnd"/>
      <w:r w:rsidRPr="00D46120">
        <w:rPr>
          <w:color w:val="3366FF"/>
          <w:sz w:val="24"/>
          <w:szCs w:val="24"/>
          <w:lang w:val="uk-UA"/>
        </w:rPr>
        <w:t>-</w:t>
      </w:r>
      <w:proofErr w:type="spellStart"/>
      <w:r w:rsidRPr="00D46120">
        <w:rPr>
          <w:color w:val="3366FF"/>
          <w:sz w:val="24"/>
          <w:szCs w:val="24"/>
        </w:rPr>
        <w:t>ets</w:t>
      </w:r>
      <w:proofErr w:type="spellEnd"/>
      <w:r w:rsidRPr="00D46120">
        <w:rPr>
          <w:color w:val="3366FF"/>
          <w:sz w:val="24"/>
          <w:szCs w:val="24"/>
          <w:lang w:val="uk-UA"/>
        </w:rPr>
        <w:t>-</w:t>
      </w:r>
      <w:proofErr w:type="spellStart"/>
      <w:r w:rsidRPr="00D46120">
        <w:rPr>
          <w:color w:val="3366FF"/>
          <w:sz w:val="24"/>
          <w:szCs w:val="24"/>
        </w:rPr>
        <w:t>prozorroprodazhi</w:t>
      </w:r>
      <w:proofErr w:type="spellEnd"/>
      <w:r w:rsidRPr="00D46120">
        <w:rPr>
          <w:color w:val="3366FF"/>
          <w:sz w:val="24"/>
          <w:szCs w:val="24"/>
          <w:lang w:val="uk-UA"/>
        </w:rPr>
        <w:t>-</w:t>
      </w:r>
      <w:proofErr w:type="spellStart"/>
      <w:r w:rsidRPr="00D46120">
        <w:rPr>
          <w:color w:val="3366FF"/>
          <w:sz w:val="24"/>
          <w:szCs w:val="24"/>
        </w:rPr>
        <w:t>cbd</w:t>
      </w:r>
      <w:proofErr w:type="spellEnd"/>
      <w:r w:rsidRPr="00D46120">
        <w:rPr>
          <w:color w:val="3366FF"/>
          <w:sz w:val="24"/>
          <w:szCs w:val="24"/>
          <w:lang w:val="uk-UA"/>
        </w:rPr>
        <w:t>2.</w:t>
      </w:r>
    </w:p>
    <w:p w:rsidR="00AD7F0F" w:rsidRPr="00C42C90" w:rsidRDefault="00AD7F0F" w:rsidP="00AD7F0F">
      <w:pPr>
        <w:pStyle w:val="21"/>
        <w:tabs>
          <w:tab w:val="left" w:pos="1080"/>
        </w:tabs>
        <w:spacing w:after="0" w:line="240" w:lineRule="auto"/>
        <w:ind w:firstLine="567"/>
        <w:jc w:val="both"/>
        <w:rPr>
          <w:sz w:val="24"/>
          <w:szCs w:val="24"/>
          <w:lang w:val="uk-UA"/>
        </w:rPr>
      </w:pPr>
    </w:p>
    <w:p w:rsidR="00AD7F0F" w:rsidRDefault="00AD7F0F" w:rsidP="0085425F">
      <w:pPr>
        <w:pStyle w:val="21"/>
        <w:tabs>
          <w:tab w:val="left" w:pos="1080"/>
        </w:tabs>
        <w:spacing w:after="0" w:line="240" w:lineRule="auto"/>
        <w:jc w:val="both"/>
        <w:rPr>
          <w:sz w:val="24"/>
          <w:szCs w:val="24"/>
          <w:u w:val="single"/>
          <w:lang w:val="uk-UA"/>
        </w:rPr>
      </w:pPr>
    </w:p>
    <w:p w:rsidR="00AD7F0F" w:rsidRPr="00593F23" w:rsidRDefault="00AD7F0F" w:rsidP="0085425F">
      <w:pPr>
        <w:pStyle w:val="21"/>
        <w:tabs>
          <w:tab w:val="left" w:pos="1080"/>
        </w:tabs>
        <w:spacing w:after="0" w:line="240" w:lineRule="auto"/>
        <w:jc w:val="both"/>
        <w:rPr>
          <w:sz w:val="24"/>
          <w:szCs w:val="24"/>
          <w:u w:val="single"/>
          <w:lang w:val="uk-UA"/>
        </w:rPr>
      </w:pPr>
    </w:p>
    <w:p w:rsidR="002C0AA8" w:rsidRPr="00593F23" w:rsidRDefault="002C0AA8" w:rsidP="002C0AA8">
      <w:pPr>
        <w:pStyle w:val="21"/>
        <w:tabs>
          <w:tab w:val="left" w:pos="1080"/>
        </w:tabs>
        <w:spacing w:after="0" w:line="240" w:lineRule="auto"/>
        <w:ind w:firstLine="567"/>
        <w:jc w:val="both"/>
        <w:rPr>
          <w:sz w:val="24"/>
          <w:szCs w:val="24"/>
          <w:u w:val="single"/>
          <w:lang w:val="uk-UA"/>
        </w:rPr>
      </w:pPr>
    </w:p>
    <w:sectPr w:rsidR="002C0AA8" w:rsidRPr="00593F23"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409369A"/>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E64AA"/>
    <w:multiLevelType w:val="hybridMultilevel"/>
    <w:tmpl w:val="AD4A8CA2"/>
    <w:lvl w:ilvl="0" w:tplc="1C404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4"/>
  </w:num>
  <w:num w:numId="5">
    <w:abstractNumId w:val="6"/>
  </w:num>
  <w:num w:numId="6">
    <w:abstractNumId w:val="13"/>
  </w:num>
  <w:num w:numId="7">
    <w:abstractNumId w:val="14"/>
  </w:num>
  <w:num w:numId="8">
    <w:abstractNumId w:val="11"/>
  </w:num>
  <w:num w:numId="9">
    <w:abstractNumId w:val="2"/>
  </w:num>
  <w:num w:numId="10">
    <w:abstractNumId w:val="0"/>
  </w:num>
  <w:num w:numId="11">
    <w:abstractNumId w:val="10"/>
  </w:num>
  <w:num w:numId="12">
    <w:abstractNumId w:val="1"/>
  </w:num>
  <w:num w:numId="13">
    <w:abstractNumId w:val="7"/>
  </w:num>
  <w:num w:numId="14">
    <w:abstractNumId w:val="9"/>
  </w:num>
  <w:num w:numId="15">
    <w:abstractNumId w:val="12"/>
  </w:num>
  <w:num w:numId="16">
    <w:abstractNumId w:val="15"/>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10EF"/>
    <w:rsid w:val="0004327B"/>
    <w:rsid w:val="000436A5"/>
    <w:rsid w:val="000443DB"/>
    <w:rsid w:val="000458F0"/>
    <w:rsid w:val="0005157E"/>
    <w:rsid w:val="00052AD2"/>
    <w:rsid w:val="00053D5F"/>
    <w:rsid w:val="00053EA9"/>
    <w:rsid w:val="00054901"/>
    <w:rsid w:val="00060CD2"/>
    <w:rsid w:val="00060E01"/>
    <w:rsid w:val="0006374C"/>
    <w:rsid w:val="00066CF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27DA"/>
    <w:rsid w:val="000E2A38"/>
    <w:rsid w:val="000E58BF"/>
    <w:rsid w:val="000E749D"/>
    <w:rsid w:val="000F0059"/>
    <w:rsid w:val="00101543"/>
    <w:rsid w:val="001057C4"/>
    <w:rsid w:val="00105D3A"/>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B"/>
    <w:rsid w:val="00146B2C"/>
    <w:rsid w:val="001550A3"/>
    <w:rsid w:val="001558F5"/>
    <w:rsid w:val="001573D6"/>
    <w:rsid w:val="001577D5"/>
    <w:rsid w:val="0016007C"/>
    <w:rsid w:val="001630CE"/>
    <w:rsid w:val="00163D72"/>
    <w:rsid w:val="00164364"/>
    <w:rsid w:val="0017032C"/>
    <w:rsid w:val="00171A8B"/>
    <w:rsid w:val="00171FD0"/>
    <w:rsid w:val="00174F80"/>
    <w:rsid w:val="001768BE"/>
    <w:rsid w:val="00176BE9"/>
    <w:rsid w:val="00177343"/>
    <w:rsid w:val="00177D4B"/>
    <w:rsid w:val="00177F5D"/>
    <w:rsid w:val="00180B0C"/>
    <w:rsid w:val="00180B38"/>
    <w:rsid w:val="00182182"/>
    <w:rsid w:val="00185A5F"/>
    <w:rsid w:val="001868E0"/>
    <w:rsid w:val="00190F4D"/>
    <w:rsid w:val="00191529"/>
    <w:rsid w:val="00193EF7"/>
    <w:rsid w:val="00193F55"/>
    <w:rsid w:val="0019464D"/>
    <w:rsid w:val="001964FB"/>
    <w:rsid w:val="001A3A78"/>
    <w:rsid w:val="001A481C"/>
    <w:rsid w:val="001A4A9C"/>
    <w:rsid w:val="001A4FB4"/>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A2"/>
    <w:rsid w:val="001F03B3"/>
    <w:rsid w:val="001F14DB"/>
    <w:rsid w:val="001F1E59"/>
    <w:rsid w:val="001F4C99"/>
    <w:rsid w:val="00200A91"/>
    <w:rsid w:val="002055C7"/>
    <w:rsid w:val="00205BC8"/>
    <w:rsid w:val="00211EB3"/>
    <w:rsid w:val="002136ED"/>
    <w:rsid w:val="00214ED2"/>
    <w:rsid w:val="00220467"/>
    <w:rsid w:val="002218D1"/>
    <w:rsid w:val="00222F1B"/>
    <w:rsid w:val="0022728C"/>
    <w:rsid w:val="0022796A"/>
    <w:rsid w:val="00230B1A"/>
    <w:rsid w:val="00230C65"/>
    <w:rsid w:val="00231931"/>
    <w:rsid w:val="00231FB0"/>
    <w:rsid w:val="00234086"/>
    <w:rsid w:val="00236462"/>
    <w:rsid w:val="002415D1"/>
    <w:rsid w:val="00242F27"/>
    <w:rsid w:val="00244D30"/>
    <w:rsid w:val="00245F8C"/>
    <w:rsid w:val="002470DC"/>
    <w:rsid w:val="00251800"/>
    <w:rsid w:val="002521C5"/>
    <w:rsid w:val="00254821"/>
    <w:rsid w:val="002560FB"/>
    <w:rsid w:val="00256248"/>
    <w:rsid w:val="0026064B"/>
    <w:rsid w:val="002606A0"/>
    <w:rsid w:val="00263175"/>
    <w:rsid w:val="0026379D"/>
    <w:rsid w:val="00264E8F"/>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92F"/>
    <w:rsid w:val="00286B63"/>
    <w:rsid w:val="00286C62"/>
    <w:rsid w:val="00287505"/>
    <w:rsid w:val="00287AC0"/>
    <w:rsid w:val="00290261"/>
    <w:rsid w:val="00292637"/>
    <w:rsid w:val="002931B8"/>
    <w:rsid w:val="00293F23"/>
    <w:rsid w:val="00296350"/>
    <w:rsid w:val="002963F4"/>
    <w:rsid w:val="0029742B"/>
    <w:rsid w:val="002A146E"/>
    <w:rsid w:val="002A44AA"/>
    <w:rsid w:val="002B070A"/>
    <w:rsid w:val="002B190A"/>
    <w:rsid w:val="002B4966"/>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E6E95"/>
    <w:rsid w:val="002F0696"/>
    <w:rsid w:val="002F2708"/>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17D9"/>
    <w:rsid w:val="00365906"/>
    <w:rsid w:val="00367400"/>
    <w:rsid w:val="00371E0B"/>
    <w:rsid w:val="00374423"/>
    <w:rsid w:val="00376AEF"/>
    <w:rsid w:val="003778EC"/>
    <w:rsid w:val="00380211"/>
    <w:rsid w:val="0038353F"/>
    <w:rsid w:val="0038667E"/>
    <w:rsid w:val="00390ABC"/>
    <w:rsid w:val="00392065"/>
    <w:rsid w:val="003948EC"/>
    <w:rsid w:val="00394FD4"/>
    <w:rsid w:val="00395925"/>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0E86"/>
    <w:rsid w:val="003C2BE9"/>
    <w:rsid w:val="003C34BE"/>
    <w:rsid w:val="003C44E6"/>
    <w:rsid w:val="003C609A"/>
    <w:rsid w:val="003C6BE9"/>
    <w:rsid w:val="003D12F1"/>
    <w:rsid w:val="003D36E1"/>
    <w:rsid w:val="003D3BE7"/>
    <w:rsid w:val="003D4410"/>
    <w:rsid w:val="003E0424"/>
    <w:rsid w:val="003E1955"/>
    <w:rsid w:val="003E341C"/>
    <w:rsid w:val="003E57A5"/>
    <w:rsid w:val="003E7CB1"/>
    <w:rsid w:val="003F174A"/>
    <w:rsid w:val="003F2244"/>
    <w:rsid w:val="003F4A30"/>
    <w:rsid w:val="003F5B92"/>
    <w:rsid w:val="00400B8F"/>
    <w:rsid w:val="00400E62"/>
    <w:rsid w:val="004024EE"/>
    <w:rsid w:val="00403387"/>
    <w:rsid w:val="004040C9"/>
    <w:rsid w:val="00415190"/>
    <w:rsid w:val="00416A0C"/>
    <w:rsid w:val="00420662"/>
    <w:rsid w:val="00422FD5"/>
    <w:rsid w:val="00423828"/>
    <w:rsid w:val="0042416F"/>
    <w:rsid w:val="0042697D"/>
    <w:rsid w:val="004275E7"/>
    <w:rsid w:val="00430A8F"/>
    <w:rsid w:val="004379DD"/>
    <w:rsid w:val="00437C0C"/>
    <w:rsid w:val="004406E2"/>
    <w:rsid w:val="00444C9B"/>
    <w:rsid w:val="00445DAC"/>
    <w:rsid w:val="00446C55"/>
    <w:rsid w:val="0045139B"/>
    <w:rsid w:val="00453CB3"/>
    <w:rsid w:val="004578C7"/>
    <w:rsid w:val="00460455"/>
    <w:rsid w:val="004604C6"/>
    <w:rsid w:val="0046178D"/>
    <w:rsid w:val="00464D0A"/>
    <w:rsid w:val="00470FA8"/>
    <w:rsid w:val="00471196"/>
    <w:rsid w:val="004732E9"/>
    <w:rsid w:val="00475731"/>
    <w:rsid w:val="004761B5"/>
    <w:rsid w:val="00480654"/>
    <w:rsid w:val="00480A25"/>
    <w:rsid w:val="004828E0"/>
    <w:rsid w:val="00483C68"/>
    <w:rsid w:val="00484CCB"/>
    <w:rsid w:val="0048565F"/>
    <w:rsid w:val="00495BA8"/>
    <w:rsid w:val="00496826"/>
    <w:rsid w:val="00497A18"/>
    <w:rsid w:val="00497E06"/>
    <w:rsid w:val="004A1769"/>
    <w:rsid w:val="004A1F43"/>
    <w:rsid w:val="004A1FA3"/>
    <w:rsid w:val="004A28ED"/>
    <w:rsid w:val="004A3479"/>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E116F"/>
    <w:rsid w:val="004E3A08"/>
    <w:rsid w:val="004E67F9"/>
    <w:rsid w:val="004F3510"/>
    <w:rsid w:val="004F64F9"/>
    <w:rsid w:val="004F6AAB"/>
    <w:rsid w:val="0050136C"/>
    <w:rsid w:val="00502D6D"/>
    <w:rsid w:val="0050380F"/>
    <w:rsid w:val="00503D75"/>
    <w:rsid w:val="0051114C"/>
    <w:rsid w:val="00511AFE"/>
    <w:rsid w:val="0051390A"/>
    <w:rsid w:val="00515617"/>
    <w:rsid w:val="0052117A"/>
    <w:rsid w:val="00522245"/>
    <w:rsid w:val="005240D3"/>
    <w:rsid w:val="005258C8"/>
    <w:rsid w:val="00526BA6"/>
    <w:rsid w:val="00526E60"/>
    <w:rsid w:val="00532DB0"/>
    <w:rsid w:val="0053506B"/>
    <w:rsid w:val="0053656F"/>
    <w:rsid w:val="00536F53"/>
    <w:rsid w:val="0054070A"/>
    <w:rsid w:val="005409AB"/>
    <w:rsid w:val="00540A2C"/>
    <w:rsid w:val="00543DDA"/>
    <w:rsid w:val="00544616"/>
    <w:rsid w:val="005447A1"/>
    <w:rsid w:val="00552FC2"/>
    <w:rsid w:val="00553DC1"/>
    <w:rsid w:val="00553E6C"/>
    <w:rsid w:val="00557C8E"/>
    <w:rsid w:val="005628C9"/>
    <w:rsid w:val="00564B0D"/>
    <w:rsid w:val="00565248"/>
    <w:rsid w:val="00565528"/>
    <w:rsid w:val="005676E1"/>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64BC"/>
    <w:rsid w:val="005A70C0"/>
    <w:rsid w:val="005A7807"/>
    <w:rsid w:val="005A7AA6"/>
    <w:rsid w:val="005B2A1D"/>
    <w:rsid w:val="005B2D7B"/>
    <w:rsid w:val="005B465A"/>
    <w:rsid w:val="005B5341"/>
    <w:rsid w:val="005C05D1"/>
    <w:rsid w:val="005D2536"/>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114A"/>
    <w:rsid w:val="006012AF"/>
    <w:rsid w:val="00601AA1"/>
    <w:rsid w:val="00601B27"/>
    <w:rsid w:val="00604A8E"/>
    <w:rsid w:val="0060504B"/>
    <w:rsid w:val="00613BD3"/>
    <w:rsid w:val="006142EC"/>
    <w:rsid w:val="006143A1"/>
    <w:rsid w:val="00620EA5"/>
    <w:rsid w:val="00622228"/>
    <w:rsid w:val="0062284E"/>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0591"/>
    <w:rsid w:val="00661E2D"/>
    <w:rsid w:val="006654E3"/>
    <w:rsid w:val="00665D8F"/>
    <w:rsid w:val="00665F0A"/>
    <w:rsid w:val="00666A4F"/>
    <w:rsid w:val="00667D59"/>
    <w:rsid w:val="00670A82"/>
    <w:rsid w:val="00673A24"/>
    <w:rsid w:val="0067511A"/>
    <w:rsid w:val="0067636A"/>
    <w:rsid w:val="006764AA"/>
    <w:rsid w:val="00677178"/>
    <w:rsid w:val="00677D40"/>
    <w:rsid w:val="00682E9D"/>
    <w:rsid w:val="00683EDE"/>
    <w:rsid w:val="00687538"/>
    <w:rsid w:val="0069310F"/>
    <w:rsid w:val="0069584A"/>
    <w:rsid w:val="00695CC8"/>
    <w:rsid w:val="006A07DD"/>
    <w:rsid w:val="006A0E85"/>
    <w:rsid w:val="006A2D33"/>
    <w:rsid w:val="006A5B7F"/>
    <w:rsid w:val="006A6250"/>
    <w:rsid w:val="006A7904"/>
    <w:rsid w:val="006B1141"/>
    <w:rsid w:val="006B30E5"/>
    <w:rsid w:val="006B4E07"/>
    <w:rsid w:val="006B7A07"/>
    <w:rsid w:val="006B7C99"/>
    <w:rsid w:val="006C1128"/>
    <w:rsid w:val="006C167C"/>
    <w:rsid w:val="006C4F51"/>
    <w:rsid w:val="006C6289"/>
    <w:rsid w:val="006C6C94"/>
    <w:rsid w:val="006C794A"/>
    <w:rsid w:val="006D27B0"/>
    <w:rsid w:val="006D38D4"/>
    <w:rsid w:val="006D4911"/>
    <w:rsid w:val="006D717D"/>
    <w:rsid w:val="006E797A"/>
    <w:rsid w:val="006E7D4C"/>
    <w:rsid w:val="006F1B63"/>
    <w:rsid w:val="006F1E1A"/>
    <w:rsid w:val="006F42EF"/>
    <w:rsid w:val="006F43B3"/>
    <w:rsid w:val="006F558C"/>
    <w:rsid w:val="006F68CA"/>
    <w:rsid w:val="006F69DA"/>
    <w:rsid w:val="006F6B2C"/>
    <w:rsid w:val="00701CAD"/>
    <w:rsid w:val="00703FD1"/>
    <w:rsid w:val="00704BC1"/>
    <w:rsid w:val="00705C4A"/>
    <w:rsid w:val="0071777D"/>
    <w:rsid w:val="00721211"/>
    <w:rsid w:val="00722B3F"/>
    <w:rsid w:val="00722F84"/>
    <w:rsid w:val="0072478E"/>
    <w:rsid w:val="00724B6D"/>
    <w:rsid w:val="00725080"/>
    <w:rsid w:val="007271C5"/>
    <w:rsid w:val="00727509"/>
    <w:rsid w:val="00733D58"/>
    <w:rsid w:val="007340C3"/>
    <w:rsid w:val="0073429D"/>
    <w:rsid w:val="00737031"/>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27B9"/>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11D6"/>
    <w:rsid w:val="007B1761"/>
    <w:rsid w:val="007B3E69"/>
    <w:rsid w:val="007B4533"/>
    <w:rsid w:val="007B609B"/>
    <w:rsid w:val="007B7EC3"/>
    <w:rsid w:val="007C029F"/>
    <w:rsid w:val="007C0C95"/>
    <w:rsid w:val="007C2743"/>
    <w:rsid w:val="007C2D42"/>
    <w:rsid w:val="007C33E6"/>
    <w:rsid w:val="007C6382"/>
    <w:rsid w:val="007C66F0"/>
    <w:rsid w:val="007C6A94"/>
    <w:rsid w:val="007D0C35"/>
    <w:rsid w:val="007D154D"/>
    <w:rsid w:val="007D2097"/>
    <w:rsid w:val="007D237C"/>
    <w:rsid w:val="007D4825"/>
    <w:rsid w:val="007D55D1"/>
    <w:rsid w:val="007D56D6"/>
    <w:rsid w:val="007E0FB7"/>
    <w:rsid w:val="007E1694"/>
    <w:rsid w:val="007E19C8"/>
    <w:rsid w:val="007E4C73"/>
    <w:rsid w:val="007F07BB"/>
    <w:rsid w:val="007F1990"/>
    <w:rsid w:val="007F465E"/>
    <w:rsid w:val="007F566B"/>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79FE"/>
    <w:rsid w:val="00842AE5"/>
    <w:rsid w:val="0084442E"/>
    <w:rsid w:val="00845685"/>
    <w:rsid w:val="00846F2F"/>
    <w:rsid w:val="00852C02"/>
    <w:rsid w:val="0085425F"/>
    <w:rsid w:val="00854A1C"/>
    <w:rsid w:val="008553EF"/>
    <w:rsid w:val="00857BD2"/>
    <w:rsid w:val="00860CFB"/>
    <w:rsid w:val="008611FE"/>
    <w:rsid w:val="00861F95"/>
    <w:rsid w:val="008631E6"/>
    <w:rsid w:val="00865C62"/>
    <w:rsid w:val="008677FF"/>
    <w:rsid w:val="0087316D"/>
    <w:rsid w:val="00874422"/>
    <w:rsid w:val="00877F78"/>
    <w:rsid w:val="00882636"/>
    <w:rsid w:val="0088578E"/>
    <w:rsid w:val="00891C52"/>
    <w:rsid w:val="00891E2D"/>
    <w:rsid w:val="008950AE"/>
    <w:rsid w:val="00895B8E"/>
    <w:rsid w:val="0089767E"/>
    <w:rsid w:val="008A4FB8"/>
    <w:rsid w:val="008B0D52"/>
    <w:rsid w:val="008C0C6E"/>
    <w:rsid w:val="008C4156"/>
    <w:rsid w:val="008D0299"/>
    <w:rsid w:val="008D04BC"/>
    <w:rsid w:val="008D32D8"/>
    <w:rsid w:val="008D5211"/>
    <w:rsid w:val="008D57D7"/>
    <w:rsid w:val="008D5911"/>
    <w:rsid w:val="008D60CA"/>
    <w:rsid w:val="008D6880"/>
    <w:rsid w:val="008D7729"/>
    <w:rsid w:val="008E1084"/>
    <w:rsid w:val="008E139F"/>
    <w:rsid w:val="008E15BB"/>
    <w:rsid w:val="008E3C2A"/>
    <w:rsid w:val="008E6A06"/>
    <w:rsid w:val="008F0079"/>
    <w:rsid w:val="008F3C3C"/>
    <w:rsid w:val="00900136"/>
    <w:rsid w:val="00901615"/>
    <w:rsid w:val="00904E6C"/>
    <w:rsid w:val="00906DD4"/>
    <w:rsid w:val="00907C3F"/>
    <w:rsid w:val="00910A45"/>
    <w:rsid w:val="00914155"/>
    <w:rsid w:val="0091515B"/>
    <w:rsid w:val="009212D7"/>
    <w:rsid w:val="00925A05"/>
    <w:rsid w:val="00925B48"/>
    <w:rsid w:val="00932997"/>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5ED9"/>
    <w:rsid w:val="0098655C"/>
    <w:rsid w:val="0098750B"/>
    <w:rsid w:val="009876BE"/>
    <w:rsid w:val="00990978"/>
    <w:rsid w:val="00995398"/>
    <w:rsid w:val="009A2BE8"/>
    <w:rsid w:val="009A2F57"/>
    <w:rsid w:val="009A3155"/>
    <w:rsid w:val="009A68E4"/>
    <w:rsid w:val="009B6883"/>
    <w:rsid w:val="009B7E9D"/>
    <w:rsid w:val="009C6DAA"/>
    <w:rsid w:val="009D23F6"/>
    <w:rsid w:val="009D4F45"/>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A8A"/>
    <w:rsid w:val="00A20A99"/>
    <w:rsid w:val="00A20AE8"/>
    <w:rsid w:val="00A2127D"/>
    <w:rsid w:val="00A21FBD"/>
    <w:rsid w:val="00A252B3"/>
    <w:rsid w:val="00A25821"/>
    <w:rsid w:val="00A26310"/>
    <w:rsid w:val="00A26964"/>
    <w:rsid w:val="00A270BE"/>
    <w:rsid w:val="00A30F16"/>
    <w:rsid w:val="00A334FD"/>
    <w:rsid w:val="00A33924"/>
    <w:rsid w:val="00A33CF1"/>
    <w:rsid w:val="00A3461E"/>
    <w:rsid w:val="00A406C2"/>
    <w:rsid w:val="00A46BDB"/>
    <w:rsid w:val="00A47C21"/>
    <w:rsid w:val="00A50AA9"/>
    <w:rsid w:val="00A51879"/>
    <w:rsid w:val="00A5354F"/>
    <w:rsid w:val="00A5647D"/>
    <w:rsid w:val="00A57B83"/>
    <w:rsid w:val="00A62A7F"/>
    <w:rsid w:val="00A65392"/>
    <w:rsid w:val="00A658E8"/>
    <w:rsid w:val="00A67306"/>
    <w:rsid w:val="00A678DC"/>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1A6E"/>
    <w:rsid w:val="00AA4121"/>
    <w:rsid w:val="00AB2D04"/>
    <w:rsid w:val="00AB2EF3"/>
    <w:rsid w:val="00AC00EF"/>
    <w:rsid w:val="00AC05D5"/>
    <w:rsid w:val="00AC4C62"/>
    <w:rsid w:val="00AD2003"/>
    <w:rsid w:val="00AD2D63"/>
    <w:rsid w:val="00AD35A2"/>
    <w:rsid w:val="00AD3856"/>
    <w:rsid w:val="00AD3B9D"/>
    <w:rsid w:val="00AD65A7"/>
    <w:rsid w:val="00AD728D"/>
    <w:rsid w:val="00AD7F0F"/>
    <w:rsid w:val="00AE0294"/>
    <w:rsid w:val="00AE0670"/>
    <w:rsid w:val="00AE1585"/>
    <w:rsid w:val="00AE473D"/>
    <w:rsid w:val="00AE513F"/>
    <w:rsid w:val="00AE5956"/>
    <w:rsid w:val="00AE5D93"/>
    <w:rsid w:val="00AE6DA0"/>
    <w:rsid w:val="00AE6E7D"/>
    <w:rsid w:val="00AF1125"/>
    <w:rsid w:val="00AF1D3D"/>
    <w:rsid w:val="00B01873"/>
    <w:rsid w:val="00B03D59"/>
    <w:rsid w:val="00B06E3B"/>
    <w:rsid w:val="00B07E0E"/>
    <w:rsid w:val="00B139F5"/>
    <w:rsid w:val="00B20333"/>
    <w:rsid w:val="00B2586C"/>
    <w:rsid w:val="00B26CBB"/>
    <w:rsid w:val="00B329AF"/>
    <w:rsid w:val="00B3311E"/>
    <w:rsid w:val="00B41061"/>
    <w:rsid w:val="00B4269A"/>
    <w:rsid w:val="00B43139"/>
    <w:rsid w:val="00B43B40"/>
    <w:rsid w:val="00B45600"/>
    <w:rsid w:val="00B51110"/>
    <w:rsid w:val="00B52C2A"/>
    <w:rsid w:val="00B530EA"/>
    <w:rsid w:val="00B53290"/>
    <w:rsid w:val="00B539F7"/>
    <w:rsid w:val="00B53C88"/>
    <w:rsid w:val="00B54B12"/>
    <w:rsid w:val="00B5528F"/>
    <w:rsid w:val="00B55D95"/>
    <w:rsid w:val="00B60096"/>
    <w:rsid w:val="00B62167"/>
    <w:rsid w:val="00B6373E"/>
    <w:rsid w:val="00B643D5"/>
    <w:rsid w:val="00B6480D"/>
    <w:rsid w:val="00B6524C"/>
    <w:rsid w:val="00B70053"/>
    <w:rsid w:val="00B74A8E"/>
    <w:rsid w:val="00B76295"/>
    <w:rsid w:val="00B76807"/>
    <w:rsid w:val="00B8034D"/>
    <w:rsid w:val="00B80F40"/>
    <w:rsid w:val="00B8217E"/>
    <w:rsid w:val="00B835F4"/>
    <w:rsid w:val="00B84072"/>
    <w:rsid w:val="00B85506"/>
    <w:rsid w:val="00B85BAD"/>
    <w:rsid w:val="00B90E08"/>
    <w:rsid w:val="00B94864"/>
    <w:rsid w:val="00B96CBD"/>
    <w:rsid w:val="00BA0186"/>
    <w:rsid w:val="00BA070B"/>
    <w:rsid w:val="00BA096A"/>
    <w:rsid w:val="00BA1025"/>
    <w:rsid w:val="00BA7D4A"/>
    <w:rsid w:val="00BB0B0E"/>
    <w:rsid w:val="00BB261F"/>
    <w:rsid w:val="00BB2CD3"/>
    <w:rsid w:val="00BB303E"/>
    <w:rsid w:val="00BB31B5"/>
    <w:rsid w:val="00BB3C1C"/>
    <w:rsid w:val="00BB53B7"/>
    <w:rsid w:val="00BC1C88"/>
    <w:rsid w:val="00BC413B"/>
    <w:rsid w:val="00BC7224"/>
    <w:rsid w:val="00BD09CE"/>
    <w:rsid w:val="00BD4421"/>
    <w:rsid w:val="00BD4844"/>
    <w:rsid w:val="00BD54C4"/>
    <w:rsid w:val="00BD558E"/>
    <w:rsid w:val="00BE3D59"/>
    <w:rsid w:val="00BE45E4"/>
    <w:rsid w:val="00BE5AC3"/>
    <w:rsid w:val="00BE6A7E"/>
    <w:rsid w:val="00BE6F31"/>
    <w:rsid w:val="00BE6F91"/>
    <w:rsid w:val="00BE705A"/>
    <w:rsid w:val="00BE7079"/>
    <w:rsid w:val="00BE7296"/>
    <w:rsid w:val="00BF1965"/>
    <w:rsid w:val="00BF1D16"/>
    <w:rsid w:val="00BF282F"/>
    <w:rsid w:val="00BF338B"/>
    <w:rsid w:val="00BF6DDD"/>
    <w:rsid w:val="00C002DA"/>
    <w:rsid w:val="00C00FAB"/>
    <w:rsid w:val="00C01957"/>
    <w:rsid w:val="00C140B4"/>
    <w:rsid w:val="00C161D6"/>
    <w:rsid w:val="00C209FF"/>
    <w:rsid w:val="00C20A78"/>
    <w:rsid w:val="00C212D7"/>
    <w:rsid w:val="00C2485F"/>
    <w:rsid w:val="00C24978"/>
    <w:rsid w:val="00C302BB"/>
    <w:rsid w:val="00C32C8A"/>
    <w:rsid w:val="00C32ED4"/>
    <w:rsid w:val="00C32EF6"/>
    <w:rsid w:val="00C343AD"/>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A8"/>
    <w:rsid w:val="00C966FB"/>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35F"/>
    <w:rsid w:val="00D014B3"/>
    <w:rsid w:val="00D01E76"/>
    <w:rsid w:val="00D02579"/>
    <w:rsid w:val="00D04149"/>
    <w:rsid w:val="00D0692C"/>
    <w:rsid w:val="00D072E4"/>
    <w:rsid w:val="00D11DF1"/>
    <w:rsid w:val="00D12806"/>
    <w:rsid w:val="00D1419E"/>
    <w:rsid w:val="00D14267"/>
    <w:rsid w:val="00D16789"/>
    <w:rsid w:val="00D172F1"/>
    <w:rsid w:val="00D2054F"/>
    <w:rsid w:val="00D20F31"/>
    <w:rsid w:val="00D23F0F"/>
    <w:rsid w:val="00D26941"/>
    <w:rsid w:val="00D2732F"/>
    <w:rsid w:val="00D3273E"/>
    <w:rsid w:val="00D3282B"/>
    <w:rsid w:val="00D3295B"/>
    <w:rsid w:val="00D33D18"/>
    <w:rsid w:val="00D34746"/>
    <w:rsid w:val="00D35973"/>
    <w:rsid w:val="00D41F42"/>
    <w:rsid w:val="00D42B67"/>
    <w:rsid w:val="00D45A36"/>
    <w:rsid w:val="00D466B7"/>
    <w:rsid w:val="00D47CDD"/>
    <w:rsid w:val="00D51114"/>
    <w:rsid w:val="00D53069"/>
    <w:rsid w:val="00D53914"/>
    <w:rsid w:val="00D560D1"/>
    <w:rsid w:val="00D57392"/>
    <w:rsid w:val="00D574AD"/>
    <w:rsid w:val="00D5755E"/>
    <w:rsid w:val="00D575AA"/>
    <w:rsid w:val="00D62CE7"/>
    <w:rsid w:val="00D651D7"/>
    <w:rsid w:val="00D67C5F"/>
    <w:rsid w:val="00D72A75"/>
    <w:rsid w:val="00D73B01"/>
    <w:rsid w:val="00D757F4"/>
    <w:rsid w:val="00D7749A"/>
    <w:rsid w:val="00D80195"/>
    <w:rsid w:val="00D81C59"/>
    <w:rsid w:val="00D841EE"/>
    <w:rsid w:val="00D845E4"/>
    <w:rsid w:val="00D90E2B"/>
    <w:rsid w:val="00DA06E3"/>
    <w:rsid w:val="00DA17F2"/>
    <w:rsid w:val="00DA2384"/>
    <w:rsid w:val="00DA360F"/>
    <w:rsid w:val="00DA6F4A"/>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1751"/>
    <w:rsid w:val="00E044A3"/>
    <w:rsid w:val="00E04C29"/>
    <w:rsid w:val="00E0605B"/>
    <w:rsid w:val="00E077E2"/>
    <w:rsid w:val="00E10B46"/>
    <w:rsid w:val="00E10E63"/>
    <w:rsid w:val="00E12420"/>
    <w:rsid w:val="00E128FA"/>
    <w:rsid w:val="00E13A85"/>
    <w:rsid w:val="00E16CFE"/>
    <w:rsid w:val="00E218AD"/>
    <w:rsid w:val="00E21C56"/>
    <w:rsid w:val="00E2359E"/>
    <w:rsid w:val="00E27E23"/>
    <w:rsid w:val="00E3084E"/>
    <w:rsid w:val="00E3165C"/>
    <w:rsid w:val="00E31C74"/>
    <w:rsid w:val="00E33769"/>
    <w:rsid w:val="00E3451D"/>
    <w:rsid w:val="00E3496B"/>
    <w:rsid w:val="00E369B4"/>
    <w:rsid w:val="00E40893"/>
    <w:rsid w:val="00E45DA7"/>
    <w:rsid w:val="00E50CEF"/>
    <w:rsid w:val="00E52D27"/>
    <w:rsid w:val="00E54D7E"/>
    <w:rsid w:val="00E55A83"/>
    <w:rsid w:val="00E6211F"/>
    <w:rsid w:val="00E63742"/>
    <w:rsid w:val="00E64948"/>
    <w:rsid w:val="00E6680D"/>
    <w:rsid w:val="00E71F1D"/>
    <w:rsid w:val="00E73D88"/>
    <w:rsid w:val="00E762E0"/>
    <w:rsid w:val="00E7710A"/>
    <w:rsid w:val="00E7717F"/>
    <w:rsid w:val="00E7766D"/>
    <w:rsid w:val="00E77966"/>
    <w:rsid w:val="00E808C3"/>
    <w:rsid w:val="00E81A64"/>
    <w:rsid w:val="00E8287C"/>
    <w:rsid w:val="00E91806"/>
    <w:rsid w:val="00E9620B"/>
    <w:rsid w:val="00EA0A8D"/>
    <w:rsid w:val="00EA0DD6"/>
    <w:rsid w:val="00EA1C79"/>
    <w:rsid w:val="00EA765B"/>
    <w:rsid w:val="00EB5416"/>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E63F5"/>
    <w:rsid w:val="00EF3251"/>
    <w:rsid w:val="00EF6722"/>
    <w:rsid w:val="00EF7206"/>
    <w:rsid w:val="00F03207"/>
    <w:rsid w:val="00F044D0"/>
    <w:rsid w:val="00F04F45"/>
    <w:rsid w:val="00F05EC6"/>
    <w:rsid w:val="00F101B5"/>
    <w:rsid w:val="00F10FD5"/>
    <w:rsid w:val="00F1279B"/>
    <w:rsid w:val="00F13DA3"/>
    <w:rsid w:val="00F16515"/>
    <w:rsid w:val="00F167CA"/>
    <w:rsid w:val="00F1748B"/>
    <w:rsid w:val="00F202A2"/>
    <w:rsid w:val="00F2031E"/>
    <w:rsid w:val="00F20945"/>
    <w:rsid w:val="00F210B8"/>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07B5"/>
    <w:rsid w:val="00F55315"/>
    <w:rsid w:val="00F55B3B"/>
    <w:rsid w:val="00F62437"/>
    <w:rsid w:val="00F62DA6"/>
    <w:rsid w:val="00F63680"/>
    <w:rsid w:val="00F637F9"/>
    <w:rsid w:val="00F667C0"/>
    <w:rsid w:val="00F713FD"/>
    <w:rsid w:val="00F723E3"/>
    <w:rsid w:val="00F73F2A"/>
    <w:rsid w:val="00F746ED"/>
    <w:rsid w:val="00F76148"/>
    <w:rsid w:val="00F85270"/>
    <w:rsid w:val="00F86627"/>
    <w:rsid w:val="00F90435"/>
    <w:rsid w:val="00F9173D"/>
    <w:rsid w:val="00F92A6A"/>
    <w:rsid w:val="00F92B35"/>
    <w:rsid w:val="00F933BF"/>
    <w:rsid w:val="00F96AE7"/>
    <w:rsid w:val="00FA1497"/>
    <w:rsid w:val="00FA14C5"/>
    <w:rsid w:val="00FA7B4B"/>
    <w:rsid w:val="00FB2324"/>
    <w:rsid w:val="00FB24C4"/>
    <w:rsid w:val="00FB3C2D"/>
    <w:rsid w:val="00FB62D8"/>
    <w:rsid w:val="00FB6A0A"/>
    <w:rsid w:val="00FC4902"/>
    <w:rsid w:val="00FC6ED1"/>
    <w:rsid w:val="00FC7298"/>
    <w:rsid w:val="00FC7C57"/>
    <w:rsid w:val="00FD14C7"/>
    <w:rsid w:val="00FD7C5A"/>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908736245">
      <w:bodyDiv w:val="1"/>
      <w:marLeft w:val="0"/>
      <w:marRight w:val="0"/>
      <w:marTop w:val="0"/>
      <w:marBottom w:val="0"/>
      <w:divBdr>
        <w:top w:val="none" w:sz="0" w:space="0" w:color="auto"/>
        <w:left w:val="none" w:sz="0" w:space="0" w:color="auto"/>
        <w:bottom w:val="none" w:sz="0" w:space="0" w:color="auto"/>
        <w:right w:val="none" w:sz="0" w:space="0" w:color="auto"/>
      </w:divBdr>
    </w:div>
    <w:div w:id="971668606">
      <w:bodyDiv w:val="1"/>
      <w:marLeft w:val="0"/>
      <w:marRight w:val="0"/>
      <w:marTop w:val="0"/>
      <w:marBottom w:val="0"/>
      <w:divBdr>
        <w:top w:val="none" w:sz="0" w:space="0" w:color="auto"/>
        <w:left w:val="none" w:sz="0" w:space="0" w:color="auto"/>
        <w:bottom w:val="none" w:sz="0" w:space="0" w:color="auto"/>
        <w:right w:val="none" w:sz="0" w:space="0" w:color="auto"/>
      </w:divBdr>
    </w:div>
    <w:div w:id="1694457153">
      <w:bodyDiv w:val="1"/>
      <w:marLeft w:val="0"/>
      <w:marRight w:val="0"/>
      <w:marTop w:val="0"/>
      <w:marBottom w:val="0"/>
      <w:divBdr>
        <w:top w:val="none" w:sz="0" w:space="0" w:color="auto"/>
        <w:left w:val="none" w:sz="0" w:space="0" w:color="auto"/>
        <w:bottom w:val="none" w:sz="0" w:space="0" w:color="auto"/>
        <w:right w:val="none" w:sz="0" w:space="0" w:color="auto"/>
      </w:divBdr>
    </w:div>
    <w:div w:id="19540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A620-AA05-4086-9291-4651234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960</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Darmovis</cp:lastModifiedBy>
  <cp:revision>211</cp:revision>
  <cp:lastPrinted>2021-04-02T09:33:00Z</cp:lastPrinted>
  <dcterms:created xsi:type="dcterms:W3CDTF">2019-12-10T13:24:00Z</dcterms:created>
  <dcterms:modified xsi:type="dcterms:W3CDTF">2021-04-02T09:34:00Z</dcterms:modified>
</cp:coreProperties>
</file>