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F" w:rsidRPr="00173460" w:rsidRDefault="00CF34F0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CF34F0" w:rsidRPr="00173460" w:rsidRDefault="00CF34F0" w:rsidP="00173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Про аукціон,за результатами якого чинний договір оренди комунального майна, розташованого за адресою: 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область, </w:t>
      </w:r>
      <w:proofErr w:type="spellStart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м.Ірпінь</w:t>
      </w:r>
      <w:proofErr w:type="spellEnd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5F09FC">
        <w:rPr>
          <w:rFonts w:ascii="Times New Roman" w:hAnsi="Times New Roman" w:cs="Times New Roman"/>
          <w:sz w:val="24"/>
          <w:szCs w:val="24"/>
          <w:lang w:val="uk-UA"/>
        </w:rPr>
        <w:t xml:space="preserve">Садова,38, площею 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F09FC">
        <w:rPr>
          <w:rFonts w:ascii="Times New Roman" w:hAnsi="Times New Roman" w:cs="Times New Roman"/>
          <w:sz w:val="24"/>
          <w:szCs w:val="24"/>
          <w:lang w:val="uk-UA"/>
        </w:rPr>
        <w:t>,1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кв.м., може бути продовжений з чинним орендарем </w:t>
      </w:r>
      <w:r w:rsidR="005F09FC" w:rsidRPr="009A4829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Всеукраїнська благодійна організація «</w:t>
      </w:r>
      <w:proofErr w:type="spellStart"/>
      <w:r w:rsidR="005F09FC" w:rsidRPr="009A4829">
        <w:rPr>
          <w:rFonts w:ascii="Times New Roman" w:hAnsi="Times New Roman" w:cs="Times New Roman"/>
          <w:b/>
          <w:sz w:val="24"/>
          <w:szCs w:val="24"/>
          <w:lang w:val="uk-UA"/>
        </w:rPr>
        <w:t>Конвіктус</w:t>
      </w:r>
      <w:proofErr w:type="spellEnd"/>
      <w:r w:rsidR="005F09FC" w:rsidRPr="009A48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Україна»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, або укладений з новим орендарем.</w:t>
      </w:r>
    </w:p>
    <w:p w:rsidR="00173460" w:rsidRPr="00173460" w:rsidRDefault="00173460" w:rsidP="00173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3460" w:rsidRPr="00173460" w:rsidRDefault="00173460" w:rsidP="001734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Інформація про договір оренди, що продовжується:</w:t>
      </w:r>
    </w:p>
    <w:p w:rsidR="00173460" w:rsidRDefault="00173460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Договір від 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р. № 3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доповненнями;</w:t>
      </w:r>
    </w:p>
    <w:p w:rsidR="009A4829" w:rsidRPr="009A4829" w:rsidRDefault="00173460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A4829">
        <w:rPr>
          <w:rFonts w:ascii="Times New Roman" w:hAnsi="Times New Roman" w:cs="Times New Roman"/>
          <w:sz w:val="24"/>
          <w:szCs w:val="24"/>
          <w:lang w:val="uk-UA"/>
        </w:rPr>
        <w:t xml:space="preserve">Орендар - </w:t>
      </w:r>
      <w:r w:rsidR="009A4829" w:rsidRPr="009A4829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Всеукраїнська благодійна організація «</w:t>
      </w:r>
      <w:proofErr w:type="spellStart"/>
      <w:r w:rsidR="009A4829" w:rsidRPr="009A4829">
        <w:rPr>
          <w:rFonts w:ascii="Times New Roman" w:hAnsi="Times New Roman" w:cs="Times New Roman"/>
          <w:b/>
          <w:sz w:val="24"/>
          <w:szCs w:val="24"/>
          <w:lang w:val="uk-UA"/>
        </w:rPr>
        <w:t>Конвіктус</w:t>
      </w:r>
      <w:proofErr w:type="spellEnd"/>
      <w:r w:rsidR="009A4829" w:rsidRPr="009A48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Україна»</w:t>
      </w:r>
    </w:p>
    <w:p w:rsidR="007B6B98" w:rsidRPr="007B6B98" w:rsidRDefault="00173460" w:rsidP="007B6B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– </w:t>
      </w:r>
      <w:r w:rsidR="007B6B98"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Ірпінської міської ради, код ЄДРПОУ 05408846, контактна особа Леоненко Вікторія Сергіївна, тел. 04597 63260, електронна пошта </w:t>
      </w:r>
      <w:proofErr w:type="spellStart"/>
      <w:r w:rsidR="007B6B98" w:rsidRPr="007B6B98">
        <w:rPr>
          <w:rFonts w:ascii="Times New Roman" w:hAnsi="Times New Roman" w:cs="Times New Roman"/>
          <w:sz w:val="24"/>
          <w:szCs w:val="24"/>
          <w:lang w:val="uk-UA"/>
        </w:rPr>
        <w:t>km_imr</w:t>
      </w:r>
      <w:proofErr w:type="spellEnd"/>
      <w:r w:rsidR="007B6B98" w:rsidRPr="007B6B98">
        <w:rPr>
          <w:rFonts w:ascii="Times New Roman" w:hAnsi="Times New Roman" w:cs="Times New Roman"/>
          <w:sz w:val="24"/>
          <w:szCs w:val="24"/>
          <w:lang w:val="uk-UA"/>
        </w:rPr>
        <w:t>@ukr.net, місцезнаходження - м. Ірпінь, вул. Шевченка, 2 а,</w:t>
      </w:r>
      <w:r w:rsidR="007B6B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B98" w:rsidRPr="007B6B98">
        <w:rPr>
          <w:rFonts w:ascii="Times New Roman" w:hAnsi="Times New Roman" w:cs="Times New Roman"/>
          <w:sz w:val="24"/>
          <w:szCs w:val="24"/>
          <w:lang w:val="uk-UA"/>
        </w:rPr>
        <w:t>Київська обл.</w:t>
      </w:r>
    </w:p>
    <w:p w:rsidR="004841B2" w:rsidRPr="007B6B98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B98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 -   Комунальне некомерційне підприємство "</w:t>
      </w:r>
      <w:proofErr w:type="spellStart"/>
      <w:r w:rsidRPr="007B6B98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 Київської </w:t>
      </w:r>
      <w:proofErr w:type="spellStart"/>
      <w:r w:rsidRPr="007B6B98">
        <w:rPr>
          <w:rFonts w:ascii="Times New Roman" w:hAnsi="Times New Roman" w:cs="Times New Roman"/>
          <w:sz w:val="24"/>
          <w:szCs w:val="24"/>
          <w:lang w:val="uk-UA"/>
        </w:rPr>
        <w:t>област</w:t>
      </w:r>
      <w:proofErr w:type="spellEnd"/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, код ЕДРПОУ 26191575, Київська область, </w:t>
      </w:r>
      <w:proofErr w:type="spellStart"/>
      <w:r w:rsidRPr="007B6B98">
        <w:rPr>
          <w:rFonts w:ascii="Times New Roman" w:hAnsi="Times New Roman" w:cs="Times New Roman"/>
          <w:sz w:val="24"/>
          <w:szCs w:val="24"/>
          <w:lang w:val="uk-UA"/>
        </w:rPr>
        <w:t>м.Ірпінь</w:t>
      </w:r>
      <w:proofErr w:type="spellEnd"/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B6B98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7B6B98">
        <w:rPr>
          <w:rFonts w:ascii="Times New Roman" w:hAnsi="Times New Roman" w:cs="Times New Roman"/>
          <w:sz w:val="24"/>
          <w:szCs w:val="24"/>
          <w:lang w:val="uk-UA"/>
        </w:rPr>
        <w:t>,38,</w:t>
      </w:r>
      <w:r w:rsidR="00AB1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08205, тел. 080459761331 Електронна пошта: </w:t>
      </w:r>
      <w:hyperlink r:id="rId5" w:history="1">
        <w:r w:rsidRPr="007B6B98">
          <w:rPr>
            <w:rStyle w:val="a4"/>
            <w:rFonts w:ascii="Times New Roman" w:hAnsi="Times New Roman" w:cs="Times New Roman"/>
            <w:sz w:val="24"/>
            <w:szCs w:val="24"/>
          </w:rPr>
          <w:t>vozimr</w:t>
        </w:r>
        <w:r w:rsidRPr="007B6B9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7B6B98">
          <w:rPr>
            <w:rStyle w:val="a4"/>
            <w:rFonts w:ascii="Times New Roman" w:hAnsi="Times New Roman" w:cs="Times New Roman"/>
            <w:sz w:val="24"/>
            <w:szCs w:val="24"/>
          </w:rPr>
          <w:t>irpen</w:t>
        </w:r>
        <w:r w:rsidRPr="007B6B9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7B6B98">
          <w:rPr>
            <w:rStyle w:val="a4"/>
            <w:rFonts w:ascii="Times New Roman" w:hAnsi="Times New Roman" w:cs="Times New Roman"/>
            <w:sz w:val="24"/>
            <w:szCs w:val="24"/>
          </w:rPr>
          <w:t>ukr</w:t>
        </w:r>
        <w:r w:rsidRPr="007B6B9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7B6B98">
          <w:rPr>
            <w:rStyle w:val="a4"/>
            <w:rFonts w:ascii="Times New Roman" w:hAnsi="Times New Roman" w:cs="Times New Roman"/>
            <w:sz w:val="24"/>
            <w:szCs w:val="24"/>
          </w:rPr>
          <w:t>net</w:t>
        </w:r>
        <w:proofErr w:type="spellEnd"/>
      </w:hyperlink>
      <w:bookmarkStart w:id="0" w:name="_GoBack"/>
      <w:bookmarkEnd w:id="0"/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дії договору – до</w:t>
      </w:r>
      <w:r w:rsidR="00AB1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31.12.2020р.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-  </w:t>
      </w:r>
      <w:r w:rsidRPr="00CC6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розміщення </w:t>
      </w:r>
      <w:r w:rsidR="009A4829" w:rsidRPr="00CC6DA0">
        <w:rPr>
          <w:rFonts w:ascii="Times New Roman" w:hAnsi="Times New Roman" w:cs="Times New Roman"/>
          <w:b/>
          <w:sz w:val="24"/>
          <w:szCs w:val="24"/>
          <w:lang w:val="uk-UA"/>
        </w:rPr>
        <w:t>консультаційного центру з питань ВІЛ/</w:t>
      </w:r>
      <w:proofErr w:type="spellStart"/>
      <w:r w:rsidR="009A4829" w:rsidRPr="00CC6DA0">
        <w:rPr>
          <w:rFonts w:ascii="Times New Roman" w:hAnsi="Times New Roman" w:cs="Times New Roman"/>
          <w:b/>
          <w:sz w:val="24"/>
          <w:szCs w:val="24"/>
          <w:lang w:val="uk-UA"/>
        </w:rPr>
        <w:t>СНІДу</w:t>
      </w:r>
      <w:proofErr w:type="spellEnd"/>
      <w:r w:rsidR="009A4829" w:rsidRPr="00CC6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інших соціально-небезпечних захворювань.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Експлуатаційні витрати, комунальні послуги, податок на землю оплачуються орендарем за окремими договорами або відшкодовуються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оренди.</w:t>
      </w:r>
    </w:p>
    <w:p w:rsidR="004841B2" w:rsidRPr="004841B2" w:rsidRDefault="004841B2" w:rsidP="004841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об’єкта оренди:</w:t>
      </w:r>
    </w:p>
    <w:p w:rsidR="004841B2" w:rsidRDefault="004841B2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Частина нежитловог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 приміщення загальною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,1</w:t>
      </w:r>
      <w:r>
        <w:rPr>
          <w:rFonts w:ascii="Times New Roman" w:hAnsi="Times New Roman" w:cs="Times New Roman"/>
          <w:sz w:val="24"/>
          <w:szCs w:val="24"/>
          <w:lang w:val="uk-UA"/>
        </w:rPr>
        <w:t>кв.м., розташованою  за адресою :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Київська область, м.Ірпінь,вул.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 Садова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38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далі – об’єкт)</w:t>
      </w:r>
      <w:r w:rsidR="00D148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806" w:rsidRPr="009A4829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Технічний стан- електропостачання, водопостачання, теплопостачання – 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A4829" w:rsidRPr="009A4829">
        <w:rPr>
          <w:rFonts w:ascii="Times New Roman" w:hAnsi="Times New Roman" w:cs="Times New Roman"/>
          <w:sz w:val="24"/>
          <w:szCs w:val="24"/>
          <w:lang w:val="uk-UA"/>
        </w:rPr>
        <w:t>міської мережі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>, газопостачання відсутнє;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приміщення – придатний до використання.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об’єкта та фото додається.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договору надається.</w:t>
      </w:r>
    </w:p>
    <w:p w:rsidR="00D14806" w:rsidRPr="00D14806" w:rsidRDefault="00D14806" w:rsidP="00D14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оренди майна:</w:t>
      </w:r>
    </w:p>
    <w:p w:rsidR="00D14806" w:rsidRPr="00EA0BEB" w:rsidRDefault="00D14806" w:rsidP="00D14806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14806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 (з ПДВ)</w:t>
      </w:r>
      <w:r w:rsidR="00EA0BEB">
        <w:rPr>
          <w:rFonts w:ascii="Times New Roman" w:hAnsi="Times New Roman" w:cs="Times New Roman"/>
          <w:sz w:val="24"/>
          <w:szCs w:val="24"/>
          <w:u w:val="single"/>
          <w:lang w:val="uk-UA"/>
        </w:rPr>
        <w:t>2951,00</w:t>
      </w:r>
    </w:p>
    <w:p w:rsidR="00D14806" w:rsidRDefault="00D14806" w:rsidP="00D14806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i/>
          <w:sz w:val="24"/>
          <w:szCs w:val="24"/>
          <w:lang w:val="uk-UA"/>
        </w:rPr>
        <w:t>Нарахування ПДВ на суму орендної плати здійснюється згідно з чинним законодавством та в повному обсязі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спрямовується Орендарем на рахунок Орендодавця</w:t>
      </w:r>
      <w:r w:rsidR="00BB069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B0694" w:rsidRP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>Строк оренди за заявою орендаря  - 1 рік.</w:t>
      </w:r>
    </w:p>
    <w:p w:rsid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Майно може бути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використано за будь-яким цільовим призначенням.</w:t>
      </w:r>
    </w:p>
    <w:p w:rsid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Default="0014083C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Суборенда допускається за згодою Орендодавця.</w:t>
      </w:r>
    </w:p>
    <w:p w:rsidR="0014083C" w:rsidRDefault="0014083C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4083C" w:rsidRDefault="0014083C" w:rsidP="00140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Інформація про аукціон: </w:t>
      </w:r>
    </w:p>
    <w:p w:rsidR="0014083C" w:rsidRDefault="0014083C" w:rsidP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аукціону____________</w:t>
      </w:r>
    </w:p>
    <w:p w:rsidR="0014083C" w:rsidRDefault="0014083C" w:rsidP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B0694" w:rsidRDefault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Кінцевий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подання заяви на участь в електронному аукціоні встановлюється електр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онною </w:t>
      </w:r>
      <w:proofErr w:type="spellStart"/>
      <w:r w:rsidR="009A4829">
        <w:rPr>
          <w:rFonts w:ascii="Times New Roman" w:hAnsi="Times New Roman" w:cs="Times New Roman"/>
          <w:sz w:val="24"/>
          <w:szCs w:val="24"/>
          <w:lang w:val="uk-UA"/>
        </w:rPr>
        <w:t>тоговою</w:t>
      </w:r>
      <w:proofErr w:type="spellEnd"/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 системою з 19 год.30 хв. до 20 год.30 хв. д</w:t>
      </w:r>
      <w:r>
        <w:rPr>
          <w:rFonts w:ascii="Times New Roman" w:hAnsi="Times New Roman" w:cs="Times New Roman"/>
          <w:sz w:val="24"/>
          <w:szCs w:val="24"/>
          <w:lang w:val="uk-UA"/>
        </w:rPr>
        <w:t>ня, що передує дню проведення електронного аукціону.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Мінімальний крок підвищення стартової орендної плати під час аукціону : 1% 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Гарантійний внесок:</w:t>
      </w:r>
    </w:p>
    <w:p w:rsidR="0014083C" w:rsidRDefault="0014083C" w:rsidP="0014083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чинного орендаря - </w:t>
      </w:r>
      <w:r w:rsidR="00AF4213">
        <w:rPr>
          <w:rFonts w:ascii="Times New Roman" w:hAnsi="Times New Roman" w:cs="Times New Roman"/>
          <w:sz w:val="24"/>
          <w:szCs w:val="24"/>
          <w:lang w:val="uk-UA"/>
        </w:rPr>
        <w:t xml:space="preserve">2951,00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14083C" w:rsidRPr="0014083C" w:rsidRDefault="0014083C" w:rsidP="001408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083C">
        <w:rPr>
          <w:rFonts w:ascii="Times New Roman" w:hAnsi="Times New Roman" w:cs="Times New Roman"/>
          <w:sz w:val="24"/>
          <w:szCs w:val="24"/>
          <w:lang w:val="uk-UA"/>
        </w:rPr>
        <w:t xml:space="preserve">– для інших учасників аукціону -  </w:t>
      </w:r>
      <w:r w:rsidR="00AF4213">
        <w:rPr>
          <w:rFonts w:ascii="Times New Roman" w:hAnsi="Times New Roman" w:cs="Times New Roman"/>
          <w:sz w:val="24"/>
          <w:szCs w:val="24"/>
          <w:lang w:val="uk-UA"/>
        </w:rPr>
        <w:t xml:space="preserve">5902,00 </w:t>
      </w:r>
      <w:r w:rsidRPr="0014083C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внесок - </w:t>
      </w:r>
      <w:r w:rsidR="00AF4213">
        <w:rPr>
          <w:rFonts w:ascii="Times New Roman" w:hAnsi="Times New Roman" w:cs="Times New Roman"/>
          <w:sz w:val="24"/>
          <w:szCs w:val="24"/>
          <w:lang w:val="uk-UA"/>
        </w:rPr>
        <w:t>472,</w:t>
      </w:r>
      <w:r w:rsidR="00F97B8C"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Авансовий внесок:</w:t>
      </w:r>
    </w:p>
    <w:p w:rsidR="0014083C" w:rsidRDefault="0014083C" w:rsidP="00140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чинного орендаря -  дві місячні орендні плати;</w:t>
      </w:r>
    </w:p>
    <w:p w:rsidR="0014083C" w:rsidRPr="0014083C" w:rsidRDefault="0014083C" w:rsidP="00140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інших учасників аукціону – шість місячних орендних плат.</w:t>
      </w:r>
    </w:p>
    <w:p w:rsidR="0014083C" w:rsidRDefault="00F97B8C" w:rsidP="001408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оці</w:t>
      </w:r>
      <w:r w:rsidR="00230732">
        <w:rPr>
          <w:rFonts w:ascii="Times New Roman" w:hAnsi="Times New Roman" w:cs="Times New Roman"/>
          <w:sz w:val="24"/>
          <w:szCs w:val="24"/>
          <w:lang w:val="uk-UA"/>
        </w:rPr>
        <w:t>нці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Default="00230732" w:rsidP="00230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інформація:</w:t>
      </w:r>
    </w:p>
    <w:p w:rsidR="00230732" w:rsidRDefault="00230732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Default="00D371F0" w:rsidP="0023073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електронному майданчику яко</w:t>
      </w: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го зареєструвався учасник.</w:t>
      </w:r>
    </w:p>
    <w:p w:rsidR="00D371F0" w:rsidRDefault="00D371F0" w:rsidP="0023073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D371F0" w:rsidRDefault="00D371F0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355FA">
        <w:rPr>
          <w:rFonts w:ascii="Times New Roman" w:hAnsi="Times New Roman" w:cs="Times New Roman"/>
          <w:sz w:val="24"/>
          <w:szCs w:val="24"/>
          <w:lang w:val="uk-UA"/>
        </w:rPr>
        <w:t xml:space="preserve">Реквізити для перерахування операторами електронних майданчиків гарантійних та реєстраційних внесків потенційних орендарів </w:t>
      </w:r>
      <w:r w:rsidR="004355FA" w:rsidRPr="004355FA">
        <w:rPr>
          <w:rFonts w:ascii="Times New Roman" w:hAnsi="Times New Roman" w:cs="Times New Roman"/>
          <w:sz w:val="24"/>
          <w:szCs w:val="24"/>
          <w:lang w:val="uk-UA"/>
        </w:rPr>
        <w:t>в національній валюті:</w:t>
      </w:r>
    </w:p>
    <w:p w:rsidR="009D27E3" w:rsidRPr="009D27E3" w:rsidRDefault="009D27E3" w:rsidP="00C8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7E3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9D27E3">
        <w:rPr>
          <w:rFonts w:ascii="Times New Roman" w:hAnsi="Times New Roman" w:cs="Times New Roman"/>
          <w:sz w:val="24"/>
          <w:szCs w:val="24"/>
        </w:rPr>
        <w:t xml:space="preserve"> 533218420000026003053038817</w:t>
      </w:r>
    </w:p>
    <w:p w:rsidR="009D27E3" w:rsidRPr="009D27E3" w:rsidRDefault="009D27E3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27E3">
        <w:rPr>
          <w:rFonts w:ascii="Times New Roman" w:hAnsi="Times New Roman" w:cs="Times New Roman"/>
          <w:sz w:val="24"/>
          <w:szCs w:val="24"/>
          <w:lang w:val="uk-UA"/>
        </w:rPr>
        <w:t>Найменування платежу: Інші надходження</w:t>
      </w:r>
    </w:p>
    <w:p w:rsidR="009D27E3" w:rsidRPr="00AF4213" w:rsidRDefault="009D27E3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27E3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Pr="00AF4213">
        <w:rPr>
          <w:rFonts w:ascii="Times New Roman" w:hAnsi="Times New Roman" w:cs="Times New Roman"/>
          <w:sz w:val="24"/>
          <w:szCs w:val="24"/>
          <w:lang w:val="uk-UA"/>
        </w:rPr>
        <w:t>26191575</w:t>
      </w:r>
    </w:p>
    <w:p w:rsidR="009D27E3" w:rsidRDefault="009D27E3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27E3">
        <w:rPr>
          <w:rFonts w:ascii="Times New Roman" w:hAnsi="Times New Roman" w:cs="Times New Roman"/>
          <w:sz w:val="24"/>
          <w:szCs w:val="24"/>
          <w:lang w:val="uk-UA"/>
        </w:rPr>
        <w:t xml:space="preserve">Банк </w:t>
      </w:r>
      <w:proofErr w:type="spellStart"/>
      <w:r w:rsidRPr="009D27E3">
        <w:rPr>
          <w:rFonts w:ascii="Times New Roman" w:hAnsi="Times New Roman" w:cs="Times New Roman"/>
          <w:sz w:val="24"/>
          <w:szCs w:val="24"/>
          <w:lang w:val="uk-UA"/>
        </w:rPr>
        <w:t>отримувача</w:t>
      </w:r>
      <w:proofErr w:type="spellEnd"/>
      <w:r w:rsidR="00F97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7E3">
        <w:rPr>
          <w:rFonts w:ascii="Times New Roman" w:hAnsi="Times New Roman" w:cs="Times New Roman"/>
          <w:sz w:val="24"/>
          <w:szCs w:val="24"/>
          <w:lang w:val="uk-UA"/>
        </w:rPr>
        <w:t>АТ КБ «Приватбанк» м. Київ; МФО 321842</w:t>
      </w:r>
    </w:p>
    <w:p w:rsidR="00C850FD" w:rsidRPr="009D27E3" w:rsidRDefault="00C850FD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Одержувач: 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50FD" w:rsidRDefault="00C850FD" w:rsidP="002307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55FA" w:rsidRDefault="00EE6F61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 :</w:t>
      </w:r>
    </w:p>
    <w:p w:rsidR="00EE6F61" w:rsidRDefault="00EE6F61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робочих днів з дня, наступного за днем його формування електронною торговою системою;</w:t>
      </w:r>
    </w:p>
    <w:p w:rsidR="00EE6F61" w:rsidRDefault="00EE6F61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Укладає договір оренди об’єкта з орендодавцем,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 календарних днів з дня, наступного за днем формування протоколу про ре</w:t>
      </w:r>
      <w:r w:rsidR="000F5BA2">
        <w:rPr>
          <w:rFonts w:ascii="Times New Roman" w:hAnsi="Times New Roman" w:cs="Times New Roman"/>
          <w:sz w:val="24"/>
          <w:szCs w:val="24"/>
          <w:lang w:val="uk-UA"/>
        </w:rPr>
        <w:t>зультати електронного аукціону.</w:t>
      </w:r>
    </w:p>
    <w:p w:rsidR="000F5BA2" w:rsidRDefault="000F5BA2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0F5BA2" w:rsidRDefault="000F5BA2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Контактні дані Орендодавця з питань оренди: </w:t>
      </w:r>
      <w:r w:rsidR="00AF7D78">
        <w:rPr>
          <w:rFonts w:ascii="Times New Roman" w:hAnsi="Times New Roman" w:cs="Times New Roman"/>
          <w:sz w:val="24"/>
          <w:szCs w:val="24"/>
          <w:lang w:val="uk-UA"/>
        </w:rPr>
        <w:t xml:space="preserve">тел. 0637062271, електронна пошта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D78" w:rsidRPr="007B6B98">
        <w:rPr>
          <w:rFonts w:ascii="Times New Roman" w:hAnsi="Times New Roman" w:cs="Times New Roman"/>
          <w:sz w:val="24"/>
          <w:szCs w:val="24"/>
          <w:lang w:val="uk-UA"/>
        </w:rPr>
        <w:t>km_imr@ukr.net</w:t>
      </w:r>
    </w:p>
    <w:p w:rsidR="00D712FA" w:rsidRDefault="00D712FA" w:rsidP="002307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12FA" w:rsidRDefault="00D712FA" w:rsidP="002307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55FA" w:rsidRPr="004355FA" w:rsidRDefault="004355FA" w:rsidP="0023073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355FA" w:rsidRPr="004355FA" w:rsidSect="00C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B5C65"/>
    <w:multiLevelType w:val="hybridMultilevel"/>
    <w:tmpl w:val="BA166128"/>
    <w:lvl w:ilvl="0" w:tplc="547EC4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F1"/>
    <w:rsid w:val="000F5BA2"/>
    <w:rsid w:val="0014083C"/>
    <w:rsid w:val="00173460"/>
    <w:rsid w:val="00230732"/>
    <w:rsid w:val="00326FDF"/>
    <w:rsid w:val="004355FA"/>
    <w:rsid w:val="004841B2"/>
    <w:rsid w:val="00533E3A"/>
    <w:rsid w:val="00546608"/>
    <w:rsid w:val="005F09FC"/>
    <w:rsid w:val="006B62B3"/>
    <w:rsid w:val="007B6B98"/>
    <w:rsid w:val="009A4829"/>
    <w:rsid w:val="009D27E3"/>
    <w:rsid w:val="00A063F7"/>
    <w:rsid w:val="00A91EF1"/>
    <w:rsid w:val="00AB1EF8"/>
    <w:rsid w:val="00AF4213"/>
    <w:rsid w:val="00AF7D78"/>
    <w:rsid w:val="00BB0694"/>
    <w:rsid w:val="00C850FD"/>
    <w:rsid w:val="00CA7384"/>
    <w:rsid w:val="00CC6DA0"/>
    <w:rsid w:val="00CF34F0"/>
    <w:rsid w:val="00D14806"/>
    <w:rsid w:val="00D371F0"/>
    <w:rsid w:val="00D37552"/>
    <w:rsid w:val="00D712FA"/>
    <w:rsid w:val="00E36E2B"/>
    <w:rsid w:val="00E50DD8"/>
    <w:rsid w:val="00EA0BEB"/>
    <w:rsid w:val="00EE6F61"/>
    <w:rsid w:val="00F169B5"/>
    <w:rsid w:val="00F9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84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imr.irpe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3350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dcterms:created xsi:type="dcterms:W3CDTF">2020-10-20T09:11:00Z</dcterms:created>
  <dcterms:modified xsi:type="dcterms:W3CDTF">2020-11-18T13:28:00Z</dcterms:modified>
</cp:coreProperties>
</file>