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E4654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294DEB" w:rsidRDefault="00C73767" w:rsidP="00C73767">
      <w:pPr>
        <w:jc w:val="both"/>
        <w:rPr>
          <w:lang w:val="en-US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294DEB">
        <w:rPr>
          <w:lang w:val="uk-UA"/>
        </w:rPr>
        <w:t xml:space="preserve"> 067 523 32 91, </w:t>
      </w:r>
    </w:p>
    <w:p w:rsidR="00C73767" w:rsidRDefault="00294DEB" w:rsidP="00C73767">
      <w:pPr>
        <w:jc w:val="both"/>
        <w:rPr>
          <w:lang w:val="uk-UA"/>
        </w:rPr>
      </w:pPr>
      <w:r>
        <w:rPr>
          <w:lang w:val="uk-UA"/>
        </w:rPr>
        <w:t>е</w:t>
      </w:r>
      <w:r w:rsidRPr="00294DEB">
        <w:t>-</w:t>
      </w:r>
      <w:r w:rsidR="00C73767" w:rsidRPr="00C73767">
        <w:rPr>
          <w:lang w:val="uk-UA"/>
        </w:rPr>
        <w:t xml:space="preserve">адреса: </w:t>
      </w:r>
      <w:hyperlink r:id="rId4" w:history="1">
        <w:r w:rsidR="00A673D8" w:rsidRPr="006C778A">
          <w:rPr>
            <w:rStyle w:val="a6"/>
            <w:lang w:val="en-US"/>
          </w:rPr>
          <w:t>arbitrua</w:t>
        </w:r>
        <w:r w:rsidR="00A673D8" w:rsidRPr="006C778A">
          <w:rPr>
            <w:rStyle w:val="a6"/>
          </w:rPr>
          <w:t>@</w:t>
        </w:r>
        <w:r w:rsidR="00A673D8" w:rsidRPr="006C778A">
          <w:rPr>
            <w:rStyle w:val="a6"/>
            <w:lang w:val="en-US"/>
          </w:rPr>
          <w:t>ukr</w:t>
        </w:r>
        <w:r w:rsidR="00A673D8" w:rsidRPr="006C778A">
          <w:rPr>
            <w:rStyle w:val="a6"/>
          </w:rPr>
          <w:t>.</w:t>
        </w:r>
        <w:r w:rsidR="00A673D8" w:rsidRPr="006C778A">
          <w:rPr>
            <w:rStyle w:val="a6"/>
            <w:lang w:val="en-US"/>
          </w:rPr>
          <w:t>net</w:t>
        </w:r>
      </w:hyperlink>
      <w:r w:rsidR="00C73767" w:rsidRPr="00C73767">
        <w:rPr>
          <w:lang w:val="uk-UA"/>
        </w:rPr>
        <w:t xml:space="preserve"> </w:t>
      </w:r>
    </w:p>
    <w:p w:rsidR="00A673D8" w:rsidRDefault="00A673D8" w:rsidP="00A673D8">
      <w:pPr>
        <w:jc w:val="both"/>
        <w:rPr>
          <w:rStyle w:val="ListLabel1"/>
          <w:lang w:val="uk-UA"/>
        </w:rPr>
      </w:pPr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A673D8" w:rsidRDefault="00A673D8" w:rsidP="00C73767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A673D8" w:rsidRPr="00CA5B04" w:rsidTr="005E599A">
        <w:tc>
          <w:tcPr>
            <w:tcW w:w="46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A67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№35934256-3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3D8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</w:t>
            </w:r>
            <w:proofErr w:type="spellStart"/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A673D8" w:rsidRPr="0048182A" w:rsidTr="005E599A">
        <w:tc>
          <w:tcPr>
            <w:tcW w:w="4644" w:type="dxa"/>
          </w:tcPr>
          <w:p w:rsidR="00A673D8" w:rsidRPr="00A673D8" w:rsidRDefault="00A673D8" w:rsidP="00A673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FANDERO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(Маршалові острови) яке підтверджуються Рішенням МКАС при ТПП України від 04.03.2015 за договором від 23.07.2014 №23-07/14 в сумі 33 074 560,00 доларів США, в еквіваленті 826 864 000,00 грн.</w:t>
            </w:r>
          </w:p>
        </w:tc>
        <w:tc>
          <w:tcPr>
            <w:tcW w:w="1843" w:type="dxa"/>
          </w:tcPr>
          <w:p w:rsidR="00A673D8" w:rsidRPr="00A673D8" w:rsidRDefault="00176CEC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148 835 520,00</w:t>
            </w:r>
          </w:p>
        </w:tc>
        <w:tc>
          <w:tcPr>
            <w:tcW w:w="1985" w:type="dxa"/>
          </w:tcPr>
          <w:p w:rsidR="00A673D8" w:rsidRPr="00A673D8" w:rsidRDefault="00176CEC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7 441 776,00</w:t>
            </w:r>
          </w:p>
        </w:tc>
        <w:tc>
          <w:tcPr>
            <w:tcW w:w="1275" w:type="dxa"/>
          </w:tcPr>
          <w:p w:rsidR="00A673D8" w:rsidRPr="00A673D8" w:rsidRDefault="00A673D8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A673D8" w:rsidRDefault="00A673D8" w:rsidP="00E465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</w:p>
    <w:p w:rsidR="00F6687B" w:rsidRPr="00294DEB" w:rsidRDefault="00E4654B" w:rsidP="00E4654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294DE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294DEB">
        <w:rPr>
          <w:rFonts w:ascii="Times New Roman" w:hAnsi="Times New Roman" w:cs="Times New Roman"/>
          <w:sz w:val="24"/>
          <w:szCs w:val="24"/>
        </w:rPr>
        <w:t xml:space="preserve"> </w:t>
      </w:r>
      <w:r w:rsidR="00294DEB" w:rsidRPr="00294DEB">
        <w:rPr>
          <w:rFonts w:ascii="Times New Roman" w:hAnsi="Times New Roman" w:cs="Times New Roman"/>
          <w:sz w:val="24"/>
          <w:szCs w:val="24"/>
        </w:rPr>
        <w:t>https://prozorro.sale/auction/UA-PS-2020-09-27-000065-3</w:t>
      </w:r>
    </w:p>
    <w:p w:rsidR="00A561FF" w:rsidRPr="00E4654B" w:rsidRDefault="00294DEB" w:rsidP="009C52E7">
      <w:pPr>
        <w:pStyle w:val="a3"/>
        <w:jc w:val="both"/>
        <w:rPr>
          <w:lang w:val="uk-UA"/>
        </w:rPr>
      </w:pPr>
    </w:p>
    <w:sectPr w:rsidR="00A561FF" w:rsidRPr="00E4654B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D037F"/>
    <w:rsid w:val="00176CEC"/>
    <w:rsid w:val="00294DEB"/>
    <w:rsid w:val="002D264E"/>
    <w:rsid w:val="002F78FD"/>
    <w:rsid w:val="004B4F93"/>
    <w:rsid w:val="00535672"/>
    <w:rsid w:val="007B59EE"/>
    <w:rsid w:val="0085212F"/>
    <w:rsid w:val="009C52E7"/>
    <w:rsid w:val="009D64A1"/>
    <w:rsid w:val="00A673D8"/>
    <w:rsid w:val="00C67CD5"/>
    <w:rsid w:val="00C73767"/>
    <w:rsid w:val="00DE1F7F"/>
    <w:rsid w:val="00E4654B"/>
    <w:rsid w:val="00E83F71"/>
    <w:rsid w:val="00F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54B"/>
    <w:rPr>
      <w:color w:val="0000FF" w:themeColor="hyperlink"/>
      <w:u w:val="single"/>
    </w:rPr>
  </w:style>
  <w:style w:type="character" w:customStyle="1" w:styleId="ListLabel1">
    <w:name w:val="ListLabel 1"/>
    <w:qFormat/>
    <w:rsid w:val="00A673D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2020-11-10T08:50:00Z</dcterms:modified>
</cp:coreProperties>
</file>