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Тверська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</w:tc>
      </w:tr>
    </w:tbl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CC0A06" w:rsidRDefault="00CC0A06"/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1"/>
        <w:gridCol w:w="2356"/>
        <w:gridCol w:w="1964"/>
        <w:gridCol w:w="1374"/>
        <w:gridCol w:w="1523"/>
        <w:gridCol w:w="1327"/>
      </w:tblGrid>
      <w:tr w:rsidR="00252965" w:rsidRPr="00FC2003" w:rsidTr="00B77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5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B7763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Ціна грн. за </w:t>
            </w:r>
            <w:r w:rsidR="00B7763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="00B77633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10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B7763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252965" w:rsidRPr="00FC2003" w:rsidTr="00B776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vAlign w:val="center"/>
          </w:tcPr>
          <w:p w:rsidR="00252965" w:rsidRPr="00296B49" w:rsidRDefault="00CB6622" w:rsidP="00FC2003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  <w:t>10</w:t>
            </w:r>
            <w:bookmarkStart w:id="0" w:name="_GoBack"/>
            <w:bookmarkEnd w:id="0"/>
            <w:r w:rsidR="00AD0ED9"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59" w:type="pct"/>
            <w:vAlign w:val="center"/>
          </w:tcPr>
          <w:p w:rsidR="00252965" w:rsidRPr="00FC2003" w:rsidRDefault="007223B8" w:rsidP="00596C2C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596C2C">
              <w:rPr>
                <w:rFonts w:cstheme="minorHAnsi"/>
                <w:sz w:val="24"/>
                <w:lang w:val="uk-UA"/>
              </w:rPr>
              <w:t>4</w:t>
            </w:r>
          </w:p>
        </w:tc>
        <w:tc>
          <w:tcPr>
            <w:tcW w:w="1051" w:type="pct"/>
            <w:vAlign w:val="center"/>
          </w:tcPr>
          <w:p w:rsidR="00252965" w:rsidRPr="00FC2003" w:rsidRDefault="00CB6622" w:rsidP="00CB662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СТАЛЕВИЙ </w:t>
            </w:r>
            <w:r>
              <w:rPr>
                <w:rFonts w:cstheme="minorHAnsi"/>
                <w:sz w:val="24"/>
                <w:lang w:val="uk-UA"/>
              </w:rPr>
              <w:t>№4,</w:t>
            </w:r>
            <w:r>
              <w:rPr>
                <w:rFonts w:cstheme="minorHAnsi"/>
                <w:sz w:val="24"/>
                <w:lang w:val="uk-UA"/>
              </w:rPr>
              <w:br/>
              <w:t>(Осі залізничних колісних пар)</w:t>
            </w:r>
          </w:p>
        </w:tc>
        <w:tc>
          <w:tcPr>
            <w:tcW w:w="735" w:type="pct"/>
            <w:vAlign w:val="center"/>
          </w:tcPr>
          <w:p w:rsidR="00252965" w:rsidRPr="007223B8" w:rsidRDefault="00CB6622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689</w:t>
            </w:r>
          </w:p>
        </w:tc>
        <w:tc>
          <w:tcPr>
            <w:tcW w:w="815" w:type="pct"/>
            <w:vAlign w:val="center"/>
          </w:tcPr>
          <w:p w:rsidR="00252965" w:rsidRPr="00FC2003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252965" w:rsidRPr="00FC2003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="00CD6251">
        <w:rPr>
          <w:rFonts w:ascii="Times New Roman" w:hAnsi="Times New Roman"/>
          <w:b/>
          <w:sz w:val="24"/>
          <w:lang w:eastAsia="ru-RU"/>
        </w:rPr>
        <w:t xml:space="preserve"> робочого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AA365A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252965"/>
    <w:rsid w:val="00274203"/>
    <w:rsid w:val="00296B49"/>
    <w:rsid w:val="00596C2C"/>
    <w:rsid w:val="006511C0"/>
    <w:rsid w:val="007223B8"/>
    <w:rsid w:val="007F6651"/>
    <w:rsid w:val="00AA365A"/>
    <w:rsid w:val="00AD0ED9"/>
    <w:rsid w:val="00B008D7"/>
    <w:rsid w:val="00B77633"/>
    <w:rsid w:val="00CB6622"/>
    <w:rsid w:val="00CC0A06"/>
    <w:rsid w:val="00CD6251"/>
    <w:rsid w:val="00E208CB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F0DA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vovna.sergey@gmail.com</cp:lastModifiedBy>
  <cp:revision>12</cp:revision>
  <cp:lastPrinted>2018-12-20T13:51:00Z</cp:lastPrinted>
  <dcterms:created xsi:type="dcterms:W3CDTF">2018-12-20T16:49:00Z</dcterms:created>
  <dcterms:modified xsi:type="dcterms:W3CDTF">2019-02-07T13:21:00Z</dcterms:modified>
</cp:coreProperties>
</file>