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07" w:rsidRPr="002A4D58" w:rsidRDefault="00F66EC4" w:rsidP="00DF724E">
      <w:pPr>
        <w:tabs>
          <w:tab w:val="center" w:pos="1701"/>
          <w:tab w:val="center" w:pos="9214"/>
        </w:tabs>
        <w:ind w:left="5664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270465" w:rsidRPr="005859F1" w:rsidRDefault="00270465" w:rsidP="00916F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:rsidR="00DF724E" w:rsidRPr="00DF724E" w:rsidRDefault="000F442E" w:rsidP="00916F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17">
        <w:rPr>
          <w:rFonts w:ascii="Times New Roman" w:hAnsi="Times New Roman" w:cs="Times New Roman"/>
          <w:b/>
          <w:sz w:val="24"/>
          <w:szCs w:val="24"/>
        </w:rPr>
        <w:t xml:space="preserve">Регіонального відділення Фонду державного майна України по Львівській, Закарпатській та Волинській областях про продаж об’єкта малої приватизації - окремого майна </w:t>
      </w:r>
      <w:r w:rsidR="00E8511B" w:rsidRPr="006E6E17">
        <w:rPr>
          <w:rFonts w:ascii="Times New Roman" w:hAnsi="Times New Roman" w:cs="Times New Roman"/>
          <w:b/>
          <w:sz w:val="24"/>
          <w:szCs w:val="24"/>
        </w:rPr>
        <w:t>–</w:t>
      </w:r>
      <w:r w:rsidR="006E6E17" w:rsidRPr="006E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17" w:rsidRPr="006E6E17">
        <w:rPr>
          <w:rFonts w:ascii="Times New Roman" w:eastAsia="Calibri" w:hAnsi="Times New Roman" w:cs="Times New Roman"/>
          <w:b/>
          <w:sz w:val="24"/>
          <w:szCs w:val="24"/>
        </w:rPr>
        <w:t>вбудованих нежитлових приміщень</w:t>
      </w:r>
      <w:r w:rsidR="00916FE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E6E17" w:rsidRPr="006E6E17">
        <w:rPr>
          <w:rFonts w:ascii="Times New Roman" w:eastAsia="Calibri" w:hAnsi="Times New Roman" w:cs="Times New Roman"/>
          <w:b/>
          <w:sz w:val="24"/>
          <w:szCs w:val="24"/>
        </w:rPr>
        <w:t>№№ 1,2,15,19,20,21,22 першого поверху будівлі</w:t>
      </w:r>
      <w:r w:rsidR="00916FE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F724E" w:rsidRPr="006E6E17">
        <w:rPr>
          <w:rFonts w:ascii="Times New Roman" w:eastAsia="Calibri" w:hAnsi="Times New Roman" w:cs="Times New Roman"/>
          <w:b/>
          <w:sz w:val="24"/>
          <w:szCs w:val="24"/>
        </w:rPr>
        <w:t>за адресою:</w:t>
      </w:r>
      <w:r w:rsidR="006E6E17" w:rsidRPr="006E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F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E6E17" w:rsidRPr="006E6E17">
        <w:rPr>
          <w:rFonts w:ascii="Times New Roman" w:eastAsia="Calibri" w:hAnsi="Times New Roman" w:cs="Times New Roman"/>
          <w:b/>
          <w:sz w:val="24"/>
          <w:szCs w:val="24"/>
        </w:rPr>
        <w:t xml:space="preserve">Львівська </w:t>
      </w:r>
      <w:r w:rsidR="000B44EE">
        <w:rPr>
          <w:rFonts w:ascii="Times New Roman" w:hAnsi="Times New Roman" w:cs="Times New Roman"/>
          <w:b/>
          <w:sz w:val="24"/>
          <w:szCs w:val="24"/>
        </w:rPr>
        <w:t xml:space="preserve">обл., </w:t>
      </w:r>
      <w:r w:rsidR="006E6E17" w:rsidRPr="006E6E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E6E17" w:rsidRPr="006E6E17">
        <w:rPr>
          <w:rFonts w:ascii="Times New Roman" w:eastAsia="Calibri" w:hAnsi="Times New Roman" w:cs="Times New Roman"/>
          <w:b/>
          <w:sz w:val="24"/>
          <w:szCs w:val="24"/>
        </w:rPr>
        <w:t>Стрийський</w:t>
      </w:r>
      <w:proofErr w:type="spellEnd"/>
      <w:r w:rsidR="006E6E17" w:rsidRPr="006E6E17">
        <w:rPr>
          <w:rFonts w:ascii="Times New Roman" w:eastAsia="Calibri" w:hAnsi="Times New Roman" w:cs="Times New Roman"/>
          <w:b/>
          <w:sz w:val="24"/>
          <w:szCs w:val="24"/>
        </w:rPr>
        <w:t xml:space="preserve"> р-н, с. Тростянець, вул. Зелена, 6</w:t>
      </w:r>
      <w:r w:rsidR="00DF724E" w:rsidRPr="006E6E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724E" w:rsidRPr="006E6E17">
        <w:rPr>
          <w:rFonts w:ascii="Times New Roman" w:eastAsia="Calibri" w:hAnsi="Times New Roman" w:cs="Times New Roman"/>
          <w:b/>
          <w:sz w:val="24"/>
          <w:szCs w:val="24"/>
        </w:rPr>
        <w:t xml:space="preserve">що перебуває на балансі  Головного управління </w:t>
      </w:r>
      <w:proofErr w:type="spellStart"/>
      <w:r w:rsidR="00DF724E" w:rsidRPr="006E6E17">
        <w:rPr>
          <w:rFonts w:ascii="Times New Roman" w:eastAsia="Calibri" w:hAnsi="Times New Roman" w:cs="Times New Roman"/>
          <w:b/>
          <w:sz w:val="24"/>
          <w:szCs w:val="24"/>
        </w:rPr>
        <w:t>Держпродспоживслужби</w:t>
      </w:r>
      <w:proofErr w:type="spellEnd"/>
      <w:r w:rsidR="00DF724E" w:rsidRPr="006E6E17">
        <w:rPr>
          <w:rFonts w:ascii="Times New Roman" w:eastAsia="Calibri" w:hAnsi="Times New Roman" w:cs="Times New Roman"/>
          <w:b/>
          <w:sz w:val="24"/>
          <w:szCs w:val="24"/>
        </w:rPr>
        <w:t xml:space="preserve"> у Львівській</w:t>
      </w:r>
      <w:r w:rsidR="00DF724E" w:rsidRPr="00DF724E">
        <w:rPr>
          <w:rFonts w:ascii="Times New Roman" w:eastAsia="Calibri" w:hAnsi="Times New Roman" w:cs="Times New Roman"/>
          <w:b/>
          <w:sz w:val="24"/>
          <w:szCs w:val="24"/>
        </w:rPr>
        <w:t xml:space="preserve"> області (код за ЄДРПОУ 40349068)</w:t>
      </w:r>
    </w:p>
    <w:p w:rsidR="00C97FDC" w:rsidRPr="00053907" w:rsidRDefault="00270465" w:rsidP="00DF724E">
      <w:pPr>
        <w:ind w:firstLine="708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42A65">
        <w:rPr>
          <w:rFonts w:ascii="Times New Roman" w:hAnsi="Times New Roman"/>
          <w:b/>
          <w:iCs/>
          <w:color w:val="000000" w:themeColor="text1"/>
          <w:sz w:val="24"/>
          <w:szCs w:val="24"/>
        </w:rPr>
        <w:t>Інформація про об’єкт приватизації</w:t>
      </w:r>
      <w:r w:rsidR="00DF724E">
        <w:rPr>
          <w:rFonts w:ascii="Times New Roman" w:hAnsi="Times New Roman"/>
          <w:b/>
          <w:iCs/>
          <w:color w:val="000000" w:themeColor="text1"/>
          <w:sz w:val="24"/>
          <w:szCs w:val="24"/>
        </w:rPr>
        <w:t>.</w:t>
      </w:r>
    </w:p>
    <w:p w:rsidR="00665278" w:rsidRDefault="00270465" w:rsidP="00270465">
      <w:pPr>
        <w:pStyle w:val="3"/>
        <w:ind w:firstLine="709"/>
        <w:rPr>
          <w:rFonts w:ascii="Times New Roman" w:eastAsia="Calibri" w:hAnsi="Times New Roman"/>
          <w:color w:val="auto"/>
          <w:sz w:val="24"/>
          <w:szCs w:val="24"/>
        </w:rPr>
      </w:pPr>
      <w:r w:rsidRPr="002A4D58">
        <w:rPr>
          <w:rFonts w:ascii="Times New Roman" w:hAnsi="Times New Roman"/>
          <w:b/>
          <w:iCs/>
          <w:color w:val="000000" w:themeColor="text1"/>
          <w:sz w:val="24"/>
          <w:szCs w:val="24"/>
        </w:rPr>
        <w:t>Найменування об’єкта приватизації:</w:t>
      </w:r>
      <w:r w:rsidR="006E6E17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6E6E17" w:rsidRPr="006E6E17">
        <w:rPr>
          <w:rFonts w:ascii="Times New Roman" w:eastAsia="Calibri" w:hAnsi="Times New Roman"/>
          <w:color w:val="auto"/>
          <w:sz w:val="24"/>
          <w:szCs w:val="24"/>
        </w:rPr>
        <w:t>вбудован</w:t>
      </w:r>
      <w:r w:rsidR="006E6E17" w:rsidRPr="006E6E17">
        <w:rPr>
          <w:rFonts w:ascii="Times New Roman" w:hAnsi="Times New Roman"/>
          <w:color w:val="auto"/>
          <w:sz w:val="24"/>
          <w:szCs w:val="24"/>
        </w:rPr>
        <w:t>і</w:t>
      </w:r>
      <w:r w:rsidR="006E6E17" w:rsidRPr="006E6E17">
        <w:rPr>
          <w:rFonts w:ascii="Times New Roman" w:eastAsia="Calibri" w:hAnsi="Times New Roman"/>
          <w:color w:val="auto"/>
          <w:sz w:val="24"/>
          <w:szCs w:val="24"/>
        </w:rPr>
        <w:t xml:space="preserve"> нежитлов</w:t>
      </w:r>
      <w:r w:rsidR="006E6E17" w:rsidRPr="006E6E17">
        <w:rPr>
          <w:rFonts w:ascii="Times New Roman" w:hAnsi="Times New Roman"/>
          <w:color w:val="auto"/>
          <w:sz w:val="24"/>
          <w:szCs w:val="24"/>
        </w:rPr>
        <w:t>і</w:t>
      </w:r>
      <w:r w:rsidR="006E6E17" w:rsidRPr="006E6E17">
        <w:rPr>
          <w:rFonts w:ascii="Times New Roman" w:eastAsia="Calibri" w:hAnsi="Times New Roman"/>
          <w:color w:val="auto"/>
          <w:sz w:val="24"/>
          <w:szCs w:val="24"/>
        </w:rPr>
        <w:t xml:space="preserve"> приміщен</w:t>
      </w:r>
      <w:r w:rsidR="006E6E17" w:rsidRPr="006E6E17">
        <w:rPr>
          <w:rFonts w:ascii="Times New Roman" w:hAnsi="Times New Roman"/>
          <w:color w:val="auto"/>
          <w:sz w:val="24"/>
          <w:szCs w:val="24"/>
        </w:rPr>
        <w:t>ня</w:t>
      </w:r>
      <w:r w:rsidR="006E6E17" w:rsidRPr="006E6E17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</w:p>
    <w:p w:rsidR="00270465" w:rsidRPr="006E6E17" w:rsidRDefault="006E6E17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6E6E17">
        <w:rPr>
          <w:rFonts w:ascii="Times New Roman" w:eastAsia="Calibri" w:hAnsi="Times New Roman"/>
          <w:color w:val="auto"/>
          <w:sz w:val="24"/>
          <w:szCs w:val="24"/>
        </w:rPr>
        <w:t>№№ 1,2,15,19,20,21,22 першого поверху будівлі</w:t>
      </w:r>
      <w:r w:rsidR="00213985" w:rsidRPr="006E6E17">
        <w:rPr>
          <w:rFonts w:ascii="Times New Roman" w:hAnsi="Times New Roman"/>
          <w:color w:val="auto"/>
          <w:sz w:val="24"/>
          <w:szCs w:val="24"/>
        </w:rPr>
        <w:t>.</w:t>
      </w:r>
    </w:p>
    <w:p w:rsidR="00270465" w:rsidRPr="006E6E17" w:rsidRDefault="00270465" w:rsidP="00270465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A4D5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Місцезнаходження</w:t>
      </w:r>
      <w:r w:rsidR="00CC4D9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об’єкта приватизації</w:t>
      </w:r>
      <w:r w:rsidRPr="002A4D5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: </w:t>
      </w:r>
      <w:r w:rsidR="006E6E17" w:rsidRPr="006E6E17">
        <w:rPr>
          <w:rFonts w:ascii="Times New Roman" w:eastAsia="Calibri" w:hAnsi="Times New Roman" w:cs="Times New Roman"/>
          <w:sz w:val="24"/>
          <w:szCs w:val="24"/>
        </w:rPr>
        <w:t xml:space="preserve">Львівська область, </w:t>
      </w:r>
      <w:proofErr w:type="spellStart"/>
      <w:r w:rsidR="006E6E17" w:rsidRPr="006E6E17">
        <w:rPr>
          <w:rFonts w:ascii="Times New Roman" w:eastAsia="Calibri" w:hAnsi="Times New Roman" w:cs="Times New Roman"/>
          <w:sz w:val="24"/>
          <w:szCs w:val="24"/>
        </w:rPr>
        <w:t>Стрийський</w:t>
      </w:r>
      <w:proofErr w:type="spellEnd"/>
      <w:r w:rsidR="006E6E17" w:rsidRPr="006E6E17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0B44EE">
        <w:rPr>
          <w:rFonts w:ascii="Times New Roman" w:hAnsi="Times New Roman" w:cs="Times New Roman"/>
          <w:sz w:val="24"/>
          <w:szCs w:val="24"/>
        </w:rPr>
        <w:t>айон</w:t>
      </w:r>
      <w:r w:rsidR="006E6E17" w:rsidRPr="006E6E17">
        <w:rPr>
          <w:rFonts w:ascii="Times New Roman" w:eastAsia="Calibri" w:hAnsi="Times New Roman" w:cs="Times New Roman"/>
          <w:sz w:val="24"/>
          <w:szCs w:val="24"/>
        </w:rPr>
        <w:t>, с</w:t>
      </w:r>
      <w:r w:rsidR="000B44EE">
        <w:rPr>
          <w:rFonts w:ascii="Times New Roman" w:hAnsi="Times New Roman" w:cs="Times New Roman"/>
          <w:sz w:val="24"/>
          <w:szCs w:val="24"/>
        </w:rPr>
        <w:t>ело</w:t>
      </w:r>
      <w:r w:rsidR="006E6E17" w:rsidRPr="006E6E17">
        <w:rPr>
          <w:rFonts w:ascii="Times New Roman" w:eastAsia="Calibri" w:hAnsi="Times New Roman" w:cs="Times New Roman"/>
          <w:sz w:val="24"/>
          <w:szCs w:val="24"/>
        </w:rPr>
        <w:t xml:space="preserve"> Тростянець, вул</w:t>
      </w:r>
      <w:r w:rsidR="000B44EE">
        <w:rPr>
          <w:rFonts w:ascii="Times New Roman" w:hAnsi="Times New Roman" w:cs="Times New Roman"/>
          <w:sz w:val="24"/>
          <w:szCs w:val="24"/>
        </w:rPr>
        <w:t xml:space="preserve">иця </w:t>
      </w:r>
      <w:r w:rsidR="006E6E17" w:rsidRPr="006E6E17">
        <w:rPr>
          <w:rFonts w:ascii="Times New Roman" w:eastAsia="Calibri" w:hAnsi="Times New Roman" w:cs="Times New Roman"/>
          <w:sz w:val="24"/>
          <w:szCs w:val="24"/>
        </w:rPr>
        <w:t xml:space="preserve"> Зелена, 6</w:t>
      </w:r>
      <w:r w:rsidR="006E6E17">
        <w:rPr>
          <w:rFonts w:ascii="Times New Roman" w:hAnsi="Times New Roman" w:cs="Times New Roman"/>
          <w:sz w:val="24"/>
          <w:szCs w:val="24"/>
        </w:rPr>
        <w:t>.</w:t>
      </w:r>
    </w:p>
    <w:p w:rsidR="002A4D58" w:rsidRPr="0062506A" w:rsidRDefault="00270465" w:rsidP="002A4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D58">
        <w:rPr>
          <w:rFonts w:ascii="Times New Roman" w:hAnsi="Times New Roman"/>
          <w:b/>
          <w:iCs/>
          <w:color w:val="000000" w:themeColor="text1"/>
          <w:sz w:val="24"/>
          <w:szCs w:val="24"/>
        </w:rPr>
        <w:t>Назва</w:t>
      </w:r>
      <w:r w:rsidR="00791B1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та контактні дані</w:t>
      </w:r>
      <w:r w:rsidRPr="002A4D5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2A4D58">
        <w:rPr>
          <w:rFonts w:ascii="Times New Roman" w:hAnsi="Times New Roman"/>
          <w:b/>
          <w:iCs/>
          <w:color w:val="000000" w:themeColor="text1"/>
          <w:sz w:val="24"/>
          <w:szCs w:val="24"/>
        </w:rPr>
        <w:t>балансоутримувача</w:t>
      </w:r>
      <w:proofErr w:type="spellEnd"/>
      <w:r w:rsidR="000F442E" w:rsidRPr="00791B18">
        <w:rPr>
          <w:rFonts w:ascii="Times New Roman" w:hAnsi="Times New Roman"/>
          <w:b/>
          <w:iCs/>
          <w:color w:val="000000" w:themeColor="text1"/>
          <w:sz w:val="24"/>
          <w:szCs w:val="24"/>
        </w:rPr>
        <w:t>:</w:t>
      </w:r>
      <w:r w:rsidR="00AE0292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AE0292" w:rsidRPr="00AE0292">
        <w:rPr>
          <w:rFonts w:ascii="Times New Roman" w:eastAsia="Calibri" w:hAnsi="Times New Roman" w:cs="Times New Roman"/>
          <w:sz w:val="24"/>
          <w:szCs w:val="24"/>
        </w:rPr>
        <w:t>Головн</w:t>
      </w:r>
      <w:r w:rsidR="00AE0292" w:rsidRPr="00AE0292">
        <w:rPr>
          <w:rFonts w:ascii="Times New Roman" w:hAnsi="Times New Roman" w:cs="Times New Roman"/>
          <w:sz w:val="24"/>
          <w:szCs w:val="24"/>
        </w:rPr>
        <w:t>е</w:t>
      </w:r>
      <w:r w:rsidR="00AE0292" w:rsidRPr="00AE0292">
        <w:rPr>
          <w:rFonts w:ascii="Times New Roman" w:eastAsia="Calibri" w:hAnsi="Times New Roman" w:cs="Times New Roman"/>
          <w:sz w:val="24"/>
          <w:szCs w:val="24"/>
        </w:rPr>
        <w:t xml:space="preserve"> управління </w:t>
      </w:r>
      <w:proofErr w:type="spellStart"/>
      <w:r w:rsidR="00AE0292" w:rsidRPr="00AE0292">
        <w:rPr>
          <w:rFonts w:ascii="Times New Roman" w:eastAsia="Calibri" w:hAnsi="Times New Roman" w:cs="Times New Roman"/>
          <w:sz w:val="24"/>
          <w:szCs w:val="24"/>
        </w:rPr>
        <w:t>Держпродспоживслужби</w:t>
      </w:r>
      <w:proofErr w:type="spellEnd"/>
      <w:r w:rsidR="00AE0292" w:rsidRPr="00AE0292">
        <w:rPr>
          <w:rFonts w:ascii="Times New Roman" w:eastAsia="Calibri" w:hAnsi="Times New Roman" w:cs="Times New Roman"/>
          <w:sz w:val="24"/>
          <w:szCs w:val="24"/>
        </w:rPr>
        <w:t xml:space="preserve"> у Львівській області (код за ЄДРПОУ 40349068)</w:t>
      </w:r>
      <w:r w:rsidR="00791B18" w:rsidRPr="00AE0292">
        <w:rPr>
          <w:rFonts w:ascii="Times New Roman" w:hAnsi="Times New Roman" w:cs="Times New Roman"/>
          <w:sz w:val="24"/>
          <w:szCs w:val="24"/>
        </w:rPr>
        <w:t>,</w:t>
      </w:r>
      <w:r w:rsidR="00791B18">
        <w:rPr>
          <w:rFonts w:ascii="Times New Roman" w:hAnsi="Times New Roman" w:cs="Times New Roman"/>
          <w:sz w:val="24"/>
          <w:szCs w:val="24"/>
        </w:rPr>
        <w:t xml:space="preserve"> юридична адреса: 790</w:t>
      </w:r>
      <w:r w:rsidR="00AE0292">
        <w:rPr>
          <w:rFonts w:ascii="Times New Roman" w:hAnsi="Times New Roman" w:cs="Times New Roman"/>
          <w:sz w:val="24"/>
          <w:szCs w:val="24"/>
        </w:rPr>
        <w:t>1</w:t>
      </w:r>
      <w:r w:rsidR="00791B18">
        <w:rPr>
          <w:rFonts w:ascii="Times New Roman" w:hAnsi="Times New Roman" w:cs="Times New Roman"/>
          <w:sz w:val="24"/>
          <w:szCs w:val="24"/>
        </w:rPr>
        <w:t>1</w:t>
      </w:r>
      <w:r w:rsidR="00AE0292">
        <w:rPr>
          <w:rFonts w:ascii="Times New Roman" w:hAnsi="Times New Roman" w:cs="Times New Roman"/>
          <w:sz w:val="24"/>
          <w:szCs w:val="24"/>
        </w:rPr>
        <w:t>,</w:t>
      </w:r>
      <w:r w:rsidR="0079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B18">
        <w:rPr>
          <w:rFonts w:ascii="Times New Roman" w:hAnsi="Times New Roman" w:cs="Times New Roman"/>
          <w:sz w:val="24"/>
          <w:szCs w:val="24"/>
        </w:rPr>
        <w:t>м.Львів</w:t>
      </w:r>
      <w:proofErr w:type="spellEnd"/>
      <w:r w:rsidR="00791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292">
        <w:rPr>
          <w:rFonts w:ascii="Times New Roman" w:hAnsi="Times New Roman" w:cs="Times New Roman"/>
          <w:sz w:val="24"/>
          <w:szCs w:val="24"/>
        </w:rPr>
        <w:t>вул.</w:t>
      </w:r>
      <w:r w:rsidR="00E30B1C">
        <w:rPr>
          <w:rFonts w:ascii="Times New Roman" w:hAnsi="Times New Roman" w:cs="Times New Roman"/>
          <w:sz w:val="24"/>
          <w:szCs w:val="24"/>
        </w:rPr>
        <w:t>Ві</w:t>
      </w:r>
      <w:r w:rsidR="00AE0292">
        <w:rPr>
          <w:rFonts w:ascii="Times New Roman" w:hAnsi="Times New Roman" w:cs="Times New Roman"/>
          <w:sz w:val="24"/>
          <w:szCs w:val="24"/>
        </w:rPr>
        <w:t>товського</w:t>
      </w:r>
      <w:proofErr w:type="spellEnd"/>
      <w:r w:rsidR="00AE0292">
        <w:rPr>
          <w:rFonts w:ascii="Times New Roman" w:hAnsi="Times New Roman" w:cs="Times New Roman"/>
          <w:sz w:val="24"/>
          <w:szCs w:val="24"/>
        </w:rPr>
        <w:t>,18,</w:t>
      </w:r>
      <w:r w:rsidR="00E30B1C">
        <w:rPr>
          <w:rFonts w:ascii="Times New Roman" w:hAnsi="Times New Roman" w:cs="Times New Roman"/>
          <w:sz w:val="24"/>
          <w:szCs w:val="24"/>
        </w:rPr>
        <w:t xml:space="preserve"> тел.</w:t>
      </w:r>
      <w:r w:rsidR="00AE0292">
        <w:rPr>
          <w:rFonts w:ascii="Times New Roman" w:hAnsi="Times New Roman" w:cs="Times New Roman"/>
          <w:sz w:val="24"/>
          <w:szCs w:val="24"/>
        </w:rPr>
        <w:t xml:space="preserve">  (032) 261</w:t>
      </w:r>
      <w:r w:rsidR="00791B18" w:rsidRPr="00791B18">
        <w:rPr>
          <w:rFonts w:ascii="Times New Roman" w:hAnsi="Times New Roman" w:cs="Times New Roman"/>
          <w:sz w:val="24"/>
          <w:szCs w:val="24"/>
        </w:rPr>
        <w:t>-</w:t>
      </w:r>
      <w:r w:rsidR="00AE0292">
        <w:rPr>
          <w:rFonts w:ascii="Times New Roman" w:hAnsi="Times New Roman" w:cs="Times New Roman"/>
          <w:sz w:val="24"/>
          <w:szCs w:val="24"/>
        </w:rPr>
        <w:t>36-90</w:t>
      </w:r>
      <w:r w:rsidR="00791B18" w:rsidRPr="00791B18">
        <w:rPr>
          <w:rFonts w:ascii="Times New Roman" w:hAnsi="Times New Roman" w:cs="Times New Roman"/>
          <w:sz w:val="24"/>
          <w:szCs w:val="24"/>
        </w:rPr>
        <w:t>,</w:t>
      </w:r>
      <w:r w:rsidR="00791B18"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B1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91B18"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-mail:</w:t>
      </w:r>
      <w:r w:rsidR="0079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office</w:t>
      </w:r>
      <w:r w:rsidR="00AE0292" w:rsidRPr="00AE0292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AE0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lviv</w:t>
      </w:r>
      <w:r w:rsidR="006250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dpss</w:t>
      </w:r>
      <w:proofErr w:type="spellEnd"/>
      <w:r w:rsidR="0062506A" w:rsidRPr="006250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250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="0062506A" w:rsidRPr="006250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250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ua</w:t>
      </w:r>
      <w:proofErr w:type="spellEnd"/>
    </w:p>
    <w:p w:rsidR="00E25953" w:rsidRPr="00E25953" w:rsidRDefault="00E25953" w:rsidP="002A4D58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953">
        <w:rPr>
          <w:rFonts w:ascii="Times New Roman" w:hAnsi="Times New Roman" w:cs="Times New Roman"/>
          <w:b/>
          <w:sz w:val="24"/>
          <w:szCs w:val="24"/>
        </w:rPr>
        <w:t xml:space="preserve">Відомості про об'єкт </w:t>
      </w:r>
      <w:r w:rsidRPr="00E259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(нерухоме майно):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1560"/>
        <w:gridCol w:w="1701"/>
        <w:gridCol w:w="567"/>
        <w:gridCol w:w="1559"/>
        <w:gridCol w:w="1417"/>
        <w:gridCol w:w="1674"/>
        <w:gridCol w:w="1303"/>
      </w:tblGrid>
      <w:tr w:rsidR="00E25953" w:rsidRPr="00B73764" w:rsidTr="008D5510">
        <w:trPr>
          <w:trHeight w:val="917"/>
        </w:trPr>
        <w:tc>
          <w:tcPr>
            <w:tcW w:w="1560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1701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Адреса розташування</w:t>
            </w:r>
          </w:p>
        </w:tc>
        <w:tc>
          <w:tcPr>
            <w:tcW w:w="567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610B2">
              <w:rPr>
                <w:rFonts w:cs="Times New Roman"/>
                <w:b/>
                <w:sz w:val="20"/>
                <w:szCs w:val="20"/>
              </w:rPr>
              <w:t>Заг</w:t>
            </w:r>
            <w:proofErr w:type="spellEnd"/>
            <w:r w:rsidRPr="00F610B2">
              <w:rPr>
                <w:rFonts w:cs="Times New Roman"/>
                <w:b/>
                <w:sz w:val="20"/>
                <w:szCs w:val="20"/>
              </w:rPr>
              <w:t>. площа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(м кв.)</w:t>
            </w:r>
          </w:p>
        </w:tc>
        <w:tc>
          <w:tcPr>
            <w:tcW w:w="1559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Реєстраційний номер</w:t>
            </w:r>
          </w:p>
        </w:tc>
        <w:tc>
          <w:tcPr>
            <w:tcW w:w="1417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Функціональне використання</w:t>
            </w:r>
          </w:p>
        </w:tc>
        <w:tc>
          <w:tcPr>
            <w:tcW w:w="1674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Підстава виникнення права власності</w:t>
            </w:r>
          </w:p>
        </w:tc>
        <w:tc>
          <w:tcPr>
            <w:tcW w:w="1303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Форма власності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та власник</w:t>
            </w:r>
          </w:p>
        </w:tc>
      </w:tr>
      <w:tr w:rsidR="00E25953" w:rsidRPr="00B73764" w:rsidTr="008D5510">
        <w:trPr>
          <w:trHeight w:val="2400"/>
        </w:trPr>
        <w:tc>
          <w:tcPr>
            <w:tcW w:w="1560" w:type="dxa"/>
          </w:tcPr>
          <w:p w:rsidR="008D5510" w:rsidRPr="000B44EE" w:rsidRDefault="008D5510" w:rsidP="008D551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53907" w:rsidRPr="000B44EE" w:rsidRDefault="007D7092" w:rsidP="008D551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</w:t>
            </w:r>
            <w:r w:rsidR="000B44EE" w:rsidRPr="000B44EE">
              <w:rPr>
                <w:rFonts w:eastAsia="Calibri" w:cs="Times New Roman"/>
                <w:sz w:val="20"/>
                <w:szCs w:val="20"/>
              </w:rPr>
              <w:t>будован</w:t>
            </w:r>
            <w:r w:rsidR="000B44EE" w:rsidRPr="000B44EE">
              <w:rPr>
                <w:sz w:val="20"/>
                <w:szCs w:val="20"/>
              </w:rPr>
              <w:t>і</w:t>
            </w:r>
            <w:r w:rsidR="000B44EE" w:rsidRPr="000B44EE">
              <w:rPr>
                <w:rFonts w:eastAsia="Calibri" w:cs="Times New Roman"/>
                <w:sz w:val="20"/>
                <w:szCs w:val="20"/>
              </w:rPr>
              <w:t xml:space="preserve"> нежитлов</w:t>
            </w:r>
            <w:r w:rsidR="000B44EE" w:rsidRPr="000B44EE">
              <w:rPr>
                <w:sz w:val="20"/>
                <w:szCs w:val="20"/>
              </w:rPr>
              <w:t>і</w:t>
            </w:r>
            <w:r w:rsidR="000B44EE" w:rsidRPr="000B44EE">
              <w:rPr>
                <w:rFonts w:eastAsia="Calibri" w:cs="Times New Roman"/>
                <w:sz w:val="20"/>
                <w:szCs w:val="20"/>
              </w:rPr>
              <w:t xml:space="preserve"> приміщен</w:t>
            </w:r>
            <w:r w:rsidR="000B44EE" w:rsidRPr="000B44EE">
              <w:rPr>
                <w:sz w:val="20"/>
                <w:szCs w:val="20"/>
              </w:rPr>
              <w:t>ня</w:t>
            </w:r>
            <w:r w:rsidR="000B44EE" w:rsidRPr="000B44EE">
              <w:rPr>
                <w:rFonts w:eastAsia="Calibri" w:cs="Times New Roman"/>
                <w:sz w:val="20"/>
                <w:szCs w:val="20"/>
              </w:rPr>
              <w:t xml:space="preserve"> №№ 1,2,15,19,20,21,22 першого поверху будівлі</w:t>
            </w:r>
          </w:p>
        </w:tc>
        <w:tc>
          <w:tcPr>
            <w:tcW w:w="1701" w:type="dxa"/>
          </w:tcPr>
          <w:p w:rsidR="007E7E7C" w:rsidRPr="0049006F" w:rsidRDefault="007E7E7C" w:rsidP="005F4111">
            <w:pPr>
              <w:rPr>
                <w:rFonts w:cs="Times New Roman"/>
                <w:sz w:val="20"/>
                <w:szCs w:val="20"/>
              </w:rPr>
            </w:pPr>
          </w:p>
          <w:p w:rsidR="00916FE0" w:rsidRPr="00F82975" w:rsidRDefault="000B44EE" w:rsidP="000B44EE">
            <w:pPr>
              <w:rPr>
                <w:rFonts w:eastAsia="Calibri" w:cs="Times New Roman"/>
                <w:sz w:val="20"/>
                <w:szCs w:val="20"/>
              </w:rPr>
            </w:pPr>
            <w:r w:rsidRPr="00F82975">
              <w:rPr>
                <w:rFonts w:eastAsia="Calibri" w:cs="Times New Roman"/>
                <w:sz w:val="20"/>
                <w:szCs w:val="20"/>
              </w:rPr>
              <w:t xml:space="preserve">Львівська </w:t>
            </w:r>
            <w:proofErr w:type="spellStart"/>
            <w:r w:rsidRPr="00F82975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F82975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F82975">
              <w:rPr>
                <w:rFonts w:eastAsia="Calibri" w:cs="Times New Roman"/>
                <w:sz w:val="20"/>
                <w:szCs w:val="20"/>
              </w:rPr>
              <w:t>Стрийський</w:t>
            </w:r>
            <w:proofErr w:type="spellEnd"/>
            <w:r w:rsidRPr="00F82975">
              <w:rPr>
                <w:rFonts w:eastAsia="Calibri" w:cs="Times New Roman"/>
                <w:sz w:val="20"/>
                <w:szCs w:val="20"/>
              </w:rPr>
              <w:t xml:space="preserve"> р-н, </w:t>
            </w:r>
            <w:r w:rsidR="00560A65" w:rsidRPr="00F82975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="00665278">
              <w:rPr>
                <w:rFonts w:eastAsia="Calibri" w:cs="Times New Roman"/>
                <w:sz w:val="20"/>
                <w:szCs w:val="20"/>
              </w:rPr>
              <w:t>*</w:t>
            </w:r>
            <w:r w:rsidR="00560A65" w:rsidRPr="00F82975">
              <w:rPr>
                <w:rFonts w:eastAsia="Calibri" w:cs="Times New Roman"/>
                <w:sz w:val="20"/>
                <w:szCs w:val="20"/>
              </w:rPr>
              <w:t>колишній М</w:t>
            </w:r>
            <w:r w:rsidR="00916FE0" w:rsidRPr="00F82975">
              <w:rPr>
                <w:rFonts w:eastAsia="Calibri" w:cs="Times New Roman"/>
                <w:sz w:val="20"/>
                <w:szCs w:val="20"/>
              </w:rPr>
              <w:t>иколаївський)</w:t>
            </w:r>
          </w:p>
          <w:p w:rsidR="000B44EE" w:rsidRPr="00F82975" w:rsidRDefault="000B44EE" w:rsidP="000B44EE">
            <w:pPr>
              <w:rPr>
                <w:rFonts w:cs="Times New Roman"/>
                <w:iCs/>
                <w:szCs w:val="24"/>
              </w:rPr>
            </w:pPr>
            <w:r w:rsidRPr="00F82975">
              <w:rPr>
                <w:rFonts w:eastAsia="Calibri" w:cs="Times New Roman"/>
                <w:sz w:val="20"/>
                <w:szCs w:val="20"/>
              </w:rPr>
              <w:t>с. Тростянець, вул. Зелена, 6</w:t>
            </w:r>
          </w:p>
          <w:p w:rsidR="00E25953" w:rsidRPr="0049006F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953" w:rsidRPr="0049006F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953" w:rsidRPr="0049006F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7E7C" w:rsidRDefault="007E7E7C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62506A" w:rsidRDefault="000B44EE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66,5</w:t>
            </w:r>
          </w:p>
        </w:tc>
        <w:tc>
          <w:tcPr>
            <w:tcW w:w="1559" w:type="dxa"/>
          </w:tcPr>
          <w:p w:rsidR="007E7E7C" w:rsidRDefault="007E7E7C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0B44EE" w:rsidRDefault="000B44EE" w:rsidP="000B44EE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4EE">
              <w:rPr>
                <w:rFonts w:cs="Times New Roman"/>
                <w:sz w:val="20"/>
                <w:szCs w:val="20"/>
              </w:rPr>
              <w:t>126096746230</w:t>
            </w:r>
          </w:p>
        </w:tc>
        <w:tc>
          <w:tcPr>
            <w:tcW w:w="1417" w:type="dxa"/>
          </w:tcPr>
          <w:p w:rsidR="00053907" w:rsidRDefault="00053907" w:rsidP="005F4111">
            <w:pPr>
              <w:rPr>
                <w:rFonts w:cs="Times New Roman"/>
                <w:sz w:val="20"/>
                <w:szCs w:val="20"/>
              </w:rPr>
            </w:pPr>
          </w:p>
          <w:p w:rsidR="00F30865" w:rsidRPr="00573619" w:rsidRDefault="00573619" w:rsidP="00F30865">
            <w:pPr>
              <w:pStyle w:val="xl31"/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573619">
              <w:rPr>
                <w:rFonts w:eastAsia="Times New Roman"/>
                <w:sz w:val="20"/>
                <w:szCs w:val="20"/>
                <w:lang w:val="uk-UA"/>
              </w:rPr>
              <w:t xml:space="preserve">127 Будівлі нежитлові інші. </w:t>
            </w:r>
            <w:r w:rsidR="0008422F" w:rsidRPr="00573619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</w:p>
          <w:p w:rsidR="00E25953" w:rsidRPr="00F610B2" w:rsidRDefault="00E25953" w:rsidP="0062506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7E7E7C" w:rsidRDefault="007E7E7C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 w:rsidRPr="00F610B2">
              <w:rPr>
                <w:rFonts w:cs="Times New Roman"/>
                <w:sz w:val="20"/>
                <w:szCs w:val="20"/>
              </w:rPr>
              <w:t xml:space="preserve">Витяг з Державного  реєстру речових прав на нерухоме майно про реєстрацію права власності </w:t>
            </w:r>
          </w:p>
          <w:p w:rsidR="000B44EE" w:rsidRDefault="00E25953" w:rsidP="000B44EE">
            <w:pPr>
              <w:jc w:val="both"/>
              <w:rPr>
                <w:rFonts w:cs="Times New Roman"/>
                <w:sz w:val="20"/>
                <w:szCs w:val="20"/>
              </w:rPr>
            </w:pPr>
            <w:r w:rsidRPr="00F610B2">
              <w:rPr>
                <w:rFonts w:cs="Times New Roman"/>
                <w:sz w:val="20"/>
                <w:szCs w:val="20"/>
              </w:rPr>
              <w:t>№</w:t>
            </w:r>
            <w:r w:rsidR="000B44EE">
              <w:rPr>
                <w:rFonts w:cs="Times New Roman"/>
                <w:sz w:val="20"/>
                <w:szCs w:val="20"/>
              </w:rPr>
              <w:t>170920910</w:t>
            </w:r>
          </w:p>
          <w:p w:rsidR="00E25953" w:rsidRPr="00F610B2" w:rsidRDefault="0062506A" w:rsidP="0094116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25953" w:rsidRPr="00F610B2">
              <w:rPr>
                <w:rFonts w:cs="Times New Roman"/>
                <w:sz w:val="20"/>
                <w:szCs w:val="20"/>
              </w:rPr>
              <w:t xml:space="preserve">від </w:t>
            </w:r>
            <w:r w:rsidR="000B44EE">
              <w:rPr>
                <w:rFonts w:cs="Times New Roman"/>
                <w:sz w:val="20"/>
                <w:szCs w:val="20"/>
              </w:rPr>
              <w:t>19</w:t>
            </w:r>
            <w:r w:rsidR="00E25953" w:rsidRPr="00F610B2">
              <w:rPr>
                <w:rFonts w:cs="Times New Roman"/>
                <w:sz w:val="20"/>
                <w:szCs w:val="20"/>
              </w:rPr>
              <w:t>.</w:t>
            </w:r>
            <w:r w:rsidR="000B44EE">
              <w:rPr>
                <w:rFonts w:cs="Times New Roman"/>
                <w:sz w:val="20"/>
                <w:szCs w:val="20"/>
              </w:rPr>
              <w:t>0</w:t>
            </w:r>
            <w:r w:rsidR="00941162">
              <w:rPr>
                <w:rFonts w:cs="Times New Roman"/>
                <w:sz w:val="20"/>
                <w:szCs w:val="20"/>
              </w:rPr>
              <w:t>6</w:t>
            </w:r>
            <w:r w:rsidR="00E25953" w:rsidRPr="00F610B2">
              <w:rPr>
                <w:rFonts w:cs="Times New Roman"/>
                <w:sz w:val="20"/>
                <w:szCs w:val="20"/>
              </w:rPr>
              <w:t>.201</w:t>
            </w:r>
            <w:r w:rsidR="00941162">
              <w:rPr>
                <w:rFonts w:cs="Times New Roman"/>
                <w:sz w:val="20"/>
                <w:szCs w:val="20"/>
              </w:rPr>
              <w:t>9</w:t>
            </w:r>
            <w:r w:rsidR="00E25953" w:rsidRPr="00F610B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</w:tcPr>
          <w:p w:rsidR="007E7E7C" w:rsidRDefault="007E7E7C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42A65" w:rsidRPr="0049006F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 w:rsidRPr="0049006F">
              <w:rPr>
                <w:rFonts w:cs="Times New Roman"/>
                <w:sz w:val="20"/>
                <w:szCs w:val="20"/>
              </w:rPr>
              <w:t>Державна,</w:t>
            </w:r>
          </w:p>
          <w:p w:rsidR="00E25953" w:rsidRPr="00F610B2" w:rsidRDefault="00941162" w:rsidP="0094116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Державна служба України з питань безпечності харчових продуктів та захисту споживачів</w:t>
            </w:r>
            <w:r w:rsidR="0062506A" w:rsidRPr="0049006F">
              <w:rPr>
                <w:rFonts w:eastAsia="Calibri" w:cs="Times New Roman"/>
                <w:sz w:val="20"/>
                <w:szCs w:val="20"/>
              </w:rPr>
              <w:t xml:space="preserve"> (код за ЄДРПОУ </w:t>
            </w:r>
            <w:r>
              <w:rPr>
                <w:rFonts w:eastAsia="Calibri" w:cs="Times New Roman"/>
                <w:sz w:val="20"/>
                <w:szCs w:val="20"/>
              </w:rPr>
              <w:t>39924774</w:t>
            </w:r>
            <w:r w:rsidR="0062506A" w:rsidRPr="0049006F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</w:tbl>
    <w:p w:rsidR="0088335B" w:rsidRDefault="0088335B" w:rsidP="00693E3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35B">
        <w:rPr>
          <w:rFonts w:ascii="Times New Roman" w:hAnsi="Times New Roman" w:cs="Times New Roman"/>
          <w:sz w:val="24"/>
          <w:szCs w:val="24"/>
          <w:lang w:eastAsia="ru-RU"/>
        </w:rPr>
        <w:t xml:space="preserve">*Миколаївський район - ліквідовано, відповідно до постанови Верховної </w:t>
      </w:r>
      <w:r w:rsidR="0066527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8335B">
        <w:rPr>
          <w:rFonts w:ascii="Times New Roman" w:hAnsi="Times New Roman" w:cs="Times New Roman"/>
          <w:sz w:val="24"/>
          <w:szCs w:val="24"/>
          <w:lang w:eastAsia="ru-RU"/>
        </w:rPr>
        <w:t>ади України від 17.07.2020 №807-I-</w:t>
      </w:r>
      <w:r w:rsidR="00572372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88335B">
        <w:rPr>
          <w:rFonts w:ascii="Times New Roman" w:hAnsi="Times New Roman" w:cs="Times New Roman"/>
          <w:sz w:val="24"/>
          <w:szCs w:val="24"/>
          <w:lang w:eastAsia="ru-RU"/>
        </w:rPr>
        <w:t xml:space="preserve">  "Про утворення та ліквідацію районів".</w:t>
      </w:r>
    </w:p>
    <w:p w:rsidR="0074420D" w:rsidRDefault="00560A65" w:rsidP="00693E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Об'єкт приватизації - в</w:t>
      </w:r>
      <w:r w:rsidR="0074420D" w:rsidRPr="0074420D">
        <w:rPr>
          <w:rFonts w:ascii="Times New Roman" w:eastAsia="Calibri" w:hAnsi="Times New Roman" w:cs="Times New Roman"/>
          <w:sz w:val="24"/>
          <w:szCs w:val="24"/>
        </w:rPr>
        <w:t>будован</w:t>
      </w:r>
      <w:r w:rsidR="0074420D" w:rsidRPr="0074420D">
        <w:rPr>
          <w:rFonts w:ascii="Times New Roman" w:hAnsi="Times New Roman" w:cs="Times New Roman"/>
          <w:sz w:val="24"/>
          <w:szCs w:val="24"/>
        </w:rPr>
        <w:t>і</w:t>
      </w:r>
      <w:r w:rsidR="0074420D" w:rsidRPr="0074420D">
        <w:rPr>
          <w:rFonts w:ascii="Times New Roman" w:eastAsia="Calibri" w:hAnsi="Times New Roman" w:cs="Times New Roman"/>
          <w:sz w:val="24"/>
          <w:szCs w:val="24"/>
        </w:rPr>
        <w:t xml:space="preserve"> нежитлов</w:t>
      </w:r>
      <w:r w:rsidR="0074420D" w:rsidRPr="0074420D">
        <w:rPr>
          <w:rFonts w:ascii="Times New Roman" w:hAnsi="Times New Roman" w:cs="Times New Roman"/>
          <w:sz w:val="24"/>
          <w:szCs w:val="24"/>
        </w:rPr>
        <w:t>і</w:t>
      </w:r>
      <w:r w:rsidR="0074420D" w:rsidRPr="0074420D">
        <w:rPr>
          <w:rFonts w:ascii="Times New Roman" w:eastAsia="Calibri" w:hAnsi="Times New Roman" w:cs="Times New Roman"/>
          <w:sz w:val="24"/>
          <w:szCs w:val="24"/>
        </w:rPr>
        <w:t xml:space="preserve"> приміщен</w:t>
      </w:r>
      <w:r w:rsidR="0074420D" w:rsidRPr="0074420D">
        <w:rPr>
          <w:rFonts w:ascii="Times New Roman" w:hAnsi="Times New Roman" w:cs="Times New Roman"/>
          <w:sz w:val="24"/>
          <w:szCs w:val="24"/>
        </w:rPr>
        <w:t>ня</w:t>
      </w:r>
      <w:r w:rsidR="0074420D" w:rsidRPr="0074420D">
        <w:rPr>
          <w:rFonts w:ascii="Times New Roman" w:eastAsia="Calibri" w:hAnsi="Times New Roman" w:cs="Times New Roman"/>
          <w:sz w:val="24"/>
          <w:szCs w:val="24"/>
        </w:rPr>
        <w:t xml:space="preserve"> №№ 1,2,15,19,20,21,22 </w:t>
      </w:r>
      <w:r w:rsidR="00024328">
        <w:rPr>
          <w:rFonts w:ascii="Times New Roman" w:eastAsia="Calibri" w:hAnsi="Times New Roman" w:cs="Times New Roman"/>
          <w:sz w:val="24"/>
          <w:szCs w:val="24"/>
        </w:rPr>
        <w:t xml:space="preserve">знаходяться в будівлі на </w:t>
      </w:r>
      <w:r w:rsidR="0074420D" w:rsidRPr="0074420D">
        <w:rPr>
          <w:rFonts w:ascii="Times New Roman" w:eastAsia="Calibri" w:hAnsi="Times New Roman" w:cs="Times New Roman"/>
          <w:sz w:val="24"/>
          <w:szCs w:val="24"/>
        </w:rPr>
        <w:t>першо</w:t>
      </w:r>
      <w:r w:rsidR="00024328">
        <w:rPr>
          <w:rFonts w:ascii="Times New Roman" w:eastAsia="Calibri" w:hAnsi="Times New Roman" w:cs="Times New Roman"/>
          <w:sz w:val="24"/>
          <w:szCs w:val="24"/>
        </w:rPr>
        <w:t xml:space="preserve">му </w:t>
      </w:r>
      <w:r w:rsidR="0074420D" w:rsidRPr="0074420D">
        <w:rPr>
          <w:rFonts w:ascii="Times New Roman" w:eastAsia="Calibri" w:hAnsi="Times New Roman" w:cs="Times New Roman"/>
          <w:sz w:val="24"/>
          <w:szCs w:val="24"/>
        </w:rPr>
        <w:t xml:space="preserve"> повер</w:t>
      </w:r>
      <w:r w:rsidR="00024328">
        <w:rPr>
          <w:rFonts w:ascii="Times New Roman" w:eastAsia="Calibri" w:hAnsi="Times New Roman" w:cs="Times New Roman"/>
          <w:sz w:val="24"/>
          <w:szCs w:val="24"/>
        </w:rPr>
        <w:t>сі</w:t>
      </w:r>
      <w:r w:rsidR="0074420D" w:rsidRPr="00744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420D">
        <w:rPr>
          <w:rFonts w:ascii="Times New Roman" w:eastAsia="Calibri" w:hAnsi="Times New Roman" w:cs="Times New Roman"/>
          <w:sz w:val="24"/>
          <w:szCs w:val="24"/>
        </w:rPr>
        <w:t xml:space="preserve"> адміністративно-побутов</w:t>
      </w:r>
      <w:r w:rsidR="00024328" w:rsidRPr="0088335B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024328">
        <w:rPr>
          <w:rFonts w:ascii="Times New Roman" w:eastAsia="Calibri" w:hAnsi="Times New Roman" w:cs="Times New Roman"/>
          <w:sz w:val="24"/>
          <w:szCs w:val="24"/>
        </w:rPr>
        <w:t>к</w:t>
      </w:r>
      <w:r w:rsidR="0074420D">
        <w:rPr>
          <w:rFonts w:ascii="Times New Roman" w:eastAsia="Calibri" w:hAnsi="Times New Roman" w:cs="Times New Roman"/>
          <w:sz w:val="24"/>
          <w:szCs w:val="24"/>
        </w:rPr>
        <w:t>омплекс</w:t>
      </w:r>
      <w:r w:rsidR="00024328">
        <w:rPr>
          <w:rFonts w:ascii="Times New Roman" w:eastAsia="Calibri" w:hAnsi="Times New Roman" w:cs="Times New Roman"/>
          <w:sz w:val="24"/>
          <w:szCs w:val="24"/>
        </w:rPr>
        <w:t>у.</w:t>
      </w:r>
      <w:r w:rsidR="00573619">
        <w:rPr>
          <w:rFonts w:ascii="Times New Roman" w:eastAsia="Calibri" w:hAnsi="Times New Roman" w:cs="Times New Roman"/>
          <w:sz w:val="24"/>
          <w:szCs w:val="24"/>
        </w:rPr>
        <w:t xml:space="preserve"> Фундамент – бетон; стіни – цегла; покрівля - шифер; перекриття -  </w:t>
      </w:r>
      <w:proofErr w:type="spellStart"/>
      <w:r w:rsidR="00573619">
        <w:rPr>
          <w:rFonts w:ascii="Times New Roman" w:eastAsia="Calibri" w:hAnsi="Times New Roman" w:cs="Times New Roman"/>
          <w:sz w:val="24"/>
          <w:szCs w:val="24"/>
        </w:rPr>
        <w:t>залізо-бетон</w:t>
      </w:r>
      <w:proofErr w:type="spellEnd"/>
      <w:r w:rsidR="00573619">
        <w:rPr>
          <w:rFonts w:ascii="Times New Roman" w:eastAsia="Calibri" w:hAnsi="Times New Roman" w:cs="Times New Roman"/>
          <w:sz w:val="24"/>
          <w:szCs w:val="24"/>
        </w:rPr>
        <w:t xml:space="preserve">; підлога – дошка. Наявні наступні комунікації – електрика, водопровід, каналізація, газопровід.  </w:t>
      </w:r>
      <w:r w:rsidR="000243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335B" w:rsidRDefault="00877D59" w:rsidP="008833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68C">
        <w:rPr>
          <w:rFonts w:ascii="Times New Roman" w:hAnsi="Times New Roman" w:cs="Times New Roman"/>
          <w:b/>
          <w:sz w:val="24"/>
          <w:szCs w:val="24"/>
        </w:rPr>
        <w:t xml:space="preserve">Відомості про земельну ділянку: 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993"/>
        <w:gridCol w:w="1417"/>
        <w:gridCol w:w="1276"/>
        <w:gridCol w:w="1134"/>
        <w:gridCol w:w="1276"/>
        <w:gridCol w:w="3685"/>
      </w:tblGrid>
      <w:tr w:rsidR="008B4156" w:rsidRPr="00F610B2" w:rsidTr="00846BA5">
        <w:tc>
          <w:tcPr>
            <w:tcW w:w="993" w:type="dxa"/>
          </w:tcPr>
          <w:p w:rsidR="008B4156" w:rsidRPr="00F610B2" w:rsidRDefault="008B4156" w:rsidP="00846BA5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Назва</w:t>
            </w:r>
          </w:p>
        </w:tc>
        <w:tc>
          <w:tcPr>
            <w:tcW w:w="1417" w:type="dxa"/>
          </w:tcPr>
          <w:p w:rsidR="008B4156" w:rsidRPr="00F610B2" w:rsidRDefault="008B4156" w:rsidP="00846BA5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 xml:space="preserve">Адреса розташування </w:t>
            </w:r>
          </w:p>
        </w:tc>
        <w:tc>
          <w:tcPr>
            <w:tcW w:w="1276" w:type="dxa"/>
          </w:tcPr>
          <w:p w:rsidR="008B4156" w:rsidRPr="00F610B2" w:rsidRDefault="008B4156" w:rsidP="00846BA5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Площа земельної</w:t>
            </w:r>
          </w:p>
          <w:p w:rsidR="008B4156" w:rsidRPr="00F610B2" w:rsidRDefault="008B4156" w:rsidP="00846BA5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ділянк</w:t>
            </w:r>
            <w:r>
              <w:rPr>
                <w:b/>
                <w:sz w:val="20"/>
                <w:szCs w:val="20"/>
              </w:rPr>
              <w:t>и</w:t>
            </w:r>
            <w:r w:rsidRPr="00F610B2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га</w:t>
            </w:r>
            <w:r w:rsidRPr="00F610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B4156" w:rsidRPr="00F610B2" w:rsidRDefault="008B4156" w:rsidP="00846BA5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Кадастровий номер земельної ділянки</w:t>
            </w:r>
          </w:p>
        </w:tc>
        <w:tc>
          <w:tcPr>
            <w:tcW w:w="1276" w:type="dxa"/>
          </w:tcPr>
          <w:p w:rsidR="008B4156" w:rsidRPr="00F610B2" w:rsidRDefault="008B4156" w:rsidP="00846BA5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Цільове призначення земельної ділянки</w:t>
            </w:r>
          </w:p>
        </w:tc>
        <w:tc>
          <w:tcPr>
            <w:tcW w:w="3685" w:type="dxa"/>
          </w:tcPr>
          <w:p w:rsidR="008B4156" w:rsidRPr="00F610B2" w:rsidRDefault="008B4156" w:rsidP="00846BA5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Форма власності, підстава про право користування земельною ділянкою, інформація про обтяження</w:t>
            </w:r>
          </w:p>
        </w:tc>
      </w:tr>
      <w:tr w:rsidR="008B4156" w:rsidRPr="00F610B2" w:rsidTr="00846BA5">
        <w:tc>
          <w:tcPr>
            <w:tcW w:w="993" w:type="dxa"/>
          </w:tcPr>
          <w:p w:rsidR="008B4156" w:rsidRPr="00F610B2" w:rsidRDefault="008B4156" w:rsidP="00846BA5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color w:val="000000"/>
                <w:sz w:val="20"/>
                <w:szCs w:val="20"/>
              </w:rPr>
              <w:t xml:space="preserve">Земельна ділянка  </w:t>
            </w:r>
          </w:p>
        </w:tc>
        <w:tc>
          <w:tcPr>
            <w:tcW w:w="1417" w:type="dxa"/>
          </w:tcPr>
          <w:p w:rsidR="008B4156" w:rsidRPr="00F610B2" w:rsidRDefault="008B4156" w:rsidP="007D56A8">
            <w:pPr>
              <w:rPr>
                <w:b/>
                <w:sz w:val="20"/>
                <w:szCs w:val="20"/>
              </w:rPr>
            </w:pPr>
            <w:r w:rsidRPr="00F82975">
              <w:rPr>
                <w:rFonts w:eastAsia="Calibri" w:cs="Times New Roman"/>
                <w:sz w:val="20"/>
                <w:szCs w:val="20"/>
              </w:rPr>
              <w:t xml:space="preserve">Львівська </w:t>
            </w:r>
            <w:proofErr w:type="spellStart"/>
            <w:r w:rsidRPr="00F82975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F82975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F82975">
              <w:rPr>
                <w:rFonts w:eastAsia="Calibri" w:cs="Times New Roman"/>
                <w:sz w:val="20"/>
                <w:szCs w:val="20"/>
              </w:rPr>
              <w:t>Стрийський</w:t>
            </w:r>
            <w:proofErr w:type="spellEnd"/>
            <w:r w:rsidRPr="00F82975">
              <w:rPr>
                <w:rFonts w:eastAsia="Calibri" w:cs="Times New Roman"/>
                <w:sz w:val="20"/>
                <w:szCs w:val="20"/>
              </w:rPr>
              <w:t xml:space="preserve"> р-н,  (</w:t>
            </w:r>
            <w:r>
              <w:rPr>
                <w:rFonts w:eastAsia="Calibri" w:cs="Times New Roman"/>
                <w:sz w:val="20"/>
                <w:szCs w:val="20"/>
              </w:rPr>
              <w:t>*</w:t>
            </w:r>
            <w:r w:rsidRPr="00F82975">
              <w:rPr>
                <w:rFonts w:eastAsia="Calibri" w:cs="Times New Roman"/>
                <w:sz w:val="20"/>
                <w:szCs w:val="20"/>
              </w:rPr>
              <w:t xml:space="preserve">колишній </w:t>
            </w:r>
            <w:r w:rsidRPr="00F82975">
              <w:rPr>
                <w:rFonts w:eastAsia="Calibri" w:cs="Times New Roman"/>
                <w:sz w:val="20"/>
                <w:szCs w:val="20"/>
              </w:rPr>
              <w:lastRenderedPageBreak/>
              <w:t>Миколаївський)</w:t>
            </w:r>
            <w:r w:rsidR="007D56A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82975">
              <w:rPr>
                <w:rFonts w:eastAsia="Calibri" w:cs="Times New Roman"/>
                <w:sz w:val="20"/>
                <w:szCs w:val="20"/>
              </w:rPr>
              <w:t>с</w:t>
            </w:r>
            <w:r w:rsidR="00D024E6">
              <w:rPr>
                <w:rFonts w:eastAsia="Calibri" w:cs="Times New Roman"/>
                <w:sz w:val="20"/>
                <w:szCs w:val="20"/>
              </w:rPr>
              <w:t>.</w:t>
            </w:r>
            <w:r w:rsidRPr="00F82975">
              <w:rPr>
                <w:rFonts w:eastAsia="Calibri" w:cs="Times New Roman"/>
                <w:sz w:val="20"/>
                <w:szCs w:val="20"/>
              </w:rPr>
              <w:t xml:space="preserve"> Тростянець, вул. Зелена, 6</w:t>
            </w:r>
          </w:p>
        </w:tc>
        <w:tc>
          <w:tcPr>
            <w:tcW w:w="1276" w:type="dxa"/>
          </w:tcPr>
          <w:p w:rsidR="008B4156" w:rsidRPr="00F610B2" w:rsidRDefault="008B4156" w:rsidP="008B4156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0,0084</w:t>
            </w:r>
            <w:r w:rsidRPr="00F610B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B4156" w:rsidRPr="00F610B2" w:rsidRDefault="008B4156" w:rsidP="007D56A8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color w:val="000000"/>
                <w:sz w:val="20"/>
                <w:szCs w:val="20"/>
              </w:rPr>
              <w:t>462</w:t>
            </w:r>
            <w:r w:rsidR="007D56A8">
              <w:rPr>
                <w:color w:val="000000"/>
                <w:sz w:val="20"/>
                <w:szCs w:val="20"/>
              </w:rPr>
              <w:t>3081200</w:t>
            </w:r>
            <w:r w:rsidRPr="00F610B2">
              <w:rPr>
                <w:color w:val="000000"/>
                <w:sz w:val="20"/>
                <w:szCs w:val="20"/>
              </w:rPr>
              <w:t>:</w:t>
            </w:r>
            <w:r w:rsidR="007D56A8">
              <w:rPr>
                <w:color w:val="000000"/>
                <w:sz w:val="20"/>
                <w:szCs w:val="20"/>
              </w:rPr>
              <w:t>12</w:t>
            </w:r>
            <w:r w:rsidRPr="00F610B2">
              <w:rPr>
                <w:color w:val="000000"/>
                <w:sz w:val="20"/>
                <w:szCs w:val="20"/>
              </w:rPr>
              <w:t>:00</w:t>
            </w:r>
            <w:r w:rsidR="007D56A8">
              <w:rPr>
                <w:color w:val="000000"/>
                <w:sz w:val="20"/>
                <w:szCs w:val="20"/>
              </w:rPr>
              <w:t>0</w:t>
            </w:r>
            <w:r w:rsidRPr="00F610B2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0</w:t>
            </w:r>
            <w:r w:rsidR="007D56A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B4156" w:rsidRPr="00F610B2" w:rsidRDefault="008B4156" w:rsidP="007D56A8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</w:t>
            </w:r>
            <w:r w:rsidR="007D56A8">
              <w:rPr>
                <w:color w:val="000000"/>
                <w:sz w:val="20"/>
                <w:szCs w:val="20"/>
              </w:rPr>
              <w:t>обслуговування власних приміщень</w:t>
            </w:r>
          </w:p>
        </w:tc>
        <w:tc>
          <w:tcPr>
            <w:tcW w:w="3685" w:type="dxa"/>
          </w:tcPr>
          <w:p w:rsidR="008B4156" w:rsidRPr="0049006F" w:rsidRDefault="008B4156" w:rsidP="00846BA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10B2">
              <w:rPr>
                <w:color w:val="000000"/>
                <w:sz w:val="20"/>
                <w:szCs w:val="20"/>
              </w:rPr>
              <w:t>Державна</w:t>
            </w:r>
            <w:r>
              <w:rPr>
                <w:color w:val="000000"/>
                <w:sz w:val="20"/>
                <w:szCs w:val="20"/>
              </w:rPr>
              <w:t xml:space="preserve">. Витяг з Державного реєстру речових прав на нерухоме майно про реєстрацію іншого речового права від </w:t>
            </w:r>
            <w:r w:rsidR="007D56A8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.01.2020 №</w:t>
            </w:r>
            <w:r w:rsidR="007D56A8">
              <w:rPr>
                <w:color w:val="000000"/>
                <w:sz w:val="20"/>
                <w:szCs w:val="20"/>
              </w:rPr>
              <w:t>198417819</w:t>
            </w:r>
            <w:r>
              <w:rPr>
                <w:color w:val="000000"/>
                <w:sz w:val="20"/>
                <w:szCs w:val="20"/>
              </w:rPr>
              <w:t>. П</w:t>
            </w:r>
            <w:r w:rsidRPr="00F610B2">
              <w:rPr>
                <w:color w:val="000000"/>
                <w:sz w:val="20"/>
                <w:szCs w:val="20"/>
              </w:rPr>
              <w:t xml:space="preserve">еребуває у користуванні </w:t>
            </w:r>
            <w:r w:rsidR="00D024E6">
              <w:rPr>
                <w:color w:val="000000"/>
                <w:sz w:val="20"/>
                <w:szCs w:val="20"/>
              </w:rPr>
              <w:t xml:space="preserve">Державної служби </w:t>
            </w:r>
            <w:r w:rsidR="00D024E6">
              <w:rPr>
                <w:color w:val="000000"/>
                <w:sz w:val="20"/>
                <w:szCs w:val="20"/>
              </w:rPr>
              <w:lastRenderedPageBreak/>
              <w:t xml:space="preserve">України з питань безпечності харчових </w:t>
            </w:r>
            <w:r w:rsidR="007C7F9D">
              <w:rPr>
                <w:color w:val="000000"/>
                <w:sz w:val="20"/>
                <w:szCs w:val="20"/>
              </w:rPr>
              <w:t xml:space="preserve">продуктів та захисту споживачів </w:t>
            </w:r>
            <w:r w:rsidRPr="0049006F">
              <w:rPr>
                <w:rFonts w:eastAsia="Calibri" w:cs="Times New Roman"/>
                <w:sz w:val="20"/>
                <w:szCs w:val="20"/>
              </w:rPr>
              <w:t xml:space="preserve"> (код за ЄДРПОУ </w:t>
            </w:r>
            <w:r w:rsidR="007C7F9D">
              <w:rPr>
                <w:rFonts w:eastAsia="Calibri" w:cs="Times New Roman"/>
                <w:sz w:val="20"/>
                <w:szCs w:val="20"/>
              </w:rPr>
              <w:t>39924774</w:t>
            </w:r>
            <w:r w:rsidRPr="0049006F">
              <w:rPr>
                <w:rFonts w:eastAsia="Calibri" w:cs="Times New Roman"/>
                <w:sz w:val="20"/>
                <w:szCs w:val="20"/>
              </w:rPr>
              <w:t>)</w:t>
            </w:r>
            <w:r w:rsidRPr="0049006F">
              <w:rPr>
                <w:rFonts w:cs="Times New Roman"/>
                <w:sz w:val="20"/>
                <w:szCs w:val="20"/>
              </w:rPr>
              <w:t>,</w:t>
            </w:r>
          </w:p>
          <w:p w:rsidR="008B4156" w:rsidRPr="00F610B2" w:rsidRDefault="008B4156" w:rsidP="007C7F9D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color w:val="000000"/>
                <w:sz w:val="20"/>
                <w:szCs w:val="20"/>
              </w:rPr>
              <w:t xml:space="preserve">на підставі </w:t>
            </w:r>
            <w:r w:rsidR="007C7F9D">
              <w:rPr>
                <w:color w:val="000000"/>
                <w:sz w:val="20"/>
                <w:szCs w:val="20"/>
              </w:rPr>
              <w:t xml:space="preserve">Розпорядження, серія та номер: 328, виданий 25.11.2019, </w:t>
            </w:r>
            <w:r>
              <w:rPr>
                <w:color w:val="000000"/>
                <w:sz w:val="20"/>
                <w:szCs w:val="20"/>
              </w:rPr>
              <w:t xml:space="preserve"> видавник: </w:t>
            </w:r>
            <w:r w:rsidR="007C7F9D">
              <w:rPr>
                <w:color w:val="000000"/>
                <w:sz w:val="20"/>
                <w:szCs w:val="20"/>
              </w:rPr>
              <w:t>Миколаївська</w:t>
            </w:r>
            <w:r>
              <w:rPr>
                <w:color w:val="000000"/>
                <w:sz w:val="20"/>
                <w:szCs w:val="20"/>
              </w:rPr>
              <w:t xml:space="preserve"> районна державна адміністрація Львівської області.</w:t>
            </w:r>
          </w:p>
        </w:tc>
      </w:tr>
    </w:tbl>
    <w:p w:rsidR="001D2FA8" w:rsidRDefault="001D2FA8" w:rsidP="001D2FA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3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*Миколаївський район - ліквідовано, відповідно до постанови Верховної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8335B">
        <w:rPr>
          <w:rFonts w:ascii="Times New Roman" w:hAnsi="Times New Roman" w:cs="Times New Roman"/>
          <w:sz w:val="24"/>
          <w:szCs w:val="24"/>
          <w:lang w:eastAsia="ru-RU"/>
        </w:rPr>
        <w:t>ади України від 17.07.2020 №807-I-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88335B">
        <w:rPr>
          <w:rFonts w:ascii="Times New Roman" w:hAnsi="Times New Roman" w:cs="Times New Roman"/>
          <w:sz w:val="24"/>
          <w:szCs w:val="24"/>
          <w:lang w:eastAsia="ru-RU"/>
        </w:rPr>
        <w:t xml:space="preserve">  "Про утворення та ліквідацію районів".</w:t>
      </w:r>
    </w:p>
    <w:p w:rsidR="0088335B" w:rsidRPr="0088335B" w:rsidRDefault="0088335B" w:rsidP="001D2FA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35B">
        <w:rPr>
          <w:rFonts w:ascii="Times New Roman" w:hAnsi="Times New Roman" w:cs="Times New Roman"/>
          <w:sz w:val="24"/>
          <w:szCs w:val="24"/>
          <w:lang w:eastAsia="ru-RU"/>
        </w:rPr>
        <w:t>Договори оренди  станом на 0</w:t>
      </w:r>
      <w:r w:rsidR="00223F3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88335B">
        <w:rPr>
          <w:rFonts w:ascii="Times New Roman" w:hAnsi="Times New Roman" w:cs="Times New Roman"/>
          <w:sz w:val="24"/>
          <w:szCs w:val="24"/>
          <w:lang w:eastAsia="ru-RU"/>
        </w:rPr>
        <w:t>10.2022 -  відсутні.</w:t>
      </w:r>
    </w:p>
    <w:p w:rsidR="008C5DB7" w:rsidRPr="007E30D9" w:rsidRDefault="008C5DB7" w:rsidP="007E30D9">
      <w:pPr>
        <w:spacing w:after="0" w:line="240" w:lineRule="auto"/>
        <w:ind w:firstLine="708"/>
        <w:rPr>
          <w:rFonts w:ascii="Times New Roman" w:hAnsi="Times New Roman" w:cs="Times New Roman"/>
          <w:lang w:eastAsia="ru-RU"/>
        </w:rPr>
      </w:pPr>
    </w:p>
    <w:p w:rsidR="00270465" w:rsidRPr="00F27712" w:rsidRDefault="00270465" w:rsidP="00F27712">
      <w:pPr>
        <w:pStyle w:val="ad"/>
        <w:numPr>
          <w:ilvl w:val="0"/>
          <w:numId w:val="3"/>
        </w:numPr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F27712">
        <w:rPr>
          <w:rFonts w:ascii="Times New Roman" w:hAnsi="Times New Roman"/>
          <w:b/>
          <w:iCs/>
          <w:color w:val="000000" w:themeColor="text1"/>
          <w:sz w:val="24"/>
          <w:szCs w:val="24"/>
        </w:rPr>
        <w:t>Інформація про аукціон</w:t>
      </w: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Спосіб проведення аукціону: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B090F">
        <w:rPr>
          <w:rFonts w:ascii="Times New Roman" w:hAnsi="Times New Roman"/>
          <w:iCs/>
          <w:color w:val="000000" w:themeColor="text1"/>
          <w:sz w:val="24"/>
          <w:szCs w:val="24"/>
        </w:rPr>
        <w:t>аукціон без умов</w:t>
      </w:r>
    </w:p>
    <w:p w:rsidR="002F2B4A" w:rsidRPr="006170B0" w:rsidRDefault="00270465" w:rsidP="00270465">
      <w:pPr>
        <w:pStyle w:val="3"/>
        <w:ind w:firstLine="709"/>
        <w:rPr>
          <w:rFonts w:ascii="Times New Roman" w:hAnsi="Times New Roman"/>
          <w:b/>
          <w:iCs/>
          <w:color w:val="FF0000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Дата та час проведення аукціону: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  <w:r w:rsidR="00B222B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  <w:r w:rsidR="00F82975" w:rsidRPr="007E30D9">
        <w:rPr>
          <w:rFonts w:ascii="Times New Roman" w:hAnsi="Times New Roman"/>
          <w:b/>
          <w:iCs/>
          <w:color w:val="000000" w:themeColor="text1"/>
          <w:sz w:val="24"/>
          <w:szCs w:val="24"/>
        </w:rPr>
        <w:t>02</w:t>
      </w:r>
      <w:r w:rsidR="00B222BE" w:rsidRPr="007E30D9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r w:rsidR="007E30D9" w:rsidRPr="007E30D9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листопада </w:t>
      </w:r>
      <w:r w:rsidRPr="007E30D9">
        <w:rPr>
          <w:rFonts w:ascii="Times New Roman" w:hAnsi="Times New Roman"/>
          <w:b/>
          <w:iCs/>
          <w:color w:val="000000" w:themeColor="text1"/>
          <w:sz w:val="24"/>
          <w:szCs w:val="24"/>
        </w:rPr>
        <w:t>20</w:t>
      </w:r>
      <w:r w:rsidR="004E368C" w:rsidRPr="007E30D9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22 </w:t>
      </w:r>
      <w:r w:rsidRPr="007E30D9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року</w:t>
      </w:r>
      <w:r w:rsidRPr="006170B0">
        <w:rPr>
          <w:rFonts w:ascii="Times New Roman" w:hAnsi="Times New Roman"/>
          <w:b/>
          <w:iCs/>
          <w:color w:val="FF0000"/>
          <w:sz w:val="24"/>
          <w:szCs w:val="24"/>
        </w:rPr>
        <w:t>.</w:t>
      </w:r>
    </w:p>
    <w:p w:rsidR="00270465" w:rsidRDefault="00FD3D8C" w:rsidP="0027046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3727F">
        <w:rPr>
          <w:rFonts w:ascii="Times New Roman" w:hAnsi="Times New Roman"/>
          <w:color w:val="000000" w:themeColor="text1"/>
          <w:sz w:val="24"/>
          <w:szCs w:val="24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E26783">
        <w:rPr>
          <w:rFonts w:ascii="Times New Roman" w:hAnsi="Times New Roman"/>
          <w:color w:val="000000" w:themeColor="text1"/>
          <w:sz w:val="24"/>
          <w:szCs w:val="24"/>
        </w:rPr>
        <w:t xml:space="preserve">дату та </w:t>
      </w:r>
      <w:r w:rsidRPr="00E3727F">
        <w:rPr>
          <w:rFonts w:ascii="Times New Roman" w:hAnsi="Times New Roman"/>
          <w:color w:val="000000" w:themeColor="text1"/>
          <w:sz w:val="24"/>
          <w:szCs w:val="24"/>
        </w:rPr>
        <w:t>час його проведення.</w:t>
      </w:r>
    </w:p>
    <w:p w:rsidR="00ED0D24" w:rsidRDefault="00ED0D24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270465" w:rsidRPr="00FD3D8C" w:rsidRDefault="00270465" w:rsidP="00FD3D8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</w:t>
      </w:r>
      <w:r w:rsidR="00307764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270465" w:rsidRPr="005859F1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747CC1" w:rsidRDefault="00747CC1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Pr="00075E4F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3) Інформація про умови, на яких здійснюється приватизація об’єкта.</w:t>
      </w:r>
    </w:p>
    <w:p w:rsidR="00270465" w:rsidRPr="005859F1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Приватизація </w:t>
      </w:r>
      <w:r w:rsidR="00E26783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8D7185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2F2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єкта </w:t>
      </w:r>
      <w:r w:rsidR="00E2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приватизації </w:t>
      </w:r>
      <w:r w:rsidRPr="008D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здійснюється відповідно </w:t>
      </w:r>
      <w:r w:rsidR="00C22151" w:rsidRPr="00C22151">
        <w:rPr>
          <w:rFonts w:ascii="Times New Roman" w:hAnsi="Times New Roman" w:cs="Times New Roman"/>
          <w:iCs/>
          <w:sz w:val="24"/>
          <w:szCs w:val="24"/>
        </w:rPr>
        <w:t xml:space="preserve">до вимог </w:t>
      </w:r>
      <w:r w:rsidR="00C22151" w:rsidRPr="00C22151">
        <w:rPr>
          <w:rFonts w:ascii="Times New Roman" w:hAnsi="Times New Roman" w:cs="Times New Roman"/>
          <w:sz w:val="24"/>
          <w:szCs w:val="24"/>
        </w:rPr>
        <w:t>Законів України "Про приватизацію державного і комунального майна"</w:t>
      </w:r>
      <w:r w:rsidR="00E26783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C22151" w:rsidRPr="00C22151">
        <w:rPr>
          <w:rFonts w:ascii="Times New Roman" w:hAnsi="Times New Roman" w:cs="Times New Roman"/>
          <w:sz w:val="24"/>
          <w:szCs w:val="24"/>
        </w:rPr>
        <w:t xml:space="preserve">, "Про внесення змін до деяких законодавчих актів України щодо сприяння процесам </w:t>
      </w:r>
      <w:proofErr w:type="spellStart"/>
      <w:r w:rsidR="00C22151" w:rsidRPr="00C22151">
        <w:rPr>
          <w:rFonts w:ascii="Times New Roman" w:hAnsi="Times New Roman" w:cs="Times New Roman"/>
          <w:sz w:val="24"/>
          <w:szCs w:val="24"/>
        </w:rPr>
        <w:t>релокації</w:t>
      </w:r>
      <w:proofErr w:type="spellEnd"/>
      <w:r w:rsidR="00C22151" w:rsidRPr="00C22151">
        <w:rPr>
          <w:rFonts w:ascii="Times New Roman" w:hAnsi="Times New Roman" w:cs="Times New Roman"/>
          <w:sz w:val="24"/>
          <w:szCs w:val="24"/>
        </w:rPr>
        <w:t xml:space="preserve"> підприємств в умовах воєнного стану та економічного відновлення держави";</w:t>
      </w:r>
      <w:r w:rsidR="00C22151" w:rsidRPr="00F52FB2">
        <w:rPr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</w:t>
      </w:r>
      <w:r w:rsidR="007C6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№ 432 (з</w:t>
      </w:r>
      <w:r w:rsidR="00E26783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змінами).</w:t>
      </w:r>
    </w:p>
    <w:p w:rsidR="00270465" w:rsidRPr="005859F1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Покупець </w:t>
      </w:r>
      <w:r w:rsidR="00E26783" w:rsidRPr="00E26783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8D7185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E26783" w:rsidRPr="00E26783">
        <w:rPr>
          <w:rFonts w:ascii="Times New Roman" w:hAnsi="Times New Roman" w:cs="Times New Roman"/>
          <w:color w:val="000000" w:themeColor="text1"/>
          <w:sz w:val="24"/>
          <w:szCs w:val="24"/>
        </w:rPr>
        <w:t>єкта приватизації</w:t>
      </w:r>
      <w:r w:rsidR="004E368C" w:rsidRPr="000F4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68C" w:rsidRPr="00E2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повинен відповідати вимогам, передбаченим статт</w:t>
      </w:r>
      <w:r w:rsidR="00E267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ею</w:t>
      </w:r>
      <w:r w:rsidRPr="005859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8 Закону України </w:t>
      </w:r>
      <w:r w:rsidR="002139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"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Про приватизацію державного і комунального майна</w:t>
      </w:r>
      <w:r w:rsidR="00213985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0D24" w:rsidRDefault="00ED0D24" w:rsidP="0077609C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77609C" w:rsidRPr="005859F1" w:rsidRDefault="0077609C" w:rsidP="0077609C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С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тартова ціна </w:t>
      </w:r>
      <w:r w:rsid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О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б’єкта</w:t>
      </w:r>
      <w:r w:rsid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приватизації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для:</w:t>
      </w:r>
    </w:p>
    <w:p w:rsidR="0077609C" w:rsidRPr="005859F1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F51457">
        <w:rPr>
          <w:rFonts w:ascii="Times New Roman" w:hAnsi="Times New Roman"/>
          <w:iCs/>
          <w:color w:val="auto"/>
          <w:sz w:val="24"/>
          <w:szCs w:val="24"/>
        </w:rPr>
        <w:t>без умов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0516A" w:rsidRPr="00A0516A">
        <w:rPr>
          <w:rFonts w:ascii="Times New Roman" w:hAnsi="Times New Roman"/>
          <w:b/>
          <w:iCs/>
          <w:color w:val="000000" w:themeColor="text1"/>
          <w:sz w:val="24"/>
          <w:szCs w:val="24"/>
        </w:rPr>
        <w:t>522,45</w:t>
      </w:r>
      <w:r w:rsidR="00A0516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C22151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77609C" w:rsidRPr="005859F1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із зниженням стартової ціни  – </w:t>
      </w:r>
      <w:r w:rsidR="00A0516A" w:rsidRPr="00A0516A">
        <w:rPr>
          <w:rFonts w:ascii="Times New Roman" w:hAnsi="Times New Roman"/>
          <w:b/>
          <w:iCs/>
          <w:color w:val="000000" w:themeColor="text1"/>
          <w:sz w:val="24"/>
          <w:szCs w:val="24"/>
        </w:rPr>
        <w:t>261,23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proofErr w:type="spellStart"/>
      <w:r w:rsidRPr="00C22151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77609C" w:rsidRPr="005859F1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 –  </w:t>
      </w:r>
      <w:r w:rsidR="00A0516A" w:rsidRPr="00A0516A">
        <w:rPr>
          <w:rFonts w:ascii="Times New Roman" w:hAnsi="Times New Roman"/>
          <w:b/>
          <w:iCs/>
          <w:color w:val="000000" w:themeColor="text1"/>
          <w:sz w:val="24"/>
          <w:szCs w:val="24"/>
        </w:rPr>
        <w:t>261,23</w:t>
      </w:r>
      <w:r w:rsidR="00A0516A"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proofErr w:type="spellStart"/>
      <w:r w:rsidRPr="006904B7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ПДВ).</w:t>
      </w:r>
    </w:p>
    <w:p w:rsidR="00080E7C" w:rsidRDefault="00AF7957" w:rsidP="009915DC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>На остаточну ціну продажу нараховується ПДВ.</w:t>
      </w:r>
    </w:p>
    <w:p w:rsidR="004E368C" w:rsidRPr="005859F1" w:rsidRDefault="004E368C" w:rsidP="00F51457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465" w:rsidRPr="005859F1" w:rsidRDefault="00270465" w:rsidP="00F5406D">
      <w:pPr>
        <w:pStyle w:val="3"/>
        <w:ind w:firstLine="708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гарантійного внеску для:</w:t>
      </w: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</w:t>
      </w:r>
      <w:r w:rsidR="00BB0482" w:rsidRPr="00F51457">
        <w:rPr>
          <w:rFonts w:ascii="Times New Roman" w:hAnsi="Times New Roman"/>
          <w:iCs/>
          <w:color w:val="auto"/>
          <w:sz w:val="24"/>
          <w:szCs w:val="24"/>
        </w:rPr>
        <w:t>без умов</w:t>
      </w:r>
      <w:r w:rsidR="00BB0482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>–</w:t>
      </w:r>
      <w:r w:rsidR="00A0516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1C7030" w:rsidRPr="001C7030">
        <w:rPr>
          <w:rFonts w:ascii="Times New Roman" w:hAnsi="Times New Roman"/>
          <w:b/>
          <w:iCs/>
          <w:color w:val="000000" w:themeColor="text1"/>
          <w:sz w:val="24"/>
          <w:szCs w:val="24"/>
        </w:rPr>
        <w:t>104,49</w:t>
      </w:r>
      <w:r w:rsidR="00A0516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0516A"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6904B7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6904B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>(без урахування ПДВ);</w:t>
      </w: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>-</w:t>
      </w:r>
      <w:r w:rsidR="00AB143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>аукціону із зниженням стартової ціни</w:t>
      </w:r>
      <w:r w:rsidRPr="005859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>–</w:t>
      </w:r>
      <w:r w:rsidR="001C703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77120" w:rsidRPr="00F77120">
        <w:rPr>
          <w:rFonts w:ascii="Times New Roman" w:hAnsi="Times New Roman"/>
          <w:b/>
          <w:iCs/>
          <w:color w:val="000000" w:themeColor="text1"/>
          <w:sz w:val="24"/>
          <w:szCs w:val="24"/>
        </w:rPr>
        <w:t>52,25</w:t>
      </w:r>
      <w:r w:rsidR="00F771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904B7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270465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F771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77120" w:rsidRPr="00F77120">
        <w:rPr>
          <w:rFonts w:ascii="Times New Roman" w:hAnsi="Times New Roman"/>
          <w:b/>
          <w:iCs/>
          <w:color w:val="000000" w:themeColor="text1"/>
          <w:sz w:val="24"/>
          <w:szCs w:val="24"/>
        </w:rPr>
        <w:t>52,25</w:t>
      </w:r>
      <w:r w:rsidR="00F771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  <w:proofErr w:type="spellStart"/>
      <w:r w:rsidRPr="006904B7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6904B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>без урахування ПДВ).</w:t>
      </w:r>
    </w:p>
    <w:p w:rsidR="00154572" w:rsidRDefault="006904B7" w:rsidP="006904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4B7">
        <w:rPr>
          <w:rFonts w:ascii="Times New Roman" w:hAnsi="Times New Roman" w:cs="Times New Roman"/>
          <w:sz w:val="24"/>
          <w:szCs w:val="24"/>
        </w:rPr>
        <w:t>Для Об’єкта приватизації, два аукціони з продажу якого будуть визнані такими, що не відбулися, у випадках, передбачених абзацом третім  частини шостої статті 15 Закону України "Про приватизацію державного і комунального майна"</w:t>
      </w:r>
      <w:r w:rsidR="002B3516" w:rsidRPr="002B3516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Pr="006904B7">
        <w:rPr>
          <w:rFonts w:ascii="Times New Roman" w:hAnsi="Times New Roman" w:cs="Times New Roman"/>
          <w:sz w:val="24"/>
          <w:szCs w:val="24"/>
        </w:rPr>
        <w:t xml:space="preserve">, розмір гарантійного внеску буде встановлюватись </w:t>
      </w:r>
      <w:r w:rsidR="002F2B4A">
        <w:rPr>
          <w:rFonts w:ascii="Times New Roman" w:hAnsi="Times New Roman" w:cs="Times New Roman"/>
          <w:sz w:val="24"/>
          <w:szCs w:val="24"/>
        </w:rPr>
        <w:t>у</w:t>
      </w:r>
      <w:r w:rsidRPr="006904B7">
        <w:rPr>
          <w:rFonts w:ascii="Times New Roman" w:hAnsi="Times New Roman" w:cs="Times New Roman"/>
          <w:sz w:val="24"/>
          <w:szCs w:val="24"/>
        </w:rPr>
        <w:t xml:space="preserve"> розмірі</w:t>
      </w:r>
      <w:r w:rsidR="00154572">
        <w:rPr>
          <w:rFonts w:ascii="Times New Roman" w:hAnsi="Times New Roman" w:cs="Times New Roman"/>
          <w:sz w:val="24"/>
          <w:szCs w:val="24"/>
        </w:rPr>
        <w:t>, який є більшим:</w:t>
      </w:r>
    </w:p>
    <w:p w:rsidR="006904B7" w:rsidRPr="00154572" w:rsidRDefault="00154572" w:rsidP="006904B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EC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904B7" w:rsidRPr="006904B7">
        <w:rPr>
          <w:rFonts w:ascii="Times New Roman" w:hAnsi="Times New Roman" w:cs="Times New Roman"/>
          <w:sz w:val="24"/>
          <w:szCs w:val="24"/>
        </w:rPr>
        <w:t>50 відсотків стартової ціни  Об’єкта приватизації</w:t>
      </w:r>
      <w:r w:rsidRPr="0015457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4572" w:rsidRPr="00154572" w:rsidRDefault="00154572" w:rsidP="006904B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30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розмі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мінімальних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заробітних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плат станом на 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року,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оприлюднюється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інформаційне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0465" w:rsidRPr="004E7DF9" w:rsidRDefault="00270465" w:rsidP="00270465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="004E7DF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D22FB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1300,00</w:t>
      </w:r>
      <w:r w:rsidR="008D22F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грн</w:t>
      </w:r>
      <w:r w:rsidR="004E7DF9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</w:p>
    <w:p w:rsidR="00213985" w:rsidRDefault="0021398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4) Додаткова інформація</w:t>
      </w:r>
    </w:p>
    <w:p w:rsidR="00270465" w:rsidRPr="00E413AC" w:rsidRDefault="00A42B5C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413AC">
        <w:rPr>
          <w:rFonts w:ascii="Times New Roman" w:hAnsi="Times New Roman"/>
          <w:iCs/>
          <w:color w:val="auto"/>
          <w:sz w:val="24"/>
          <w:szCs w:val="24"/>
        </w:rPr>
        <w:t xml:space="preserve">Найменування  та ідентифікаційні коди за ЄДРПОУ одержувачів платежів, номери банківських та казначейських рахунків за стандартом </w:t>
      </w:r>
      <w:r w:rsidRPr="00E413AC">
        <w:rPr>
          <w:rFonts w:ascii="Times New Roman" w:hAnsi="Times New Roman"/>
          <w:iCs/>
          <w:color w:val="auto"/>
          <w:sz w:val="24"/>
          <w:szCs w:val="24"/>
          <w:lang w:val="en-US"/>
        </w:rPr>
        <w:t>IBAN</w:t>
      </w:r>
      <w:r w:rsidRPr="00E413AC">
        <w:rPr>
          <w:rFonts w:ascii="Times New Roman" w:hAnsi="Times New Roman"/>
          <w:iCs/>
          <w:color w:val="auto"/>
          <w:sz w:val="24"/>
          <w:szCs w:val="24"/>
        </w:rPr>
        <w:t xml:space="preserve"> у національній та іноземній валюті, </w:t>
      </w:r>
      <w:r w:rsidR="006904B7" w:rsidRPr="00E413AC">
        <w:rPr>
          <w:rFonts w:ascii="Times New Roman" w:hAnsi="Times New Roman"/>
          <w:iCs/>
          <w:color w:val="auto"/>
          <w:sz w:val="24"/>
          <w:szCs w:val="24"/>
        </w:rPr>
        <w:t xml:space="preserve">відкритих для внесення </w:t>
      </w:r>
      <w:r w:rsidRPr="00E413AC">
        <w:rPr>
          <w:rFonts w:ascii="Times New Roman" w:hAnsi="Times New Roman"/>
          <w:iCs/>
          <w:color w:val="auto"/>
          <w:sz w:val="24"/>
          <w:szCs w:val="24"/>
        </w:rPr>
        <w:t>операторами електронних майданчиків гарантійних внесків (їх частини)</w:t>
      </w:r>
      <w:bookmarkStart w:id="0" w:name="_GoBack"/>
      <w:bookmarkEnd w:id="0"/>
      <w:r w:rsidRPr="00E413AC">
        <w:rPr>
          <w:rFonts w:ascii="Times New Roman" w:hAnsi="Times New Roman"/>
          <w:iCs/>
          <w:color w:val="auto"/>
          <w:sz w:val="24"/>
          <w:szCs w:val="24"/>
        </w:rPr>
        <w:t>, реєстраційних внесків потенційних покупців та проведення переможцями аукціонів розрахунків за придбані об'єкти</w:t>
      </w:r>
      <w:r w:rsidR="006904B7" w:rsidRPr="00E413A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E6AF8">
        <w:rPr>
          <w:rFonts w:ascii="Times New Roman" w:hAnsi="Times New Roman"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</w:t>
      </w:r>
      <w:r w:rsidR="00A42B5C">
        <w:rPr>
          <w:rFonts w:ascii="Times New Roman" w:hAnsi="Times New Roman" w:cs="Times New Roman"/>
          <w:spacing w:val="0"/>
          <w:sz w:val="24"/>
          <w:szCs w:val="24"/>
        </w:rPr>
        <w:t xml:space="preserve"> (за вирахуванням плати за участь в електронному аукціоні)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 xml:space="preserve"> та реєстраційного внесків на казначейські рахунки за такими реквізитами: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AE6AF8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AE6AF8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E6AF8"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pacing w:val="0"/>
          <w:sz w:val="24"/>
          <w:szCs w:val="24"/>
        </w:rPr>
        <w:t>Рахунок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 xml:space="preserve"> - </w:t>
      </w:r>
      <w:r w:rsidRPr="00AE6AF8">
        <w:rPr>
          <w:rFonts w:ascii="Times New Roman" w:hAnsi="Times New Roman" w:cs="Times New Roman"/>
          <w:spacing w:val="0"/>
          <w:sz w:val="24"/>
          <w:szCs w:val="24"/>
          <w:lang w:val="en-US"/>
        </w:rPr>
        <w:t>UA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>118201720355569001001157855</w:t>
      </w:r>
      <w:r w:rsidRPr="00AE6AF8">
        <w:rPr>
          <w:rFonts w:ascii="Times New Roman" w:hAnsi="Times New Roman" w:cs="Times New Roman"/>
          <w:sz w:val="24"/>
          <w:szCs w:val="24"/>
        </w:rPr>
        <w:t xml:space="preserve"> (для перерахування реєстраційного внеску</w:t>
      </w:r>
      <w:r w:rsidR="002F2B4A">
        <w:rPr>
          <w:rFonts w:ascii="Times New Roman" w:hAnsi="Times New Roman" w:cs="Times New Roman"/>
          <w:sz w:val="24"/>
          <w:szCs w:val="24"/>
        </w:rPr>
        <w:t>,</w:t>
      </w:r>
      <w:r w:rsidRPr="00AE6AF8">
        <w:rPr>
          <w:rFonts w:ascii="Times New Roman" w:hAnsi="Times New Roman" w:cs="Times New Roman"/>
          <w:sz w:val="24"/>
          <w:szCs w:val="24"/>
        </w:rPr>
        <w:t xml:space="preserve"> </w:t>
      </w:r>
      <w:r w:rsidR="002F2B4A">
        <w:rPr>
          <w:rFonts w:ascii="Times New Roman" w:hAnsi="Times New Roman" w:cs="Times New Roman"/>
          <w:sz w:val="24"/>
          <w:szCs w:val="24"/>
        </w:rPr>
        <w:t xml:space="preserve">плати за участь в електронному </w:t>
      </w:r>
      <w:r w:rsidRPr="00AE6AF8">
        <w:rPr>
          <w:rFonts w:ascii="Times New Roman" w:hAnsi="Times New Roman" w:cs="Times New Roman"/>
          <w:sz w:val="24"/>
          <w:szCs w:val="24"/>
        </w:rPr>
        <w:t>аукціон</w:t>
      </w:r>
      <w:r w:rsidR="002F2B4A">
        <w:rPr>
          <w:rFonts w:ascii="Times New Roman" w:hAnsi="Times New Roman" w:cs="Times New Roman"/>
          <w:sz w:val="24"/>
          <w:szCs w:val="24"/>
        </w:rPr>
        <w:t>і та проведення</w:t>
      </w:r>
      <w:r w:rsidR="00473739">
        <w:rPr>
          <w:rFonts w:ascii="Times New Roman" w:hAnsi="Times New Roman" w:cs="Times New Roman"/>
          <w:sz w:val="24"/>
          <w:szCs w:val="24"/>
        </w:rPr>
        <w:t xml:space="preserve"> переможцем аукціону</w:t>
      </w:r>
      <w:r w:rsidRPr="00AE6AF8">
        <w:rPr>
          <w:rFonts w:ascii="Times New Roman" w:hAnsi="Times New Roman" w:cs="Times New Roman"/>
          <w:sz w:val="24"/>
          <w:szCs w:val="24"/>
        </w:rPr>
        <w:t xml:space="preserve"> розрахунків за придбаний об’єкт).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pacing w:val="0"/>
          <w:sz w:val="24"/>
          <w:szCs w:val="24"/>
        </w:rPr>
        <w:t xml:space="preserve">Рахунок 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AE6AF8">
        <w:rPr>
          <w:rFonts w:ascii="Times New Roman" w:hAnsi="Times New Roman" w:cs="Times New Roman"/>
          <w:spacing w:val="0"/>
          <w:sz w:val="24"/>
          <w:szCs w:val="24"/>
          <w:lang w:val="en-US"/>
        </w:rPr>
        <w:t>UA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>868201720355269001000157855</w:t>
      </w:r>
      <w:r w:rsidRPr="00AE6AF8">
        <w:rPr>
          <w:rFonts w:ascii="Times New Roman" w:hAnsi="Times New Roman" w:cs="Times New Roman"/>
          <w:sz w:val="24"/>
          <w:szCs w:val="24"/>
        </w:rPr>
        <w:t xml:space="preserve"> (для перерахування гарантійного внеску</w:t>
      </w:r>
      <w:r w:rsidR="00473739">
        <w:rPr>
          <w:rFonts w:ascii="Times New Roman" w:hAnsi="Times New Roman" w:cs="Times New Roman"/>
          <w:sz w:val="24"/>
          <w:szCs w:val="24"/>
        </w:rPr>
        <w:t xml:space="preserve"> ( за вирахуванням плати за участь в електронному аукціоні</w:t>
      </w:r>
      <w:r w:rsidRPr="00AE6AF8">
        <w:rPr>
          <w:rFonts w:ascii="Times New Roman" w:hAnsi="Times New Roman" w:cs="Times New Roman"/>
          <w:sz w:val="24"/>
          <w:szCs w:val="24"/>
        </w:rPr>
        <w:t>)</w:t>
      </w:r>
      <w:r w:rsidR="00473739">
        <w:rPr>
          <w:rFonts w:ascii="Times New Roman" w:hAnsi="Times New Roman" w:cs="Times New Roman"/>
          <w:sz w:val="24"/>
          <w:szCs w:val="24"/>
        </w:rPr>
        <w:t>).</w:t>
      </w:r>
    </w:p>
    <w:p w:rsidR="006904B7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 xml:space="preserve">Банк одержувача: 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>Державна казначейська служба України</w:t>
      </w:r>
      <w:r w:rsidRPr="00AE6AF8">
        <w:rPr>
          <w:rFonts w:ascii="Times New Roman" w:hAnsi="Times New Roman" w:cs="Times New Roman"/>
          <w:sz w:val="24"/>
          <w:szCs w:val="24"/>
        </w:rPr>
        <w:t>,</w:t>
      </w:r>
      <w:r w:rsidRPr="00AE6A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</w:rPr>
        <w:t>м. Київ, вул. Бастіонна, 6.</w:t>
      </w:r>
      <w:r w:rsidR="006904B7" w:rsidRPr="00690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AF8" w:rsidRPr="00AE6AF8" w:rsidRDefault="006904B7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sz w:val="24"/>
          <w:szCs w:val="24"/>
        </w:rPr>
        <w:t>МФО 820172.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Код за ЄДРПОУ</w:t>
      </w:r>
      <w:r w:rsidRPr="00AE6AF8">
        <w:rPr>
          <w:rFonts w:ascii="Times New Roman" w:hAnsi="Times New Roman" w:cs="Times New Roman"/>
          <w:sz w:val="24"/>
          <w:szCs w:val="24"/>
        </w:rPr>
        <w:t xml:space="preserve"> 42899921</w:t>
      </w:r>
      <w:r w:rsidR="00E43050">
        <w:rPr>
          <w:rFonts w:ascii="Times New Roman" w:hAnsi="Times New Roman" w:cs="Times New Roman"/>
          <w:sz w:val="24"/>
          <w:szCs w:val="24"/>
        </w:rPr>
        <w:t>.</w:t>
      </w:r>
      <w:r w:rsidRPr="00AE6AF8">
        <w:rPr>
          <w:rFonts w:ascii="Times New Roman" w:hAnsi="Times New Roman" w:cs="Times New Roman"/>
          <w:sz w:val="24"/>
          <w:szCs w:val="24"/>
        </w:rPr>
        <w:tab/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AF8">
        <w:rPr>
          <w:rFonts w:ascii="Times New Roman" w:hAnsi="Times New Roman" w:cs="Times New Roman"/>
          <w:sz w:val="24"/>
          <w:szCs w:val="24"/>
        </w:rPr>
        <w:tab/>
      </w:r>
      <w:r w:rsidRPr="00AE6AF8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іноземній валюті: </w:t>
      </w:r>
      <w:r w:rsidRPr="00AE6A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7345" w:rsidRDefault="00AE6AF8" w:rsidP="00A97345">
      <w:pPr>
        <w:jc w:val="both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Одержувач</w:t>
      </w:r>
      <w:r w:rsidRPr="00AE6AF8">
        <w:rPr>
          <w:rFonts w:ascii="Times New Roman" w:hAnsi="Times New Roman" w:cs="Times New Roman"/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AE6AF8" w:rsidRPr="00AE6AF8" w:rsidRDefault="00AE6AF8" w:rsidP="00A97345">
      <w:pPr>
        <w:jc w:val="both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Адреса:</w:t>
      </w:r>
      <w:r w:rsidRPr="00AE6AF8">
        <w:rPr>
          <w:rFonts w:ascii="Times New Roman" w:hAnsi="Times New Roman" w:cs="Times New Roman"/>
          <w:sz w:val="24"/>
          <w:szCs w:val="24"/>
        </w:rPr>
        <w:t xml:space="preserve"> </w:t>
      </w:r>
      <w:r w:rsidR="0039287C">
        <w:rPr>
          <w:rFonts w:ascii="Times New Roman" w:hAnsi="Times New Roman" w:cs="Times New Roman"/>
          <w:sz w:val="24"/>
          <w:szCs w:val="24"/>
        </w:rPr>
        <w:t xml:space="preserve">79005, </w:t>
      </w:r>
      <w:r w:rsidRPr="00AE6AF8">
        <w:rPr>
          <w:rFonts w:ascii="Times New Roman" w:hAnsi="Times New Roman" w:cs="Times New Roman"/>
          <w:sz w:val="24"/>
          <w:szCs w:val="24"/>
        </w:rPr>
        <w:t>вул. Коперника,4, м. Львів, Україна.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Валюта рахунка –</w:t>
      </w:r>
      <w:r w:rsidRPr="00AE6AF8">
        <w:rPr>
          <w:rFonts w:ascii="Times New Roman" w:hAnsi="Times New Roman" w:cs="Times New Roman"/>
          <w:sz w:val="24"/>
          <w:szCs w:val="24"/>
        </w:rPr>
        <w:t xml:space="preserve"> долари США та Євро.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Рахунок :</w:t>
      </w:r>
      <w:r w:rsidRPr="00AE6AF8">
        <w:rPr>
          <w:rFonts w:ascii="Times New Roman" w:hAnsi="Times New Roman" w:cs="Times New Roman"/>
          <w:sz w:val="24"/>
          <w:szCs w:val="24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AE6AF8">
        <w:rPr>
          <w:rFonts w:ascii="Times New Roman" w:hAnsi="Times New Roman" w:cs="Times New Roman"/>
          <w:sz w:val="24"/>
          <w:szCs w:val="24"/>
        </w:rPr>
        <w:t>863223130000025203000000065</w:t>
      </w:r>
    </w:p>
    <w:p w:rsidR="00AE6AF8" w:rsidRPr="00AE6AF8" w:rsidRDefault="00AE6AF8" w:rsidP="00AE6AF8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Банк одержувача:</w:t>
      </w:r>
      <w:r w:rsidRPr="00AE6AF8">
        <w:rPr>
          <w:rFonts w:ascii="Times New Roman" w:hAnsi="Times New Roman" w:cs="Times New Roman"/>
          <w:sz w:val="24"/>
          <w:szCs w:val="24"/>
        </w:rPr>
        <w:t xml:space="preserve"> Акціонерне товариство </w:t>
      </w:r>
      <w:r w:rsidR="00A97345">
        <w:rPr>
          <w:rFonts w:ascii="Times New Roman" w:hAnsi="Times New Roman" w:cs="Times New Roman"/>
          <w:sz w:val="24"/>
          <w:szCs w:val="24"/>
        </w:rPr>
        <w:t>"</w:t>
      </w:r>
      <w:r w:rsidRPr="00AE6AF8">
        <w:rPr>
          <w:rFonts w:ascii="Times New Roman" w:hAnsi="Times New Roman" w:cs="Times New Roman"/>
          <w:sz w:val="24"/>
          <w:szCs w:val="24"/>
        </w:rPr>
        <w:t xml:space="preserve">Державний </w:t>
      </w:r>
      <w:proofErr w:type="spellStart"/>
      <w:r w:rsidRPr="00AE6AF8">
        <w:rPr>
          <w:rFonts w:ascii="Times New Roman" w:hAnsi="Times New Roman" w:cs="Times New Roman"/>
          <w:sz w:val="24"/>
          <w:szCs w:val="24"/>
        </w:rPr>
        <w:t>експорно</w:t>
      </w:r>
      <w:proofErr w:type="spellEnd"/>
      <w:r w:rsidR="00473739">
        <w:rPr>
          <w:rFonts w:ascii="Times New Roman" w:hAnsi="Times New Roman" w:cs="Times New Roman"/>
          <w:sz w:val="24"/>
          <w:szCs w:val="24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</w:rPr>
        <w:t>-</w:t>
      </w:r>
      <w:r w:rsidR="00473739">
        <w:rPr>
          <w:rFonts w:ascii="Times New Roman" w:hAnsi="Times New Roman" w:cs="Times New Roman"/>
          <w:sz w:val="24"/>
          <w:szCs w:val="24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</w:rPr>
        <w:t>імпортний банк України</w:t>
      </w:r>
      <w:r w:rsidR="00A97345">
        <w:rPr>
          <w:rFonts w:ascii="Times New Roman" w:hAnsi="Times New Roman" w:cs="Times New Roman"/>
          <w:sz w:val="24"/>
          <w:szCs w:val="24"/>
        </w:rPr>
        <w:t>"</w:t>
      </w:r>
      <w:r w:rsidRPr="00AE6AF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Адреса:</w:t>
      </w:r>
      <w:r w:rsidRPr="00AE6AF8">
        <w:rPr>
          <w:rFonts w:ascii="Times New Roman" w:hAnsi="Times New Roman" w:cs="Times New Roman"/>
          <w:sz w:val="24"/>
          <w:szCs w:val="24"/>
        </w:rPr>
        <w:t xml:space="preserve"> вул. Антоновича,127, м. Київ, Україна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SWIFT</w:t>
      </w:r>
      <w:proofErr w:type="gramStart"/>
      <w:r w:rsidRPr="00AE6AF8">
        <w:rPr>
          <w:rFonts w:ascii="Times New Roman" w:hAnsi="Times New Roman" w:cs="Times New Roman"/>
          <w:b/>
          <w:sz w:val="24"/>
          <w:szCs w:val="24"/>
        </w:rPr>
        <w:t>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EXBSUAUX</w:t>
      </w:r>
      <w:proofErr w:type="gramEnd"/>
      <w:r w:rsidRPr="00AE6AF8">
        <w:rPr>
          <w:rFonts w:ascii="Times New Roman" w:hAnsi="Times New Roman" w:cs="Times New Roman"/>
          <w:sz w:val="24"/>
          <w:szCs w:val="24"/>
        </w:rPr>
        <w:t>.</w:t>
      </w:r>
    </w:p>
    <w:p w:rsidR="00AE6AF8" w:rsidRPr="00AE6AF8" w:rsidRDefault="00AE6AF8" w:rsidP="00A97345">
      <w:pPr>
        <w:pStyle w:val="2"/>
        <w:rPr>
          <w:szCs w:val="24"/>
          <w:lang w:val="uk-UA"/>
        </w:rPr>
      </w:pPr>
      <w:r w:rsidRPr="00AE6AF8">
        <w:rPr>
          <w:b/>
          <w:szCs w:val="24"/>
          <w:lang w:val="uk-UA"/>
        </w:rPr>
        <w:t>Код ЄДРПОУ</w:t>
      </w:r>
      <w:r w:rsidRPr="00AE6AF8">
        <w:rPr>
          <w:szCs w:val="24"/>
          <w:lang w:val="uk-UA"/>
        </w:rPr>
        <w:t>: 42899921.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Призначення платежу:</w:t>
      </w:r>
      <w:r w:rsidRPr="00AE6AF8">
        <w:rPr>
          <w:rFonts w:ascii="Times New Roman" w:hAnsi="Times New Roman" w:cs="Times New Roman"/>
          <w:sz w:val="24"/>
          <w:szCs w:val="24"/>
        </w:rPr>
        <w:t xml:space="preserve"> (обов’язково вказати за що).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Receiver: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RO in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Zakarpattia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Volyn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oblasts.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Address:</w:t>
      </w:r>
      <w:r w:rsidRPr="00AE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</w:rPr>
        <w:t>4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Kopernika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>, city</w:t>
      </w:r>
      <w:proofErr w:type="gramStart"/>
      <w:r w:rsidRPr="00AE6AF8">
        <w:rPr>
          <w:rFonts w:ascii="Times New Roman" w:hAnsi="Times New Roman" w:cs="Times New Roman"/>
          <w:sz w:val="24"/>
          <w:szCs w:val="24"/>
          <w:lang w:val="en-US"/>
        </w:rPr>
        <w:t>,7900</w:t>
      </w:r>
      <w:r w:rsidR="0047373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AE6A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Account: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UA863223130000025203000000065.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Bank of receiver: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Joint-Stock company </w:t>
      </w:r>
      <w:r w:rsidR="00473739">
        <w:rPr>
          <w:rFonts w:ascii="Times New Roman" w:hAnsi="Times New Roman" w:cs="Times New Roman"/>
          <w:sz w:val="24"/>
          <w:szCs w:val="24"/>
        </w:rPr>
        <w:t>"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State Export Import Bank of Ukraine</w:t>
      </w:r>
      <w:r w:rsidR="00473739">
        <w:rPr>
          <w:rFonts w:ascii="Times New Roman" w:hAnsi="Times New Roman" w:cs="Times New Roman"/>
          <w:sz w:val="24"/>
          <w:szCs w:val="24"/>
        </w:rPr>
        <w:t>"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Address: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127</w:t>
      </w:r>
      <w:proofErr w:type="gramStart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Antonovycha</w:t>
      </w:r>
      <w:proofErr w:type="spellEnd"/>
      <w:proofErr w:type="gram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Street, Kyiv, Ukraine.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SWIFT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: EXBSUAUX.</w:t>
      </w:r>
    </w:p>
    <w:p w:rsidR="00AE6AF8" w:rsidRPr="00A97345" w:rsidRDefault="00AE6AF8" w:rsidP="00A97345">
      <w:pPr>
        <w:pStyle w:val="2"/>
        <w:rPr>
          <w:i/>
          <w:szCs w:val="24"/>
          <w:lang w:val="en-US"/>
        </w:rPr>
      </w:pPr>
      <w:r w:rsidRPr="00AE6AF8">
        <w:rPr>
          <w:b/>
          <w:szCs w:val="24"/>
          <w:lang w:val="en-US"/>
        </w:rPr>
        <w:t xml:space="preserve">Code </w:t>
      </w:r>
      <w:proofErr w:type="spellStart"/>
      <w:r w:rsidRPr="00AE6AF8">
        <w:rPr>
          <w:b/>
          <w:szCs w:val="24"/>
          <w:lang w:val="en-US"/>
        </w:rPr>
        <w:t>YeDRPOU</w:t>
      </w:r>
      <w:proofErr w:type="spellEnd"/>
      <w:r w:rsidRPr="00AE6AF8">
        <w:rPr>
          <w:b/>
          <w:szCs w:val="24"/>
          <w:lang w:val="en-US"/>
        </w:rPr>
        <w:t xml:space="preserve">: </w:t>
      </w:r>
      <w:r w:rsidRPr="00A97345">
        <w:rPr>
          <w:szCs w:val="24"/>
          <w:lang w:val="en-US"/>
        </w:rPr>
        <w:t>42899921</w:t>
      </w:r>
      <w:r w:rsidRPr="00A97345">
        <w:rPr>
          <w:i/>
          <w:szCs w:val="24"/>
          <w:lang w:val="en-US"/>
        </w:rPr>
        <w:t>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Purpose </w:t>
      </w:r>
      <w:proofErr w:type="gramStart"/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of  payment</w:t>
      </w:r>
      <w:proofErr w:type="gramEnd"/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(please, indicate without fail the purpose of payment).</w:t>
      </w:r>
    </w:p>
    <w:p w:rsidR="002B3516" w:rsidRDefault="002B3516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AF8" w:rsidRPr="001C7030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97345">
        <w:rPr>
          <w:rFonts w:ascii="Times New Roman" w:hAnsi="Times New Roman" w:cs="Times New Roman"/>
          <w:sz w:val="24"/>
          <w:szCs w:val="24"/>
        </w:rPr>
        <w:lastRenderedPageBreak/>
        <w:t xml:space="preserve">Реквізити рахунків операторів електронних майданчиків, відкритих для сплати потенційними </w:t>
      </w:r>
      <w:r w:rsidRPr="001C7030">
        <w:rPr>
          <w:rFonts w:ascii="Times New Roman" w:hAnsi="Times New Roman" w:cs="Times New Roman"/>
          <w:sz w:val="24"/>
          <w:szCs w:val="24"/>
        </w:rPr>
        <w:t xml:space="preserve">покупцями гарантійних та реєстраційних внесків розміщено за посиланням  </w:t>
      </w:r>
      <w:hyperlink r:id="rId6" w:history="1">
        <w:r w:rsidRPr="001C7030">
          <w:rPr>
            <w:rStyle w:val="a5"/>
            <w:rFonts w:ascii="Times New Roman" w:hAnsi="Times New Roman" w:cs="Times New Roman"/>
            <w:color w:val="auto"/>
            <w:spacing w:val="0"/>
            <w:sz w:val="24"/>
            <w:szCs w:val="24"/>
          </w:rPr>
          <w:t>https://prozorro.sale/</w:t>
        </w:r>
        <w:r w:rsidRPr="001C7030">
          <w:rPr>
            <w:rStyle w:val="a5"/>
            <w:rFonts w:ascii="Times New Roman" w:hAnsi="Times New Roman" w:cs="Times New Roman"/>
            <w:color w:val="auto"/>
            <w:spacing w:val="0"/>
            <w:sz w:val="24"/>
            <w:szCs w:val="24"/>
            <w:lang w:val="en-US"/>
          </w:rPr>
          <w:t>info</w:t>
        </w:r>
        <w:r w:rsidRPr="001C7030">
          <w:rPr>
            <w:rStyle w:val="a5"/>
            <w:rFonts w:ascii="Times New Roman" w:hAnsi="Times New Roman" w:cs="Times New Roman"/>
            <w:color w:val="auto"/>
            <w:spacing w:val="0"/>
            <w:sz w:val="24"/>
            <w:szCs w:val="24"/>
          </w:rPr>
          <w:t>/</w:t>
        </w:r>
        <w:proofErr w:type="spellStart"/>
        <w:r w:rsidRPr="001C7030">
          <w:rPr>
            <w:rStyle w:val="a5"/>
            <w:rFonts w:ascii="Times New Roman" w:hAnsi="Times New Roman" w:cs="Times New Roman"/>
            <w:color w:val="auto"/>
            <w:spacing w:val="0"/>
            <w:sz w:val="24"/>
            <w:szCs w:val="24"/>
            <w:lang w:val="en-US"/>
          </w:rPr>
          <w:t>elektronni</w:t>
        </w:r>
        <w:proofErr w:type="spellEnd"/>
        <w:r w:rsidRPr="001C7030">
          <w:rPr>
            <w:rStyle w:val="a5"/>
            <w:rFonts w:ascii="Times New Roman" w:hAnsi="Times New Roman" w:cs="Times New Roman"/>
            <w:color w:val="auto"/>
            <w:spacing w:val="0"/>
            <w:sz w:val="24"/>
            <w:szCs w:val="24"/>
          </w:rPr>
          <w:t>-</w:t>
        </w:r>
        <w:proofErr w:type="spellStart"/>
        <w:r w:rsidRPr="001C7030">
          <w:rPr>
            <w:rStyle w:val="a5"/>
            <w:rFonts w:ascii="Times New Roman" w:hAnsi="Times New Roman" w:cs="Times New Roman"/>
            <w:color w:val="auto"/>
            <w:spacing w:val="0"/>
            <w:sz w:val="24"/>
            <w:szCs w:val="24"/>
            <w:lang w:val="en-US"/>
          </w:rPr>
          <w:t>majdanchiki</w:t>
        </w:r>
        <w:proofErr w:type="spellEnd"/>
        <w:r w:rsidRPr="001C7030">
          <w:rPr>
            <w:rStyle w:val="a5"/>
            <w:rFonts w:ascii="Times New Roman" w:hAnsi="Times New Roman" w:cs="Times New Roman"/>
            <w:color w:val="auto"/>
            <w:spacing w:val="0"/>
            <w:sz w:val="24"/>
            <w:szCs w:val="24"/>
          </w:rPr>
          <w:t>-</w:t>
        </w:r>
        <w:proofErr w:type="spellStart"/>
        <w:r w:rsidRPr="001C7030">
          <w:rPr>
            <w:rStyle w:val="a5"/>
            <w:rFonts w:ascii="Times New Roman" w:hAnsi="Times New Roman" w:cs="Times New Roman"/>
            <w:color w:val="auto"/>
            <w:spacing w:val="0"/>
            <w:sz w:val="24"/>
            <w:szCs w:val="24"/>
            <w:lang w:val="en-US"/>
          </w:rPr>
          <w:t>ets</w:t>
        </w:r>
        <w:proofErr w:type="spellEnd"/>
        <w:r w:rsidRPr="001C7030">
          <w:rPr>
            <w:rStyle w:val="a5"/>
            <w:rFonts w:ascii="Times New Roman" w:hAnsi="Times New Roman" w:cs="Times New Roman"/>
            <w:color w:val="auto"/>
            <w:spacing w:val="0"/>
            <w:sz w:val="24"/>
            <w:szCs w:val="24"/>
          </w:rPr>
          <w:t>-</w:t>
        </w:r>
        <w:proofErr w:type="spellStart"/>
        <w:r w:rsidRPr="001C7030">
          <w:rPr>
            <w:rStyle w:val="a5"/>
            <w:rFonts w:ascii="Times New Roman" w:hAnsi="Times New Roman" w:cs="Times New Roman"/>
            <w:color w:val="auto"/>
            <w:spacing w:val="0"/>
            <w:sz w:val="24"/>
            <w:szCs w:val="24"/>
            <w:lang w:val="en-US"/>
          </w:rPr>
          <w:t>prozorroprodazhi</w:t>
        </w:r>
        <w:proofErr w:type="spellEnd"/>
        <w:r w:rsidRPr="001C7030">
          <w:rPr>
            <w:rStyle w:val="a5"/>
            <w:rFonts w:ascii="Times New Roman" w:hAnsi="Times New Roman" w:cs="Times New Roman"/>
            <w:color w:val="auto"/>
            <w:spacing w:val="0"/>
            <w:sz w:val="24"/>
            <w:szCs w:val="24"/>
          </w:rPr>
          <w:t>-</w:t>
        </w:r>
        <w:proofErr w:type="spellStart"/>
        <w:r w:rsidRPr="001C7030">
          <w:rPr>
            <w:rStyle w:val="a5"/>
            <w:rFonts w:ascii="Times New Roman" w:hAnsi="Times New Roman" w:cs="Times New Roman"/>
            <w:color w:val="auto"/>
            <w:spacing w:val="0"/>
            <w:sz w:val="24"/>
            <w:szCs w:val="24"/>
            <w:lang w:val="en-US"/>
          </w:rPr>
          <w:t>cbd</w:t>
        </w:r>
        <w:proofErr w:type="spellEnd"/>
        <w:r w:rsidRPr="001C7030">
          <w:rPr>
            <w:rStyle w:val="a5"/>
            <w:rFonts w:ascii="Times New Roman" w:hAnsi="Times New Roman" w:cs="Times New Roman"/>
            <w:color w:val="auto"/>
            <w:spacing w:val="0"/>
            <w:sz w:val="24"/>
            <w:szCs w:val="24"/>
          </w:rPr>
          <w:t>2</w:t>
        </w:r>
      </w:hyperlink>
      <w:r w:rsidR="00473739" w:rsidRPr="001C7030">
        <w:rPr>
          <w:rFonts w:ascii="Times New Roman" w:hAnsi="Times New Roman" w:cs="Times New Roman"/>
          <w:sz w:val="24"/>
          <w:szCs w:val="24"/>
        </w:rPr>
        <w:t>.</w:t>
      </w:r>
    </w:p>
    <w:p w:rsidR="001C7030" w:rsidRPr="001C7030" w:rsidRDefault="00A42B5C" w:rsidP="001C70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7030">
        <w:rPr>
          <w:rFonts w:ascii="Times New Roman" w:hAnsi="Times New Roman" w:cs="Times New Roman"/>
          <w:b/>
          <w:sz w:val="24"/>
          <w:szCs w:val="24"/>
        </w:rPr>
        <w:t xml:space="preserve">Час і місце проведення огляду об’єкта: </w:t>
      </w:r>
      <w:r w:rsidR="00A97345" w:rsidRPr="001C7030">
        <w:rPr>
          <w:rFonts w:ascii="Times New Roman" w:hAnsi="Times New Roman" w:cs="Times New Roman"/>
          <w:sz w:val="24"/>
          <w:szCs w:val="24"/>
        </w:rPr>
        <w:t xml:space="preserve">ознайомитися з </w:t>
      </w:r>
      <w:r w:rsidR="00E43050" w:rsidRPr="001C7030">
        <w:rPr>
          <w:rFonts w:ascii="Times New Roman" w:hAnsi="Times New Roman" w:cs="Times New Roman"/>
          <w:sz w:val="24"/>
          <w:szCs w:val="24"/>
        </w:rPr>
        <w:t>О</w:t>
      </w:r>
      <w:r w:rsidR="000E7E5C" w:rsidRPr="001C7030">
        <w:rPr>
          <w:rFonts w:ascii="Times New Roman" w:hAnsi="Times New Roman" w:cs="Times New Roman"/>
          <w:sz w:val="24"/>
          <w:szCs w:val="24"/>
        </w:rPr>
        <w:t>б’єктом</w:t>
      </w:r>
      <w:r w:rsidR="000E7E5C" w:rsidRPr="001C7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7E5C" w:rsidRPr="001C7030">
        <w:rPr>
          <w:rFonts w:ascii="Times New Roman" w:hAnsi="Times New Roman" w:cs="Times New Roman"/>
          <w:sz w:val="24"/>
          <w:szCs w:val="24"/>
          <w:lang w:val="ru-RU"/>
        </w:rPr>
        <w:t>приватизації</w:t>
      </w:r>
      <w:proofErr w:type="spellEnd"/>
      <w:r w:rsidR="000E7E5C" w:rsidRPr="001C7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7185" w:rsidRPr="001C7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7E5C" w:rsidRPr="001C7030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="000E7E5C" w:rsidRPr="001C7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7030">
        <w:rPr>
          <w:rFonts w:ascii="Times New Roman" w:hAnsi="Times New Roman" w:cs="Times New Roman"/>
          <w:sz w:val="24"/>
          <w:szCs w:val="24"/>
        </w:rPr>
        <w:t xml:space="preserve">у робочі дні </w:t>
      </w:r>
      <w:r w:rsidR="008D22FB" w:rsidRPr="001C7030">
        <w:rPr>
          <w:rFonts w:ascii="Times New Roman" w:hAnsi="Times New Roman" w:cs="Times New Roman"/>
          <w:sz w:val="24"/>
          <w:szCs w:val="24"/>
        </w:rPr>
        <w:t xml:space="preserve">з </w:t>
      </w:r>
      <w:r w:rsidR="000E7E5C" w:rsidRPr="001C7030">
        <w:rPr>
          <w:rFonts w:ascii="Times New Roman" w:hAnsi="Times New Roman" w:cs="Times New Roman"/>
          <w:sz w:val="24"/>
          <w:szCs w:val="24"/>
        </w:rPr>
        <w:t>8-</w:t>
      </w:r>
      <w:r w:rsidR="008D22FB" w:rsidRPr="001C7030">
        <w:rPr>
          <w:rFonts w:ascii="Times New Roman" w:hAnsi="Times New Roman" w:cs="Times New Roman"/>
          <w:sz w:val="24"/>
          <w:szCs w:val="24"/>
          <w:lang w:val="ru-RU"/>
        </w:rPr>
        <w:t>00 до 17</w:t>
      </w:r>
      <w:r w:rsidR="000E7E5C" w:rsidRPr="001C70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D22FB" w:rsidRPr="001C7030">
        <w:rPr>
          <w:rFonts w:ascii="Times New Roman" w:hAnsi="Times New Roman" w:cs="Times New Roman"/>
          <w:sz w:val="24"/>
          <w:szCs w:val="24"/>
        </w:rPr>
        <w:t>00</w:t>
      </w:r>
      <w:r w:rsidR="000E7E5C" w:rsidRPr="001C7030">
        <w:rPr>
          <w:rFonts w:ascii="Times New Roman" w:hAnsi="Times New Roman" w:cs="Times New Roman"/>
          <w:sz w:val="24"/>
          <w:szCs w:val="24"/>
        </w:rPr>
        <w:t>, у п’ятницю з 8-00 до 1</w:t>
      </w:r>
      <w:r w:rsidR="00E43050" w:rsidRPr="001C7030">
        <w:rPr>
          <w:rFonts w:ascii="Times New Roman" w:hAnsi="Times New Roman" w:cs="Times New Roman"/>
          <w:sz w:val="24"/>
          <w:szCs w:val="24"/>
        </w:rPr>
        <w:t>5</w:t>
      </w:r>
      <w:r w:rsidR="000E7E5C" w:rsidRPr="001C7030">
        <w:rPr>
          <w:rFonts w:ascii="Times New Roman" w:hAnsi="Times New Roman" w:cs="Times New Roman"/>
          <w:sz w:val="24"/>
          <w:szCs w:val="24"/>
        </w:rPr>
        <w:t>-</w:t>
      </w:r>
      <w:r w:rsidR="00E43050" w:rsidRPr="001C7030">
        <w:rPr>
          <w:rFonts w:ascii="Times New Roman" w:hAnsi="Times New Roman" w:cs="Times New Roman"/>
          <w:sz w:val="24"/>
          <w:szCs w:val="24"/>
        </w:rPr>
        <w:t>45</w:t>
      </w:r>
      <w:r w:rsidR="008D22FB" w:rsidRPr="001C7030">
        <w:rPr>
          <w:rFonts w:ascii="Times New Roman" w:hAnsi="Times New Roman" w:cs="Times New Roman"/>
          <w:sz w:val="24"/>
          <w:szCs w:val="24"/>
        </w:rPr>
        <w:t xml:space="preserve"> </w:t>
      </w:r>
      <w:r w:rsidR="000E7E5C" w:rsidRPr="001C7030">
        <w:rPr>
          <w:rFonts w:ascii="Times New Roman" w:hAnsi="Times New Roman" w:cs="Times New Roman"/>
          <w:sz w:val="24"/>
          <w:szCs w:val="24"/>
        </w:rPr>
        <w:t>за адресою</w:t>
      </w:r>
      <w:r w:rsidR="008D22FB" w:rsidRPr="001C7030">
        <w:rPr>
          <w:rFonts w:ascii="Times New Roman" w:hAnsi="Times New Roman" w:cs="Times New Roman"/>
          <w:sz w:val="24"/>
          <w:szCs w:val="24"/>
        </w:rPr>
        <w:t xml:space="preserve">: </w:t>
      </w:r>
      <w:r w:rsidR="001C7030" w:rsidRPr="001C7030">
        <w:rPr>
          <w:rFonts w:ascii="Times New Roman" w:eastAsia="Calibri" w:hAnsi="Times New Roman" w:cs="Times New Roman"/>
          <w:sz w:val="24"/>
          <w:szCs w:val="24"/>
        </w:rPr>
        <w:t xml:space="preserve">Львівська </w:t>
      </w:r>
      <w:proofErr w:type="spellStart"/>
      <w:r w:rsidR="001C7030" w:rsidRPr="001C703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1C7030" w:rsidRPr="001C70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C7030" w:rsidRPr="001C7030">
        <w:rPr>
          <w:rFonts w:ascii="Times New Roman" w:eastAsia="Calibri" w:hAnsi="Times New Roman" w:cs="Times New Roman"/>
          <w:sz w:val="24"/>
          <w:szCs w:val="24"/>
        </w:rPr>
        <w:t>Стрийський</w:t>
      </w:r>
      <w:proofErr w:type="spellEnd"/>
      <w:r w:rsidR="001C7030" w:rsidRPr="001C7030">
        <w:rPr>
          <w:rFonts w:ascii="Times New Roman" w:eastAsia="Calibri" w:hAnsi="Times New Roman" w:cs="Times New Roman"/>
          <w:sz w:val="24"/>
          <w:szCs w:val="24"/>
        </w:rPr>
        <w:t xml:space="preserve"> р-н, с. Тростянець, вул. Зелена, 6</w:t>
      </w:r>
      <w:r w:rsidR="001C7030" w:rsidRPr="001C7030">
        <w:rPr>
          <w:rFonts w:ascii="Times New Roman" w:hAnsi="Times New Roman" w:cs="Times New Roman"/>
          <w:sz w:val="24"/>
          <w:szCs w:val="24"/>
        </w:rPr>
        <w:t>.</w:t>
      </w:r>
    </w:p>
    <w:p w:rsidR="00A42B5C" w:rsidRPr="00AC6179" w:rsidRDefault="00E43050" w:rsidP="00AC6179">
      <w:pPr>
        <w:pStyle w:val="only-small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  <w:r w:rsidRPr="00AC6179">
        <w:rPr>
          <w:b/>
          <w:lang w:val="uk-UA"/>
        </w:rPr>
        <w:t>ПІБ</w:t>
      </w:r>
      <w:r w:rsidR="000E7E5C" w:rsidRPr="00AC6179">
        <w:rPr>
          <w:b/>
          <w:lang w:val="uk-UA"/>
        </w:rPr>
        <w:t xml:space="preserve"> контактної особи</w:t>
      </w:r>
      <w:r w:rsidRPr="00AC6179">
        <w:rPr>
          <w:b/>
          <w:lang w:val="uk-UA"/>
        </w:rPr>
        <w:t xml:space="preserve"> на об’єкті</w:t>
      </w:r>
      <w:r w:rsidR="000E7E5C" w:rsidRPr="00AC6179">
        <w:rPr>
          <w:b/>
          <w:lang w:val="uk-UA"/>
        </w:rPr>
        <w:t>:</w:t>
      </w:r>
      <w:r w:rsidR="00AC6179" w:rsidRPr="00AC6179">
        <w:rPr>
          <w:lang w:val="uk-UA"/>
        </w:rPr>
        <w:t xml:space="preserve"> </w:t>
      </w:r>
      <w:proofErr w:type="spellStart"/>
      <w:r w:rsidR="00AC6179" w:rsidRPr="00D6607B">
        <w:rPr>
          <w:lang w:val="uk-UA"/>
        </w:rPr>
        <w:t>Осірак</w:t>
      </w:r>
      <w:proofErr w:type="spellEnd"/>
      <w:r w:rsidR="00AC6179" w:rsidRPr="00D6607B">
        <w:rPr>
          <w:lang w:val="uk-UA"/>
        </w:rPr>
        <w:t xml:space="preserve"> Віталій Андрійович, начальник Управління організаційно-господарського забезпечення  Головного управління </w:t>
      </w:r>
      <w:proofErr w:type="spellStart"/>
      <w:r w:rsidR="00AC6179" w:rsidRPr="00D6607B">
        <w:rPr>
          <w:lang w:val="uk-UA"/>
        </w:rPr>
        <w:t>Держпродспоживслужби</w:t>
      </w:r>
      <w:proofErr w:type="spellEnd"/>
      <w:r w:rsidR="00AC6179" w:rsidRPr="00D6607B">
        <w:rPr>
          <w:lang w:val="uk-UA"/>
        </w:rPr>
        <w:t xml:space="preserve"> у Львівській області</w:t>
      </w:r>
      <w:r w:rsidR="00AC6179" w:rsidRPr="00AC6179">
        <w:rPr>
          <w:b/>
          <w:lang w:val="uk-UA"/>
        </w:rPr>
        <w:t xml:space="preserve"> </w:t>
      </w:r>
      <w:r w:rsidRPr="00AC6179">
        <w:rPr>
          <w:lang w:val="uk-UA"/>
        </w:rPr>
        <w:t>, тел</w:t>
      </w:r>
      <w:r w:rsidR="000E7E5C" w:rsidRPr="00AC6179">
        <w:rPr>
          <w:lang w:val="uk-UA"/>
        </w:rPr>
        <w:t>.</w:t>
      </w:r>
      <w:r w:rsidRPr="00AC6179">
        <w:rPr>
          <w:lang w:val="uk-UA"/>
        </w:rPr>
        <w:t xml:space="preserve"> </w:t>
      </w:r>
      <w:r w:rsidR="00AC6179" w:rsidRPr="006E6E17">
        <w:rPr>
          <w:lang w:val="uk-UA"/>
        </w:rPr>
        <w:t>(066) 7138080</w:t>
      </w:r>
      <w:r w:rsidR="00AC6179">
        <w:rPr>
          <w:lang w:val="uk-UA"/>
        </w:rPr>
        <w:t>.</w:t>
      </w:r>
    </w:p>
    <w:p w:rsidR="00084824" w:rsidRPr="0039287C" w:rsidRDefault="008D22FB" w:rsidP="00A0252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175B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r w:rsidR="00A42B5C" w:rsidRPr="00631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йменування організатора аукціону</w:t>
      </w:r>
      <w:r w:rsidR="00473739" w:rsidRPr="004737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42B5C" w:rsidRPr="005859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B5245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егіональне відділення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="008B5245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онду державного майна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B5245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країни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Львівській, Закарпатській та Волинській областях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, адреса:</w:t>
      </w:r>
      <w:r w:rsidR="0076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79005,</w:t>
      </w:r>
      <w:r w:rsidR="006B7EE4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м.Львів</w:t>
      </w:r>
      <w:proofErr w:type="spellEnd"/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, вул.</w:t>
      </w:r>
      <w:r w:rsidR="006B7EE4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Коперника,4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адреса </w:t>
      </w:r>
      <w:proofErr w:type="spellStart"/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веб</w:t>
      </w:r>
      <w:proofErr w:type="spellEnd"/>
      <w:r w:rsidR="00084824" w:rsidRPr="000848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84824" w:rsidRPr="000848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сайту </w:t>
      </w:r>
      <w:r w:rsidR="00A42B5C" w:rsidRPr="006317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– 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A42B5C" w:rsidRPr="0063175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http://www.spfu.gov.ua</w:t>
        </w:r>
      </w:hyperlink>
      <w:r w:rsidR="00A0252B">
        <w:rPr>
          <w:rFonts w:ascii="Times New Roman" w:hAnsi="Times New Roman" w:cs="Times New Roman"/>
          <w:sz w:val="24"/>
          <w:szCs w:val="24"/>
        </w:rPr>
        <w:t>.</w:t>
      </w:r>
      <w:r w:rsidR="00084824" w:rsidRPr="003928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2B5C" w:rsidRPr="00AC6179" w:rsidRDefault="00A0252B" w:rsidP="00A0252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 особа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AC6179">
        <w:rPr>
          <w:rFonts w:ascii="Times New Roman" w:hAnsi="Times New Roman" w:cs="Times New Roman"/>
          <w:sz w:val="24"/>
          <w:szCs w:val="24"/>
        </w:rPr>
        <w:t>ідик</w:t>
      </w:r>
      <w:proofErr w:type="spellEnd"/>
      <w:r w:rsidR="00AC6179">
        <w:rPr>
          <w:rFonts w:ascii="Times New Roman" w:hAnsi="Times New Roman" w:cs="Times New Roman"/>
          <w:sz w:val="24"/>
          <w:szCs w:val="24"/>
        </w:rPr>
        <w:t xml:space="preserve"> Оксана Степанівна</w:t>
      </w:r>
      <w:r>
        <w:rPr>
          <w:rFonts w:ascii="Times New Roman" w:hAnsi="Times New Roman" w:cs="Times New Roman"/>
          <w:sz w:val="24"/>
          <w:szCs w:val="24"/>
        </w:rPr>
        <w:t>, телефон для довідок:</w:t>
      </w:r>
      <w:r w:rsidR="008D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(032) </w:t>
      </w:r>
      <w:r w:rsidR="00084824" w:rsidRPr="000848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AC61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61</w:t>
      </w:r>
      <w:r w:rsidR="008D22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C6179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8D22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C6179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адреса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пошти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AC6179" w:rsidRPr="00AC6179">
        <w:rPr>
          <w:rFonts w:ascii="Times New Roman" w:hAnsi="Times New Roman" w:cs="Times New Roman"/>
          <w:color w:val="000000"/>
          <w:sz w:val="24"/>
          <w:szCs w:val="24"/>
        </w:rPr>
        <w:t>oksana.didyk@spfu.gov.ua</w:t>
      </w:r>
      <w:r w:rsidRPr="00AC61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A42B5C" w:rsidRPr="00AC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0465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465" w:rsidRPr="005859F1" w:rsidRDefault="00270465" w:rsidP="0021398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E6AF8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ab/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5) Технічні реквіз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ити інформаційного повідомлення</w:t>
      </w:r>
    </w:p>
    <w:p w:rsidR="00270465" w:rsidRPr="00E413AC" w:rsidRDefault="00270465" w:rsidP="00270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4">
        <w:rPr>
          <w:rFonts w:ascii="Times New Roman" w:hAnsi="Times New Roman" w:cs="Times New Roman"/>
          <w:sz w:val="24"/>
          <w:szCs w:val="24"/>
        </w:rPr>
        <w:t>Дата і номер рішення органу приватизаці</w:t>
      </w:r>
      <w:r w:rsidR="00084824" w:rsidRPr="00F66EC4">
        <w:rPr>
          <w:rFonts w:ascii="Times New Roman" w:hAnsi="Times New Roman" w:cs="Times New Roman"/>
          <w:sz w:val="24"/>
          <w:szCs w:val="24"/>
        </w:rPr>
        <w:t>ї про затвердження умов продажу</w:t>
      </w:r>
      <w:r w:rsidRPr="00F66EC4">
        <w:rPr>
          <w:rFonts w:ascii="Times New Roman" w:hAnsi="Times New Roman" w:cs="Times New Roman"/>
          <w:sz w:val="24"/>
          <w:szCs w:val="24"/>
        </w:rPr>
        <w:t>: наказ</w:t>
      </w:r>
      <w:r w:rsidR="00E83713" w:rsidRPr="00F66EC4">
        <w:rPr>
          <w:rFonts w:ascii="Times New Roman" w:hAnsi="Times New Roman" w:cs="Times New Roman"/>
          <w:sz w:val="24"/>
          <w:szCs w:val="24"/>
        </w:rPr>
        <w:t xml:space="preserve"> Регіонального відділення Ф</w:t>
      </w:r>
      <w:r w:rsidR="00154572">
        <w:rPr>
          <w:rFonts w:ascii="Times New Roman" w:hAnsi="Times New Roman" w:cs="Times New Roman"/>
          <w:sz w:val="24"/>
          <w:szCs w:val="24"/>
        </w:rPr>
        <w:t>онду державного майна України</w:t>
      </w:r>
      <w:r w:rsidR="00E83713" w:rsidRPr="00F66EC4">
        <w:rPr>
          <w:rFonts w:ascii="Times New Roman" w:hAnsi="Times New Roman" w:cs="Times New Roman"/>
          <w:sz w:val="24"/>
          <w:szCs w:val="24"/>
        </w:rPr>
        <w:t xml:space="preserve"> по Львівській, Закарпатській та Волинській областях</w:t>
      </w:r>
      <w:r w:rsidRPr="00F66EC4">
        <w:rPr>
          <w:rFonts w:ascii="Times New Roman" w:hAnsi="Times New Roman" w:cs="Times New Roman"/>
          <w:sz w:val="24"/>
          <w:szCs w:val="24"/>
        </w:rPr>
        <w:t xml:space="preserve"> від</w:t>
      </w:r>
      <w:r w:rsidR="00E413AC">
        <w:rPr>
          <w:rFonts w:ascii="Times New Roman" w:hAnsi="Times New Roman" w:cs="Times New Roman"/>
          <w:sz w:val="24"/>
          <w:szCs w:val="24"/>
        </w:rPr>
        <w:t xml:space="preserve"> 05</w:t>
      </w:r>
      <w:r w:rsidR="00E413AC" w:rsidRPr="00E413AC">
        <w:rPr>
          <w:rFonts w:ascii="Times New Roman" w:hAnsi="Times New Roman" w:cs="Times New Roman"/>
          <w:sz w:val="24"/>
          <w:szCs w:val="24"/>
        </w:rPr>
        <w:t xml:space="preserve">.10.2022 </w:t>
      </w:r>
      <w:r w:rsidRPr="00E413AC">
        <w:rPr>
          <w:rFonts w:ascii="Times New Roman" w:hAnsi="Times New Roman" w:cs="Times New Roman"/>
          <w:sz w:val="24"/>
          <w:szCs w:val="24"/>
        </w:rPr>
        <w:t xml:space="preserve"> № </w:t>
      </w:r>
      <w:r w:rsidR="00E413AC" w:rsidRPr="00E413AC">
        <w:rPr>
          <w:rFonts w:ascii="Times New Roman" w:hAnsi="Times New Roman" w:cs="Times New Roman"/>
          <w:sz w:val="24"/>
          <w:szCs w:val="24"/>
        </w:rPr>
        <w:t>01495</w:t>
      </w:r>
    </w:p>
    <w:p w:rsidR="00270465" w:rsidRPr="00F66EC4" w:rsidRDefault="00270465" w:rsidP="00270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516" w:rsidRPr="00292B90" w:rsidRDefault="00270465" w:rsidP="008D718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Унікальний код, присвоєний об’єкту приватизації під час п</w:t>
      </w:r>
      <w:r w:rsidR="0029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ублікації переліку об’єктів, що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підлягають приватизації, в електронній торговій системі</w:t>
      </w:r>
      <w:r w:rsidR="00154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516" w:rsidRPr="00292B90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="001C7030">
        <w:rPr>
          <w:rFonts w:ascii="Arial" w:hAnsi="Arial" w:cs="Arial"/>
          <w:color w:val="000000"/>
          <w:sz w:val="23"/>
          <w:szCs w:val="23"/>
          <w:shd w:val="clear" w:color="auto" w:fill="FFFFFF"/>
        </w:rPr>
        <w:t>UA-AR-P-2021-12-28-000001-1</w:t>
      </w:r>
    </w:p>
    <w:p w:rsidR="00270465" w:rsidRPr="0063175B" w:rsidRDefault="00765924" w:rsidP="00765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B20D8" w:rsidRPr="0063175B">
        <w:rPr>
          <w:rFonts w:ascii="Times New Roman" w:hAnsi="Times New Roman" w:cs="Times New Roman"/>
          <w:b/>
          <w:sz w:val="24"/>
          <w:szCs w:val="24"/>
        </w:rPr>
        <w:t>Період між</w:t>
      </w:r>
      <w:r w:rsidR="00270465" w:rsidRPr="0063175B">
        <w:rPr>
          <w:rFonts w:ascii="Times New Roman" w:hAnsi="Times New Roman" w:cs="Times New Roman"/>
          <w:b/>
          <w:sz w:val="24"/>
          <w:szCs w:val="24"/>
        </w:rPr>
        <w:t>:</w:t>
      </w:r>
    </w:p>
    <w:p w:rsidR="00270465" w:rsidRPr="0063175B" w:rsidRDefault="00270465" w:rsidP="004C6970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3175B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BB0482" w:rsidRPr="0063175B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BB0482" w:rsidRPr="0063175B">
        <w:rPr>
          <w:rFonts w:ascii="Times New Roman" w:hAnsi="Times New Roman"/>
          <w:iCs/>
          <w:color w:val="auto"/>
          <w:sz w:val="24"/>
          <w:szCs w:val="24"/>
        </w:rPr>
        <w:t xml:space="preserve">без умов </w:t>
      </w:r>
      <w:r w:rsidR="004C6970" w:rsidRPr="0063175B">
        <w:rPr>
          <w:rFonts w:ascii="Times New Roman" w:hAnsi="Times New Roman"/>
          <w:iCs/>
          <w:color w:val="auto"/>
          <w:sz w:val="24"/>
          <w:szCs w:val="24"/>
        </w:rPr>
        <w:t>та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аукціон</w:t>
      </w:r>
      <w:r w:rsidR="004C6970" w:rsidRPr="0063175B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="004C6970" w:rsidRPr="0063175B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4C6970" w:rsidRPr="0063175B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CD2277" w:rsidRPr="0063175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27B8F" w:rsidRPr="00712C55">
        <w:rPr>
          <w:rFonts w:ascii="Times New Roman" w:hAnsi="Times New Roman"/>
          <w:color w:val="auto"/>
          <w:sz w:val="24"/>
          <w:szCs w:val="24"/>
          <w:u w:val="single"/>
        </w:rPr>
        <w:t>20</w:t>
      </w:r>
      <w:r w:rsidR="00712C55" w:rsidRPr="00712C55">
        <w:rPr>
          <w:rFonts w:ascii="Times New Roman" w:hAnsi="Times New Roman"/>
          <w:color w:val="auto"/>
          <w:sz w:val="24"/>
          <w:szCs w:val="24"/>
          <w:u w:val="single"/>
        </w:rPr>
        <w:t xml:space="preserve"> (двадцять)</w:t>
      </w:r>
      <w:r w:rsidR="004C6970" w:rsidRPr="00712C55">
        <w:rPr>
          <w:rFonts w:ascii="Times New Roman" w:hAnsi="Times New Roman"/>
          <w:color w:val="auto"/>
          <w:sz w:val="24"/>
          <w:szCs w:val="24"/>
          <w:u w:val="single"/>
        </w:rPr>
        <w:t xml:space="preserve"> календарних </w:t>
      </w:r>
      <w:r w:rsidRPr="00712C55">
        <w:rPr>
          <w:rFonts w:ascii="Times New Roman" w:hAnsi="Times New Roman"/>
          <w:color w:val="auto"/>
          <w:sz w:val="24"/>
          <w:szCs w:val="24"/>
          <w:u w:val="single"/>
        </w:rPr>
        <w:t>дні</w:t>
      </w:r>
      <w:r w:rsidR="004C6970" w:rsidRPr="00712C55">
        <w:rPr>
          <w:rFonts w:ascii="Times New Roman" w:hAnsi="Times New Roman"/>
          <w:color w:val="auto"/>
          <w:sz w:val="24"/>
          <w:szCs w:val="24"/>
          <w:u w:val="single"/>
        </w:rPr>
        <w:t>в</w:t>
      </w:r>
      <w:r w:rsidR="00712C55">
        <w:rPr>
          <w:rFonts w:ascii="Times New Roman" w:hAnsi="Times New Roman"/>
          <w:color w:val="auto"/>
          <w:sz w:val="24"/>
          <w:szCs w:val="24"/>
        </w:rPr>
        <w:t xml:space="preserve"> від дати оголошення аукціону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270465" w:rsidRPr="0063175B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63175B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F20C94" w:rsidRPr="0063175B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Pr="0063175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20C94" w:rsidRPr="0063175B">
        <w:rPr>
          <w:rFonts w:ascii="Times New Roman" w:hAnsi="Times New Roman"/>
          <w:iCs/>
          <w:color w:val="auto"/>
          <w:sz w:val="24"/>
          <w:szCs w:val="24"/>
        </w:rPr>
        <w:t>та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аукціон</w:t>
      </w:r>
      <w:r w:rsidR="00F20C94" w:rsidRPr="0063175B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за методом покрокового зниження стартової ціни та подальшого п</w:t>
      </w:r>
      <w:r w:rsidR="00F20C94" w:rsidRPr="0063175B">
        <w:rPr>
          <w:rFonts w:ascii="Times New Roman" w:hAnsi="Times New Roman"/>
          <w:iCs/>
          <w:color w:val="auto"/>
          <w:sz w:val="24"/>
          <w:szCs w:val="24"/>
        </w:rPr>
        <w:t xml:space="preserve">одання цінових пропозицій 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F20C94" w:rsidRPr="0063175B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CD2277" w:rsidRPr="0063175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527B8F" w:rsidRPr="008810F9">
        <w:rPr>
          <w:rFonts w:ascii="Times New Roman" w:hAnsi="Times New Roman"/>
          <w:iCs/>
          <w:color w:val="auto"/>
          <w:sz w:val="24"/>
          <w:szCs w:val="24"/>
          <w:u w:val="single"/>
        </w:rPr>
        <w:t>20</w:t>
      </w:r>
      <w:r w:rsidR="009F30B4" w:rsidRPr="008810F9">
        <w:rPr>
          <w:rFonts w:ascii="Times New Roman" w:hAnsi="Times New Roman"/>
          <w:iCs/>
          <w:color w:val="auto"/>
          <w:sz w:val="24"/>
          <w:szCs w:val="24"/>
          <w:u w:val="single"/>
        </w:rPr>
        <w:t xml:space="preserve"> (двадцять)</w:t>
      </w:r>
      <w:r w:rsidR="00F20C94" w:rsidRPr="008810F9">
        <w:rPr>
          <w:rFonts w:ascii="Times New Roman" w:hAnsi="Times New Roman"/>
          <w:iCs/>
          <w:color w:val="auto"/>
          <w:sz w:val="24"/>
          <w:szCs w:val="24"/>
          <w:u w:val="single"/>
        </w:rPr>
        <w:t xml:space="preserve"> </w:t>
      </w:r>
      <w:r w:rsidR="00F20C94" w:rsidRPr="008810F9">
        <w:rPr>
          <w:rFonts w:ascii="Times New Roman" w:hAnsi="Times New Roman"/>
          <w:color w:val="auto"/>
          <w:sz w:val="24"/>
          <w:szCs w:val="24"/>
          <w:u w:val="single"/>
        </w:rPr>
        <w:t>календарних</w:t>
      </w:r>
      <w:r w:rsidRPr="008810F9">
        <w:rPr>
          <w:rFonts w:ascii="Times New Roman" w:hAnsi="Times New Roman"/>
          <w:color w:val="auto"/>
          <w:sz w:val="24"/>
          <w:szCs w:val="24"/>
          <w:u w:val="single"/>
        </w:rPr>
        <w:t xml:space="preserve"> дні</w:t>
      </w:r>
      <w:r w:rsidR="00F20C94" w:rsidRPr="008810F9">
        <w:rPr>
          <w:rFonts w:ascii="Times New Roman" w:hAnsi="Times New Roman"/>
          <w:color w:val="auto"/>
          <w:sz w:val="24"/>
          <w:szCs w:val="24"/>
          <w:u w:val="single"/>
        </w:rPr>
        <w:t>в</w:t>
      </w:r>
      <w:r w:rsidR="002C697C" w:rsidRPr="0063175B">
        <w:rPr>
          <w:rFonts w:ascii="Times New Roman" w:hAnsi="Times New Roman"/>
          <w:color w:val="auto"/>
          <w:sz w:val="24"/>
          <w:szCs w:val="24"/>
        </w:rPr>
        <w:t xml:space="preserve"> від дати оголошення аукціону</w:t>
      </w:r>
      <w:r w:rsidR="0056700E">
        <w:rPr>
          <w:rFonts w:ascii="Times New Roman" w:hAnsi="Times New Roman"/>
          <w:color w:val="auto"/>
          <w:sz w:val="24"/>
          <w:szCs w:val="24"/>
        </w:rPr>
        <w:t>.</w:t>
      </w:r>
    </w:p>
    <w:p w:rsidR="00F20C94" w:rsidRPr="00712C55" w:rsidRDefault="00F20C94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</w:p>
    <w:p w:rsidR="00270465" w:rsidRPr="0063175B" w:rsidRDefault="0063175B" w:rsidP="00765924">
      <w:pPr>
        <w:pStyle w:val="a3"/>
        <w:spacing w:before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12C55">
        <w:rPr>
          <w:rFonts w:ascii="Times New Roman" w:hAnsi="Times New Roman"/>
          <w:b/>
          <w:sz w:val="24"/>
          <w:szCs w:val="24"/>
          <w:lang w:val="ru-RU"/>
        </w:rPr>
        <w:t>М</w:t>
      </w:r>
      <w:proofErr w:type="spellStart"/>
      <w:r w:rsidR="00C40FEB" w:rsidRPr="0063175B">
        <w:rPr>
          <w:rFonts w:ascii="Times New Roman" w:hAnsi="Times New Roman"/>
          <w:b/>
          <w:sz w:val="24"/>
          <w:szCs w:val="24"/>
        </w:rPr>
        <w:t>інімальний</w:t>
      </w:r>
      <w:proofErr w:type="spellEnd"/>
      <w:r w:rsidR="00C40FEB" w:rsidRPr="0063175B">
        <w:rPr>
          <w:rFonts w:ascii="Times New Roman" w:hAnsi="Times New Roman"/>
          <w:b/>
          <w:sz w:val="24"/>
          <w:szCs w:val="24"/>
        </w:rPr>
        <w:t xml:space="preserve"> крок</w:t>
      </w:r>
      <w:r w:rsidR="00241C4C" w:rsidRPr="0063175B">
        <w:rPr>
          <w:rFonts w:ascii="Times New Roman" w:hAnsi="Times New Roman"/>
          <w:b/>
          <w:sz w:val="24"/>
          <w:szCs w:val="24"/>
        </w:rPr>
        <w:t xml:space="preserve"> </w:t>
      </w:r>
      <w:r w:rsidR="00270465" w:rsidRPr="0063175B">
        <w:rPr>
          <w:rFonts w:ascii="Times New Roman" w:hAnsi="Times New Roman"/>
          <w:b/>
          <w:sz w:val="24"/>
          <w:szCs w:val="24"/>
        </w:rPr>
        <w:t>аукціону для:</w:t>
      </w:r>
    </w:p>
    <w:p w:rsidR="00270465" w:rsidRPr="0063175B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- аукціону </w:t>
      </w:r>
      <w:r w:rsidR="002C697C" w:rsidRPr="0063175B">
        <w:rPr>
          <w:rFonts w:ascii="Times New Roman" w:hAnsi="Times New Roman"/>
          <w:iCs/>
          <w:color w:val="auto"/>
          <w:sz w:val="24"/>
          <w:szCs w:val="24"/>
        </w:rPr>
        <w:t xml:space="preserve">без умов 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F77120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F77120" w:rsidRPr="00A0516A">
        <w:rPr>
          <w:rFonts w:ascii="Times New Roman" w:hAnsi="Times New Roman"/>
          <w:b/>
          <w:iCs/>
          <w:color w:val="000000" w:themeColor="text1"/>
          <w:sz w:val="24"/>
          <w:szCs w:val="24"/>
        </w:rPr>
        <w:t>5</w:t>
      </w:r>
      <w:r w:rsidR="00F77120">
        <w:rPr>
          <w:rFonts w:ascii="Times New Roman" w:hAnsi="Times New Roman"/>
          <w:b/>
          <w:iCs/>
          <w:color w:val="000000" w:themeColor="text1"/>
          <w:sz w:val="24"/>
          <w:szCs w:val="24"/>
        </w:rPr>
        <w:t>,</w:t>
      </w:r>
      <w:r w:rsidR="00F77120" w:rsidRPr="00A0516A">
        <w:rPr>
          <w:rFonts w:ascii="Times New Roman" w:hAnsi="Times New Roman"/>
          <w:b/>
          <w:iCs/>
          <w:color w:val="000000" w:themeColor="text1"/>
          <w:sz w:val="24"/>
          <w:szCs w:val="24"/>
        </w:rPr>
        <w:t>22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270465" w:rsidRPr="0063175B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181664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144595" w:rsidRPr="00084824">
        <w:rPr>
          <w:rFonts w:ascii="Times New Roman" w:hAnsi="Times New Roman"/>
          <w:iCs/>
          <w:color w:val="auto"/>
          <w:sz w:val="24"/>
          <w:szCs w:val="24"/>
        </w:rPr>
        <w:t>у</w:t>
      </w:r>
      <w:r w:rsidRPr="00181664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Pr="0018166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81664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F77120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F77120" w:rsidRPr="00A0516A">
        <w:rPr>
          <w:rFonts w:ascii="Times New Roman" w:hAnsi="Times New Roman"/>
          <w:b/>
          <w:iCs/>
          <w:color w:val="000000" w:themeColor="text1"/>
          <w:sz w:val="24"/>
          <w:szCs w:val="24"/>
        </w:rPr>
        <w:t>2</w:t>
      </w:r>
      <w:r w:rsidR="00F77120">
        <w:rPr>
          <w:rFonts w:ascii="Times New Roman" w:hAnsi="Times New Roman"/>
          <w:b/>
          <w:iCs/>
          <w:color w:val="000000" w:themeColor="text1"/>
          <w:sz w:val="24"/>
          <w:szCs w:val="24"/>
        </w:rPr>
        <w:t>,61</w:t>
      </w:r>
      <w:r w:rsidR="00F77120"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63175B">
        <w:rPr>
          <w:rFonts w:ascii="Times New Roman" w:hAnsi="Times New Roman"/>
          <w:iCs/>
          <w:color w:val="auto"/>
          <w:sz w:val="24"/>
          <w:szCs w:val="24"/>
        </w:rPr>
        <w:t>гр</w:t>
      </w:r>
      <w:r w:rsidR="00712C55">
        <w:rPr>
          <w:rFonts w:ascii="Times New Roman" w:hAnsi="Times New Roman"/>
          <w:iCs/>
          <w:color w:val="auto"/>
          <w:sz w:val="24"/>
          <w:szCs w:val="24"/>
        </w:rPr>
        <w:t>н</w:t>
      </w:r>
      <w:proofErr w:type="spellEnd"/>
      <w:r w:rsidRPr="0063175B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E83713" w:rsidRPr="00084824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181664">
        <w:rPr>
          <w:rFonts w:ascii="Times New Roman" w:hAnsi="Times New Roman"/>
          <w:iCs/>
          <w:color w:val="auto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F77120" w:rsidRPr="00F77120">
        <w:rPr>
          <w:rFonts w:ascii="Times New Roman" w:hAnsi="Times New Roman"/>
          <w:b/>
          <w:iCs/>
          <w:color w:val="auto"/>
          <w:sz w:val="24"/>
          <w:szCs w:val="24"/>
        </w:rPr>
        <w:t>2,61</w:t>
      </w:r>
      <w:r w:rsidR="008A38B7"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181664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63175B">
        <w:rPr>
          <w:rFonts w:ascii="Times New Roman" w:hAnsi="Times New Roman"/>
          <w:iCs/>
          <w:color w:val="auto"/>
          <w:sz w:val="24"/>
          <w:szCs w:val="24"/>
        </w:rPr>
        <w:t>гр</w:t>
      </w:r>
      <w:r w:rsidR="00712C55">
        <w:rPr>
          <w:rFonts w:ascii="Times New Roman" w:hAnsi="Times New Roman"/>
          <w:iCs/>
          <w:color w:val="auto"/>
          <w:sz w:val="24"/>
          <w:szCs w:val="24"/>
        </w:rPr>
        <w:t>н</w:t>
      </w:r>
      <w:proofErr w:type="spellEnd"/>
      <w:r w:rsidR="00AE2C59">
        <w:rPr>
          <w:rFonts w:ascii="Times New Roman" w:hAnsi="Times New Roman"/>
          <w:iCs/>
          <w:color w:val="auto"/>
          <w:sz w:val="24"/>
          <w:szCs w:val="24"/>
          <w:lang w:val="ru-RU"/>
        </w:rPr>
        <w:t>.</w:t>
      </w:r>
    </w:p>
    <w:p w:rsidR="00270465" w:rsidRPr="00181664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</w:p>
    <w:p w:rsidR="00270465" w:rsidRPr="005859F1" w:rsidRDefault="00270465" w:rsidP="002704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27F">
        <w:rPr>
          <w:rFonts w:ascii="Times New Roman" w:hAnsi="Times New Roman"/>
          <w:b/>
          <w:iCs/>
          <w:sz w:val="24"/>
          <w:szCs w:val="24"/>
        </w:rPr>
        <w:t xml:space="preserve">Місце проведення аукціону: </w:t>
      </w:r>
      <w:r w:rsidRPr="00E3727F">
        <w:rPr>
          <w:rFonts w:ascii="Times New Roman" w:hAnsi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:rsidR="00270465" w:rsidRPr="005859F1" w:rsidRDefault="00270465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859F1">
        <w:rPr>
          <w:color w:val="000000" w:themeColor="text1"/>
        </w:rPr>
        <w:t xml:space="preserve">Єдине посилання на </w:t>
      </w:r>
      <w:proofErr w:type="spellStart"/>
      <w:r w:rsidRPr="005859F1">
        <w:rPr>
          <w:color w:val="000000" w:themeColor="text1"/>
        </w:rPr>
        <w:t>веб-сторінку</w:t>
      </w:r>
      <w:proofErr w:type="spellEnd"/>
      <w:r w:rsidRPr="005859F1">
        <w:rPr>
          <w:color w:val="000000" w:themeColor="text1"/>
        </w:rPr>
        <w:t xml:space="preserve"> адміністратора, на якій </w:t>
      </w:r>
      <w:r w:rsidR="0063175B">
        <w:rPr>
          <w:color w:val="000000" w:themeColor="text1"/>
        </w:rPr>
        <w:t>наводяться</w:t>
      </w:r>
      <w:r w:rsidRPr="005859F1">
        <w:rPr>
          <w:color w:val="000000" w:themeColor="text1"/>
        </w:rPr>
        <w:t xml:space="preserve"> посилання на </w:t>
      </w:r>
      <w:proofErr w:type="spellStart"/>
      <w:r w:rsidRPr="005859F1">
        <w:rPr>
          <w:color w:val="000000" w:themeColor="text1"/>
        </w:rPr>
        <w:t>веб-сторінки</w:t>
      </w:r>
      <w:proofErr w:type="spellEnd"/>
      <w:r w:rsidRPr="005859F1">
        <w:rPr>
          <w:color w:val="000000" w:themeColor="text1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tgtFrame="_blank" w:history="1">
        <w:r w:rsidRPr="005859F1">
          <w:rPr>
            <w:rStyle w:val="a5"/>
            <w:color w:val="000000" w:themeColor="text1"/>
          </w:rPr>
          <w:t>https://prozorro.sale/info/elektronni-majdanchiki-ets-prozorroprodazhi-cbd2</w:t>
        </w:r>
      </w:hyperlink>
    </w:p>
    <w:p w:rsidR="00270465" w:rsidRDefault="00270465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66EC4" w:rsidRDefault="00F66EC4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66EC4" w:rsidRDefault="00F66EC4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D7185" w:rsidRPr="005859F1" w:rsidRDefault="008D7185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3330A" w:rsidRDefault="0063330A" w:rsidP="00292B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3330A" w:rsidSect="004E7DF9">
      <w:pgSz w:w="11906" w:h="16838"/>
      <w:pgMar w:top="737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E42"/>
    <w:multiLevelType w:val="hybridMultilevel"/>
    <w:tmpl w:val="C2B65486"/>
    <w:lvl w:ilvl="0" w:tplc="B6B261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C54F9"/>
    <w:multiLevelType w:val="hybridMultilevel"/>
    <w:tmpl w:val="BA446E34"/>
    <w:lvl w:ilvl="0" w:tplc="F9107B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3607"/>
    <w:multiLevelType w:val="hybridMultilevel"/>
    <w:tmpl w:val="FC1A0DBC"/>
    <w:lvl w:ilvl="0" w:tplc="AD763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3069A5"/>
    <w:multiLevelType w:val="hybridMultilevel"/>
    <w:tmpl w:val="CDB084BE"/>
    <w:lvl w:ilvl="0" w:tplc="439AC100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7D2133C"/>
    <w:multiLevelType w:val="hybridMultilevel"/>
    <w:tmpl w:val="5D18E312"/>
    <w:lvl w:ilvl="0" w:tplc="4F9A2666">
      <w:numFmt w:val="bullet"/>
      <w:lvlText w:val=""/>
      <w:lvlJc w:val="left"/>
      <w:pPr>
        <w:ind w:left="148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AAB5214"/>
    <w:multiLevelType w:val="hybridMultilevel"/>
    <w:tmpl w:val="CF3E35CC"/>
    <w:lvl w:ilvl="0" w:tplc="938CD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465"/>
    <w:rsid w:val="00011FA8"/>
    <w:rsid w:val="00024328"/>
    <w:rsid w:val="00035655"/>
    <w:rsid w:val="00053907"/>
    <w:rsid w:val="00080E7C"/>
    <w:rsid w:val="0008422F"/>
    <w:rsid w:val="00084824"/>
    <w:rsid w:val="0009677F"/>
    <w:rsid w:val="000969F0"/>
    <w:rsid w:val="000B44EE"/>
    <w:rsid w:val="000D6500"/>
    <w:rsid w:val="000E7E5C"/>
    <w:rsid w:val="000F26B7"/>
    <w:rsid w:val="000F442E"/>
    <w:rsid w:val="000F50D5"/>
    <w:rsid w:val="000F59BE"/>
    <w:rsid w:val="00103B1A"/>
    <w:rsid w:val="0011776A"/>
    <w:rsid w:val="00144595"/>
    <w:rsid w:val="00154572"/>
    <w:rsid w:val="0015741A"/>
    <w:rsid w:val="0016401E"/>
    <w:rsid w:val="00181664"/>
    <w:rsid w:val="001B7A31"/>
    <w:rsid w:val="001C1B15"/>
    <w:rsid w:val="001C7030"/>
    <w:rsid w:val="001D21BB"/>
    <w:rsid w:val="001D2FA8"/>
    <w:rsid w:val="00213985"/>
    <w:rsid w:val="002146F6"/>
    <w:rsid w:val="00223F32"/>
    <w:rsid w:val="00224DB3"/>
    <w:rsid w:val="00232993"/>
    <w:rsid w:val="00234085"/>
    <w:rsid w:val="00241C4C"/>
    <w:rsid w:val="0026731A"/>
    <w:rsid w:val="00270465"/>
    <w:rsid w:val="00287A0F"/>
    <w:rsid w:val="00292B90"/>
    <w:rsid w:val="002A4D58"/>
    <w:rsid w:val="002A7493"/>
    <w:rsid w:val="002B077F"/>
    <w:rsid w:val="002B3516"/>
    <w:rsid w:val="002C55F3"/>
    <w:rsid w:val="002C697C"/>
    <w:rsid w:val="002E173F"/>
    <w:rsid w:val="002E3737"/>
    <w:rsid w:val="002E66F6"/>
    <w:rsid w:val="002F2B4A"/>
    <w:rsid w:val="00307764"/>
    <w:rsid w:val="003208AC"/>
    <w:rsid w:val="00323C3F"/>
    <w:rsid w:val="00326CCB"/>
    <w:rsid w:val="00332856"/>
    <w:rsid w:val="00376755"/>
    <w:rsid w:val="0039287C"/>
    <w:rsid w:val="003B20D8"/>
    <w:rsid w:val="003C1678"/>
    <w:rsid w:val="003C4E91"/>
    <w:rsid w:val="003F4442"/>
    <w:rsid w:val="003F6E5F"/>
    <w:rsid w:val="00442496"/>
    <w:rsid w:val="0045334F"/>
    <w:rsid w:val="004716B8"/>
    <w:rsid w:val="00473739"/>
    <w:rsid w:val="00483724"/>
    <w:rsid w:val="0049006F"/>
    <w:rsid w:val="004C6970"/>
    <w:rsid w:val="004E0582"/>
    <w:rsid w:val="004E368C"/>
    <w:rsid w:val="004E7DF9"/>
    <w:rsid w:val="004F1425"/>
    <w:rsid w:val="00503749"/>
    <w:rsid w:val="00527B8F"/>
    <w:rsid w:val="00545143"/>
    <w:rsid w:val="00560A65"/>
    <w:rsid w:val="0056700E"/>
    <w:rsid w:val="005709CA"/>
    <w:rsid w:val="00572372"/>
    <w:rsid w:val="00573619"/>
    <w:rsid w:val="005E539F"/>
    <w:rsid w:val="005F575B"/>
    <w:rsid w:val="0060175C"/>
    <w:rsid w:val="00611349"/>
    <w:rsid w:val="006170B0"/>
    <w:rsid w:val="0062506A"/>
    <w:rsid w:val="006261BB"/>
    <w:rsid w:val="00631063"/>
    <w:rsid w:val="0063175B"/>
    <w:rsid w:val="0063330A"/>
    <w:rsid w:val="00665278"/>
    <w:rsid w:val="00666F20"/>
    <w:rsid w:val="006904B7"/>
    <w:rsid w:val="00693E3F"/>
    <w:rsid w:val="006A7217"/>
    <w:rsid w:val="006B0C2A"/>
    <w:rsid w:val="006B7EE4"/>
    <w:rsid w:val="006C5241"/>
    <w:rsid w:val="006D2ED4"/>
    <w:rsid w:val="006E6E17"/>
    <w:rsid w:val="006F0C76"/>
    <w:rsid w:val="006F4E92"/>
    <w:rsid w:val="00712C55"/>
    <w:rsid w:val="00734B68"/>
    <w:rsid w:val="0074420D"/>
    <w:rsid w:val="00747CC1"/>
    <w:rsid w:val="00765924"/>
    <w:rsid w:val="00767DEB"/>
    <w:rsid w:val="0077609C"/>
    <w:rsid w:val="00791B18"/>
    <w:rsid w:val="007C03CA"/>
    <w:rsid w:val="007C6571"/>
    <w:rsid w:val="007C7F9D"/>
    <w:rsid w:val="007D56A8"/>
    <w:rsid w:val="007D7092"/>
    <w:rsid w:val="007E0589"/>
    <w:rsid w:val="007E30D9"/>
    <w:rsid w:val="007E7E7C"/>
    <w:rsid w:val="00801D8C"/>
    <w:rsid w:val="00811B41"/>
    <w:rsid w:val="008226C6"/>
    <w:rsid w:val="008401D1"/>
    <w:rsid w:val="00850AD8"/>
    <w:rsid w:val="00877D59"/>
    <w:rsid w:val="008810F9"/>
    <w:rsid w:val="0088335B"/>
    <w:rsid w:val="00897A52"/>
    <w:rsid w:val="008A1635"/>
    <w:rsid w:val="008A38B7"/>
    <w:rsid w:val="008B4156"/>
    <w:rsid w:val="008B5245"/>
    <w:rsid w:val="008C5DB7"/>
    <w:rsid w:val="008D22FB"/>
    <w:rsid w:val="008D5510"/>
    <w:rsid w:val="008D7185"/>
    <w:rsid w:val="00913554"/>
    <w:rsid w:val="00916FE0"/>
    <w:rsid w:val="00937D71"/>
    <w:rsid w:val="00941162"/>
    <w:rsid w:val="00957612"/>
    <w:rsid w:val="00963BF6"/>
    <w:rsid w:val="009674ED"/>
    <w:rsid w:val="009915DC"/>
    <w:rsid w:val="009931CF"/>
    <w:rsid w:val="009A6C3B"/>
    <w:rsid w:val="009B3B31"/>
    <w:rsid w:val="009C35FE"/>
    <w:rsid w:val="009F1313"/>
    <w:rsid w:val="009F30B4"/>
    <w:rsid w:val="009F68D9"/>
    <w:rsid w:val="00A01327"/>
    <w:rsid w:val="00A0252B"/>
    <w:rsid w:val="00A0516A"/>
    <w:rsid w:val="00A42B5C"/>
    <w:rsid w:val="00A9011F"/>
    <w:rsid w:val="00A97345"/>
    <w:rsid w:val="00AA31FE"/>
    <w:rsid w:val="00AB1430"/>
    <w:rsid w:val="00AC6179"/>
    <w:rsid w:val="00AD31DD"/>
    <w:rsid w:val="00AD60F3"/>
    <w:rsid w:val="00AD7BA1"/>
    <w:rsid w:val="00AE0292"/>
    <w:rsid w:val="00AE2C59"/>
    <w:rsid w:val="00AE6AF8"/>
    <w:rsid w:val="00AF7957"/>
    <w:rsid w:val="00B03557"/>
    <w:rsid w:val="00B17218"/>
    <w:rsid w:val="00B222BE"/>
    <w:rsid w:val="00B26BFD"/>
    <w:rsid w:val="00B35A7E"/>
    <w:rsid w:val="00B47C64"/>
    <w:rsid w:val="00B646F9"/>
    <w:rsid w:val="00B75980"/>
    <w:rsid w:val="00BB0482"/>
    <w:rsid w:val="00BC0C72"/>
    <w:rsid w:val="00BD1130"/>
    <w:rsid w:val="00BD1445"/>
    <w:rsid w:val="00BD3A97"/>
    <w:rsid w:val="00BD7204"/>
    <w:rsid w:val="00BF1D08"/>
    <w:rsid w:val="00C05898"/>
    <w:rsid w:val="00C22151"/>
    <w:rsid w:val="00C40FEB"/>
    <w:rsid w:val="00C70071"/>
    <w:rsid w:val="00C80892"/>
    <w:rsid w:val="00C97FDC"/>
    <w:rsid w:val="00CA0BEF"/>
    <w:rsid w:val="00CA5EA3"/>
    <w:rsid w:val="00CC4D99"/>
    <w:rsid w:val="00CD2277"/>
    <w:rsid w:val="00CE38E5"/>
    <w:rsid w:val="00CF7684"/>
    <w:rsid w:val="00D024E6"/>
    <w:rsid w:val="00D02E28"/>
    <w:rsid w:val="00D0303C"/>
    <w:rsid w:val="00D20DD9"/>
    <w:rsid w:val="00D366AA"/>
    <w:rsid w:val="00D55D1B"/>
    <w:rsid w:val="00D656E4"/>
    <w:rsid w:val="00D71C6E"/>
    <w:rsid w:val="00D92983"/>
    <w:rsid w:val="00DD2C8C"/>
    <w:rsid w:val="00DF724E"/>
    <w:rsid w:val="00E1425D"/>
    <w:rsid w:val="00E25953"/>
    <w:rsid w:val="00E26783"/>
    <w:rsid w:val="00E30B1C"/>
    <w:rsid w:val="00E413AC"/>
    <w:rsid w:val="00E43050"/>
    <w:rsid w:val="00E63ED8"/>
    <w:rsid w:val="00E71156"/>
    <w:rsid w:val="00E83713"/>
    <w:rsid w:val="00E8511B"/>
    <w:rsid w:val="00EA0CFD"/>
    <w:rsid w:val="00EB2CF1"/>
    <w:rsid w:val="00EC7B8E"/>
    <w:rsid w:val="00ED0D24"/>
    <w:rsid w:val="00ED1423"/>
    <w:rsid w:val="00ED7EC5"/>
    <w:rsid w:val="00F05E57"/>
    <w:rsid w:val="00F1746E"/>
    <w:rsid w:val="00F20C94"/>
    <w:rsid w:val="00F27712"/>
    <w:rsid w:val="00F3057D"/>
    <w:rsid w:val="00F30865"/>
    <w:rsid w:val="00F42A65"/>
    <w:rsid w:val="00F42A90"/>
    <w:rsid w:val="00F51457"/>
    <w:rsid w:val="00F5406D"/>
    <w:rsid w:val="00F610B2"/>
    <w:rsid w:val="00F66EC4"/>
    <w:rsid w:val="00F746B6"/>
    <w:rsid w:val="00F77120"/>
    <w:rsid w:val="00F82975"/>
    <w:rsid w:val="00F85A09"/>
    <w:rsid w:val="00F9657F"/>
    <w:rsid w:val="00FB090F"/>
    <w:rsid w:val="00FD3D8C"/>
    <w:rsid w:val="00FE6DBA"/>
    <w:rsid w:val="00FF208B"/>
    <w:rsid w:val="00FF56BC"/>
    <w:rsid w:val="00FF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0"/>
  </w:style>
  <w:style w:type="paragraph" w:styleId="2">
    <w:name w:val="heading 2"/>
    <w:basedOn w:val="a"/>
    <w:next w:val="a"/>
    <w:link w:val="20"/>
    <w:qFormat/>
    <w:rsid w:val="00AE6A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70465"/>
    <w:pPr>
      <w:spacing w:after="0" w:line="240" w:lineRule="auto"/>
      <w:jc w:val="both"/>
    </w:pPr>
    <w:rPr>
      <w:rFonts w:ascii="UkrainianMysl" w:hAnsi="UkrainianMysl" w:cs="Times New Roman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0465"/>
    <w:rPr>
      <w:rFonts w:ascii="UkrainianMysl" w:hAnsi="UkrainianMysl" w:cs="Times New Roman"/>
      <w:color w:val="000000"/>
      <w:sz w:val="26"/>
      <w:szCs w:val="26"/>
      <w:lang w:eastAsia="ru-RU"/>
    </w:rPr>
  </w:style>
  <w:style w:type="paragraph" w:customStyle="1" w:styleId="a3">
    <w:name w:val="Нормальний текст"/>
    <w:basedOn w:val="a"/>
    <w:link w:val="a4"/>
    <w:rsid w:val="0027046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270465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nhideWhenUsed/>
    <w:rsid w:val="00270465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27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next w:val="a"/>
    <w:link w:val="a9"/>
    <w:qFormat/>
    <w:rsid w:val="002704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704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0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0465"/>
  </w:style>
  <w:style w:type="character" w:customStyle="1" w:styleId="a7">
    <w:name w:val="Обычный (веб) Знак"/>
    <w:link w:val="a6"/>
    <w:rsid w:val="002704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31"/>
    <w:rsid w:val="00270465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270465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9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69F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6F0C76"/>
    <w:pPr>
      <w:ind w:left="720"/>
      <w:contextualSpacing/>
    </w:pPr>
  </w:style>
  <w:style w:type="table" w:styleId="ae">
    <w:name w:val="Table Grid"/>
    <w:basedOn w:val="a1"/>
    <w:uiPriority w:val="59"/>
    <w:rsid w:val="00E2595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1">
    <w:name w:val="xl31"/>
    <w:basedOn w:val="a"/>
    <w:rsid w:val="00E25953"/>
    <w:pPr>
      <w:spacing w:before="100" w:beforeAutospacing="1" w:after="100" w:afterAutospacing="1" w:line="240" w:lineRule="auto"/>
    </w:pPr>
    <w:rPr>
      <w:rFonts w:ascii="Times New Roman" w:eastAsia="Arial Unicode MS" w:hAnsi="Times New Roman" w:cs="Arial Unicode MS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unhideWhenUsed/>
    <w:rsid w:val="00877D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77D59"/>
  </w:style>
  <w:style w:type="character" w:customStyle="1" w:styleId="20">
    <w:name w:val="Заголовок 2 Знак"/>
    <w:basedOn w:val="a0"/>
    <w:link w:val="2"/>
    <w:rsid w:val="00AE6AF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9287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9287C"/>
  </w:style>
  <w:style w:type="character" w:styleId="af3">
    <w:name w:val="Strong"/>
    <w:basedOn w:val="a0"/>
    <w:uiPriority w:val="22"/>
    <w:qFormat/>
    <w:rsid w:val="002B3516"/>
    <w:rPr>
      <w:b/>
      <w:bCs/>
    </w:rPr>
  </w:style>
  <w:style w:type="paragraph" w:customStyle="1" w:styleId="only-small">
    <w:name w:val="only-small"/>
    <w:basedOn w:val="a"/>
    <w:rsid w:val="00AC61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1094-1E58-4E3E-AE82-1D303BCF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6984</Words>
  <Characters>3981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Вікторія Леонідівна</dc:creator>
  <cp:lastModifiedBy>56</cp:lastModifiedBy>
  <cp:revision>19</cp:revision>
  <cp:lastPrinted>2022-10-11T10:47:00Z</cp:lastPrinted>
  <dcterms:created xsi:type="dcterms:W3CDTF">2022-09-29T11:00:00Z</dcterms:created>
  <dcterms:modified xsi:type="dcterms:W3CDTF">2022-10-11T12:29:00Z</dcterms:modified>
</cp:coreProperties>
</file>