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5240"/>
      </w:tblGrid>
      <w:tr w:rsidR="00106890" w:rsidRPr="00E41708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06890" w:rsidRPr="00E41708" w:rsidRDefault="00CB1B06" w:rsidP="00106890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bookmarkStart w:id="0" w:name="_GoBack"/>
            <w:bookmarkEnd w:id="0"/>
            <w:r w:rsidR="00106890"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ОГОЛОШЕННЯ про </w:t>
            </w:r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передачу в </w:t>
            </w:r>
            <w:proofErr w:type="spellStart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="0023183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майна.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41708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Оренда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725BD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725BD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proofErr w:type="gramEnd"/>
            <w:r w:rsidR="00C725BD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="00C725BD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="00C725BD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21,8 </w:t>
            </w:r>
            <w:proofErr w:type="spellStart"/>
            <w:r w:rsidR="00C725BD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="00C725BD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 на 2</w:t>
            </w:r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-му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поверсі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2-х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поверхової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будівлі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Банно-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прального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комбінату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«Лотос»</w:t>
            </w:r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знаходиться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адресою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шлях,79-А,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перебу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ває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балансі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КП БРР «ЗУБР»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41708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Бориспільської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районної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ради «ЗУБР»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DA476B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Україна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08301, </w:t>
            </w:r>
            <w:proofErr w:type="spellStart"/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ська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  <w:r w:rsidR="00106890"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щлях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79-А 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DA476B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Бориспільської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районної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ради «ЗУБР»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за ЄДРПОУ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34812610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08301,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обл.,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шлях, 79-А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F38F9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Банно-</w:t>
            </w:r>
            <w:proofErr w:type="spellStart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прального</w:t>
            </w:r>
            <w:proofErr w:type="spellEnd"/>
            <w:r w:rsidR="00C725B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725B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комбінату</w:t>
            </w:r>
            <w:proofErr w:type="spellEnd"/>
            <w:r w:rsidR="00C725B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«Лотос» на 2</w:t>
            </w:r>
            <w:r w:rsidR="00106890"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-му </w:t>
            </w:r>
            <w:proofErr w:type="spellStart"/>
            <w:r w:rsidR="00106890"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</w:t>
            </w:r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ерсі</w:t>
            </w:r>
            <w:proofErr w:type="spellEnd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2-х </w:t>
            </w:r>
            <w:proofErr w:type="spellStart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поверхової</w:t>
            </w:r>
            <w:proofErr w:type="spellEnd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316B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другого</w:t>
            </w:r>
            <w:r w:rsidR="00106890"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типу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316BA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Ринкова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</w:t>
            </w:r>
            <w:r w:rsidRP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єкту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оцінки</w:t>
            </w:r>
            <w:r w:rsidR="00106890"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106890"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(без ПДВ)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C725BD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180250</w:t>
            </w:r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,00 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обл.</w:t>
            </w:r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м.Бориспіль</w:t>
            </w:r>
            <w:proofErr w:type="spellEnd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Київський</w:t>
            </w:r>
            <w:proofErr w:type="spellEnd"/>
            <w:r w:rsidR="00F316B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шлях, 79-А</w:t>
            </w: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C725BD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21,8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C725BD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21,8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B72A1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орендодавця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</w:t>
            </w:r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ро </w:t>
            </w:r>
            <w:proofErr w:type="spellStart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включення</w:t>
            </w:r>
            <w:proofErr w:type="spellEnd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Переліку</w:t>
            </w:r>
            <w:proofErr w:type="spellEnd"/>
            <w:r w:rsidR="001271B0"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другого</w:t>
            </w:r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B72A18" w:rsidRDefault="00B72A18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578-42-</w:t>
            </w:r>
            <w:r w:rsidRPr="00B72A18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</w:tr>
      <w:tr w:rsidR="00106890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особових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рахунків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відкритих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постачальниками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компенсація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орендарем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</w:t>
            </w:r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оплату </w:t>
            </w:r>
            <w:proofErr w:type="spellStart"/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271B0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приєднаний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електромережі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так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EA78C5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8C5" w:rsidRPr="00E41708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Санвузол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A78C5" w:rsidRDefault="00EA78C5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централізоване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зовнішніх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автономне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941619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1619" w:rsidRPr="00E41708" w:rsidRDefault="0023183C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Опалення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електри</w:t>
            </w:r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чне</w:t>
            </w:r>
            <w:proofErr w:type="spellEnd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1619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Лічильник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телефонізація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F38F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підведено</w:t>
            </w:r>
            <w:proofErr w:type="spellEnd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телебачення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Телекомунікації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F38F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підведено</w:t>
            </w:r>
            <w:proofErr w:type="spellEnd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941619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немає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Охоронна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941619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є</w:t>
            </w:r>
          </w:p>
        </w:tc>
      </w:tr>
      <w:tr w:rsidR="00106890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43610C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B72A1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11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місяців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B72A1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Стартова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орендна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плата без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ПДВ – для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72A1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B72A18" w:rsidRDefault="00701428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3004,17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Цільове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можна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будь-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обмеження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="00F11E6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використано</w:t>
            </w:r>
            <w:proofErr w:type="spellEnd"/>
            <w:r w:rsidR="00F11E6A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</w:t>
            </w:r>
            <w:r w:rsidR="0070142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ля </w:t>
            </w:r>
            <w:proofErr w:type="spellStart"/>
            <w:r w:rsidR="0070142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="0070142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142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офісу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Потенційний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повинен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особи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орендаря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визначеним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статтею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4 Закону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оренду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державного та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майна».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(номер телефону і адреса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звернень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об’єктом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94E13" w:rsidRDefault="00106890" w:rsidP="00106890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об’єктом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понеділка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9:00 до 18:00,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9:00 до 16:45 (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обідня</w:t>
            </w:r>
            <w:proofErr w:type="spellEnd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пере</w:t>
            </w:r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рва</w:t>
            </w:r>
            <w:proofErr w:type="spellEnd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 13:00 по 13:45).</w:t>
            </w:r>
          </w:p>
          <w:p w:rsidR="00106890" w:rsidRDefault="00194E13" w:rsidP="00106890">
            <w:pPr>
              <w:spacing w:after="0"/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за телефоном: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098-733-25-08 ; (04595)- 5- 52-40 </w:t>
            </w:r>
          </w:p>
          <w:p w:rsidR="00194E13" w:rsidRPr="00194E13" w:rsidRDefault="00EE320B" w:rsidP="00106890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Електронна адреса: </w:t>
            </w:r>
            <w:proofErr w:type="spellStart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zubrb</w:t>
            </w:r>
            <w:proofErr w:type="spellEnd"/>
            <w:r w:rsidR="00194E13" w:rsidRPr="00EE320B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@</w:t>
            </w:r>
            <w:proofErr w:type="spellStart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="00194E13" w:rsidRPr="00EE320B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proofErr w:type="spellStart"/>
            <w:r w:rsidR="00194E13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ua</w:t>
            </w:r>
            <w:proofErr w:type="spellEnd"/>
          </w:p>
        </w:tc>
      </w:tr>
      <w:tr w:rsidR="00106890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аукціон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C15A37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D6A5B">
              <w:rPr>
                <w:rFonts w:eastAsia="Times New Roman" w:cs="Times New Roman"/>
                <w:sz w:val="24"/>
                <w:szCs w:val="24"/>
                <w:lang w:val="ru-RU" w:eastAsia="ru-RU"/>
              </w:rPr>
              <w:t>29</w:t>
            </w:r>
            <w:r w:rsidR="00C15A37"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.12.2020</w:t>
            </w:r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року. Час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встановлюється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торговою системою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аукціонів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Електронний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заяви на участь в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C15A37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Кінцевий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строк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заяви на участь в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аукціоні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D6A5B">
              <w:rPr>
                <w:rFonts w:eastAsia="Times New Roman" w:cs="Times New Roman"/>
                <w:sz w:val="24"/>
                <w:szCs w:val="24"/>
                <w:lang w:val="ru-RU" w:eastAsia="ru-RU"/>
              </w:rPr>
              <w:t>28</w:t>
            </w:r>
            <w:r w:rsidR="00C15A37"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.12.2020</w:t>
            </w:r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року,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встановлюється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торговою системою для кожного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окремо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проміжку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часу з 19-30 до 20-30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години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дня,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передує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дню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електронного</w:t>
            </w:r>
            <w:proofErr w:type="spellEnd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38F9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аукціону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</w:t>
            </w: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1E6A" w:rsidRDefault="001063AC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17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Оператор електронного майданчика здійснює перерахування реєстраційного та (або) гар</w:t>
            </w:r>
            <w:r w:rsidR="00FE74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антійного внеску на банківський рахунок, в національній валюті, за такими реквізитами</w:t>
            </w:r>
            <w:r w:rsidR="00F11E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F11E6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Одержувач: </w:t>
            </w:r>
          </w:p>
          <w:p w:rsid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Комунальне підприємство Бориспільської районної ради «ЗУБР» </w:t>
            </w:r>
          </w:p>
          <w:p w:rsidR="00F11E6A" w:rsidRP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ЄДРПОУ</w:t>
            </w: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34812610</w:t>
            </w:r>
          </w:p>
          <w:p w:rsidR="00F11E6A" w:rsidRPr="00F11E6A" w:rsidRDefault="00F11E6A" w:rsidP="00F11E6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Поточний рахунок у гривнях (UAH):</w:t>
            </w:r>
          </w:p>
          <w:p w:rsidR="00F11E6A" w:rsidRP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after="0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E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F11E6A">
              <w:rPr>
                <w:rFonts w:eastAsia="Times New Roman" w:cs="Times New Roman"/>
                <w:sz w:val="24"/>
                <w:szCs w:val="24"/>
                <w:lang w:val="en-US" w:eastAsia="ru-RU"/>
              </w:rPr>
              <w:t>UA</w:t>
            </w:r>
            <w:r w:rsidRPr="00F11E6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543204780000026006212001138 </w:t>
            </w: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у банку АБ «</w:t>
            </w:r>
            <w:proofErr w:type="spellStart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Укргазбанк</w:t>
            </w:r>
            <w:proofErr w:type="spellEnd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» м. Київ, МФО 320478</w:t>
            </w:r>
          </w:p>
          <w:p w:rsid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after="0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Платник ПДВ, ІПН </w:t>
            </w: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348126110041, </w:t>
            </w:r>
          </w:p>
          <w:p w:rsidR="00106890" w:rsidRPr="00F11E6A" w:rsidRDefault="00F11E6A" w:rsidP="00F1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before="17" w:after="0" w:line="257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свід</w:t>
            </w:r>
            <w:proofErr w:type="spellEnd"/>
            <w:r w:rsidRPr="00F11E6A">
              <w:rPr>
                <w:rFonts w:eastAsia="Times New Roman" w:cs="Times New Roman"/>
                <w:sz w:val="24"/>
                <w:szCs w:val="24"/>
                <w:lang w:eastAsia="ru-RU"/>
              </w:rPr>
              <w:t>. 1410044500006</w:t>
            </w:r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20-35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календарних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торговою системою про передачу майна в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оренду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Додається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про передачу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нерухомого</w:t>
            </w:r>
            <w:proofErr w:type="spellEnd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майна в </w:t>
            </w:r>
            <w:proofErr w:type="spellStart"/>
            <w:r w:rsidRPr="00E41708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оренду</w:t>
            </w:r>
            <w:proofErr w:type="spellEnd"/>
          </w:p>
        </w:tc>
      </w:tr>
      <w:tr w:rsidR="001063AC" w:rsidRPr="00E41708" w:rsidTr="00622B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3AC" w:rsidRPr="00E41708" w:rsidRDefault="001063AC" w:rsidP="0010689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Інша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проведенням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незалежної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E320B" w:rsidP="00106890">
            <w:pPr>
              <w:spacing w:after="0"/>
              <w:rPr>
                <w:rFonts w:eastAsia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так</w:t>
            </w:r>
          </w:p>
        </w:tc>
      </w:tr>
      <w:tr w:rsidR="00106890" w:rsidRPr="00E41708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укладенням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охоронного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договору,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FE74A2" w:rsidP="00106890">
            <w:pPr>
              <w:spacing w:after="0"/>
              <w:rPr>
                <w:rFonts w:eastAsia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балансоутримувачу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сплату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земельного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земельною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ділянкою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розташований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будівля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частина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споруда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до складу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входить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EE320B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  <w:tr w:rsidR="00106890" w:rsidRPr="00E41708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6890" w:rsidRPr="00E41708" w:rsidRDefault="00106890" w:rsidP="00106890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зобов’язаний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компенсувати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орендар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земельною </w:t>
            </w:r>
            <w:proofErr w:type="spellStart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ділянкою</w:t>
            </w:r>
            <w:proofErr w:type="spellEnd"/>
            <w:r w:rsidRPr="00E41708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6890" w:rsidRPr="00EE320B" w:rsidRDefault="00EE320B" w:rsidP="00EE320B">
            <w:pPr>
              <w:spacing w:after="0"/>
              <w:rPr>
                <w:rFonts w:eastAsia="Times New Roman" w:cs="Times New Roman"/>
                <w:color w:val="1155CC"/>
                <w:sz w:val="24"/>
                <w:szCs w:val="24"/>
                <w:lang w:val="ru-RU" w:eastAsia="ru-RU"/>
              </w:rPr>
            </w:pPr>
            <w:proofErr w:type="spellStart"/>
            <w:r w:rsidRPr="00EE320B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ні</w:t>
            </w:r>
            <w:proofErr w:type="spellEnd"/>
          </w:p>
        </w:tc>
      </w:tr>
    </w:tbl>
    <w:p w:rsidR="00F12C76" w:rsidRPr="00E41708" w:rsidRDefault="00F12C76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F12C76" w:rsidRPr="00E417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4"/>
    <w:rsid w:val="001063AC"/>
    <w:rsid w:val="00106890"/>
    <w:rsid w:val="001271B0"/>
    <w:rsid w:val="00194E13"/>
    <w:rsid w:val="0023183C"/>
    <w:rsid w:val="0043610C"/>
    <w:rsid w:val="00622BAB"/>
    <w:rsid w:val="006C0B77"/>
    <w:rsid w:val="006D5B32"/>
    <w:rsid w:val="00701428"/>
    <w:rsid w:val="008242FF"/>
    <w:rsid w:val="00870751"/>
    <w:rsid w:val="00922C48"/>
    <w:rsid w:val="00941619"/>
    <w:rsid w:val="009F38F9"/>
    <w:rsid w:val="00AF5C64"/>
    <w:rsid w:val="00B72A18"/>
    <w:rsid w:val="00B915B7"/>
    <w:rsid w:val="00C15A37"/>
    <w:rsid w:val="00C725BD"/>
    <w:rsid w:val="00CB1B06"/>
    <w:rsid w:val="00CD6A5B"/>
    <w:rsid w:val="00DA476B"/>
    <w:rsid w:val="00E41708"/>
    <w:rsid w:val="00EA59DF"/>
    <w:rsid w:val="00EA78C5"/>
    <w:rsid w:val="00EE1777"/>
    <w:rsid w:val="00EE320B"/>
    <w:rsid w:val="00EE4070"/>
    <w:rsid w:val="00F11E6A"/>
    <w:rsid w:val="00F12C76"/>
    <w:rsid w:val="00F316BA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A212"/>
  <w15:chartTrackingRefBased/>
  <w15:docId w15:val="{60779D71-9B4F-4935-AF60-9C5469F0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2020-12-03T11:50:00Z</dcterms:created>
  <dcterms:modified xsi:type="dcterms:W3CDTF">2020-12-09T11:31:00Z</dcterms:modified>
</cp:coreProperties>
</file>