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49" w:rsidRDefault="00390A49" w:rsidP="00390A4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u w:val="single"/>
          <w:lang w:val="uk-UA"/>
        </w:rPr>
      </w:pPr>
      <w:r>
        <w:rPr>
          <w:rFonts w:ascii="Times New Roman" w:hAnsi="Times New Roman"/>
          <w:bCs/>
          <w:i/>
          <w:color w:val="000000"/>
          <w:sz w:val="20"/>
          <w:szCs w:val="20"/>
          <w:u w:val="single"/>
          <w:lang w:val="uk-UA"/>
        </w:rPr>
        <w:t>Примітки:</w:t>
      </w:r>
    </w:p>
    <w:p w:rsidR="00390A49" w:rsidRDefault="00390A49" w:rsidP="00390A4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>- в проекті договору купівлі-продажу учасникам необхідно заповнити всі графи договору, що передбачені замовником для заповнення, окрім номеру договору, дати договору, ціни договору та Додатків;</w:t>
      </w:r>
    </w:p>
    <w:p w:rsidR="00390A49" w:rsidRDefault="00390A49" w:rsidP="00390A4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>- учасник не повинен відступати від даної форми документу;</w:t>
      </w:r>
    </w:p>
    <w:p w:rsidR="00390A49" w:rsidRDefault="00390A49" w:rsidP="00390A49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>- умови, для яких не залишено вільного місця для вписування власних відомостей учасником, зміні та/або коригуванню не підлягають</w:t>
      </w:r>
    </w:p>
    <w:p w:rsidR="00390A49" w:rsidRDefault="00390A49" w:rsidP="00390A49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ДОГОВІР № ____________</w:t>
      </w:r>
    </w:p>
    <w:p w:rsidR="00390A49" w:rsidRDefault="00390A49" w:rsidP="00390A49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КУПІВЛІ-ПРОДАЖУ ТРАНСПОРТНОГО ЗАСОБУ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390A49" w:rsidTr="002E3D70">
        <w:tc>
          <w:tcPr>
            <w:tcW w:w="4657" w:type="dxa"/>
            <w:vAlign w:val="center"/>
            <w:hideMark/>
          </w:tcPr>
          <w:p w:rsidR="00390A49" w:rsidRPr="00845A53" w:rsidRDefault="000C6143" w:rsidP="00BB6F47">
            <w:pPr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м.Київ</w:t>
            </w:r>
            <w:proofErr w:type="spellEnd"/>
          </w:p>
        </w:tc>
        <w:tc>
          <w:tcPr>
            <w:tcW w:w="4698" w:type="dxa"/>
            <w:vAlign w:val="center"/>
            <w:hideMark/>
          </w:tcPr>
          <w:p w:rsidR="00390A49" w:rsidRDefault="009476E4" w:rsidP="00BB6F47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________________ 2020</w:t>
            </w:r>
            <w:r w:rsidR="00390A4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390A49" w:rsidRPr="00E824AF" w:rsidRDefault="00237840" w:rsidP="00390A49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2E3D70" w:rsidRPr="00E66DA3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«Автотранспортне підприємство виконавчого  органу Київської міської  ради (Київської міської державної адміністрації)»</w:t>
      </w:r>
      <w:r w:rsidR="00390A49" w:rsidRPr="002E3D70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390A49" w:rsidRPr="00845A53">
        <w:rPr>
          <w:rFonts w:ascii="Times New Roman" w:hAnsi="Times New Roman"/>
          <w:color w:val="000000"/>
          <w:sz w:val="24"/>
          <w:szCs w:val="24"/>
          <w:lang w:val="uk-UA"/>
        </w:rPr>
        <w:t xml:space="preserve"> в особі директора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Власова Віктора Миколайовича</w:t>
      </w:r>
      <w:r w:rsidR="00390A49" w:rsidRPr="00845A53">
        <w:rPr>
          <w:rFonts w:ascii="Times New Roman" w:hAnsi="Times New Roman"/>
          <w:color w:val="000000"/>
          <w:sz w:val="24"/>
          <w:szCs w:val="24"/>
          <w:lang w:val="uk-UA"/>
        </w:rPr>
        <w:t>, з</w:t>
      </w:r>
      <w:r w:rsidR="00390A49">
        <w:rPr>
          <w:rFonts w:ascii="Times New Roman" w:hAnsi="Times New Roman"/>
          <w:color w:val="000000"/>
          <w:sz w:val="24"/>
          <w:szCs w:val="24"/>
          <w:lang w:val="uk-UA"/>
        </w:rPr>
        <w:t xml:space="preserve"> однієї сторони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</w:t>
      </w:r>
    </w:p>
    <w:p w:rsidR="00390A49" w:rsidRDefault="00237840" w:rsidP="00390A49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="00390A49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(вказати повне найменування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_____</w:t>
      </w:r>
      <w:r w:rsidR="00390A49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)</w:t>
      </w:r>
      <w:r w:rsidR="00390A49">
        <w:rPr>
          <w:rFonts w:ascii="Times New Roman" w:hAnsi="Times New Roman"/>
          <w:color w:val="000000"/>
          <w:sz w:val="24"/>
          <w:szCs w:val="24"/>
          <w:lang w:val="uk-UA"/>
        </w:rPr>
        <w:t>, назване у подальшому «</w:t>
      </w:r>
      <w:r w:rsidR="00390A4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Покупець</w:t>
      </w:r>
      <w:r w:rsidR="00390A49">
        <w:rPr>
          <w:rFonts w:ascii="Times New Roman" w:hAnsi="Times New Roman"/>
          <w:color w:val="000000"/>
          <w:sz w:val="24"/>
          <w:szCs w:val="24"/>
          <w:lang w:val="uk-UA"/>
        </w:rPr>
        <w:t>», в особі __________________________ , який діє на підставі ________________, з іншої сторони,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уклали цей договір поставки (далі - «Договір») про наступне.</w:t>
      </w:r>
    </w:p>
    <w:p w:rsidR="00390A49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4"/>
          <w:szCs w:val="24"/>
          <w:lang w:val="uk-UA" w:eastAsia="ru-RU"/>
        </w:rPr>
      </w:pPr>
    </w:p>
    <w:p w:rsidR="00390A49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1. ПРЕДМЕТ ДОГОВОРУ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1.1. Продавець зобов’язаний передати у власність Покупця, а Покупець зобов’язаний прийняти Транспортний засіб (далі за текстом – Майно) і сплатити за нього визначену цим Договором грошову суму.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1.2. Майно, що відчужується за даним Договором, має такі характеристики: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Марка, модель ТЗ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</w:t>
      </w:r>
      <w:r w:rsidRPr="00845A5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 w:rsidR="00191491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Toyota</w:t>
      </w:r>
      <w:r w:rsidR="00191491" w:rsidRPr="0019149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 w:rsidR="00191491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Land</w:t>
      </w:r>
      <w:r w:rsidR="00191491" w:rsidRPr="0019149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 w:rsidR="00191491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Cruiser</w:t>
      </w:r>
      <w:r w:rsidR="00191491" w:rsidRPr="0019149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100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Тип кузову ТЗ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        </w:t>
      </w:r>
      <w:r w:rsidR="0019149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Універсал</w:t>
      </w:r>
      <w:r w:rsidRPr="00B44F47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390A49" w:rsidRPr="00047C23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Об’єм двигуна ТЗ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     </w:t>
      </w:r>
      <w:r w:rsidRPr="00047C2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  </w:t>
      </w:r>
      <w:r w:rsidR="0019149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4664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см</w:t>
      </w:r>
      <w:r w:rsidRPr="00047C23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val="uk-UA"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Рік випуску ТЗ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      </w:t>
      </w:r>
      <w:r w:rsidR="00237840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2003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р.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1.3. Майно належить Продавцю на підставі свідоцтва про реєстрацію машин</w:t>
      </w:r>
      <w:r w:rsidR="00237840">
        <w:rPr>
          <w:rFonts w:ascii="Times New Roman" w:eastAsia="Times New Roman" w:hAnsi="Times New Roman"/>
          <w:sz w:val="24"/>
          <w:szCs w:val="24"/>
          <w:lang w:val="uk-UA" w:eastAsia="ru-RU"/>
        </w:rPr>
        <w:t>и серія</w:t>
      </w:r>
      <w:r w:rsidR="0019149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ААС</w:t>
      </w:r>
      <w:r w:rsidRPr="0096703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1914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230187</w:t>
      </w:r>
      <w:r w:rsidRPr="0096703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від </w:t>
      </w:r>
      <w:r w:rsidR="00641D8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301043" w:rsidRPr="0096703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41D8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11</w:t>
      </w:r>
      <w:r w:rsidR="00301043" w:rsidRPr="0096703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  <w:r w:rsidR="00641D8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2007 року</w:t>
      </w:r>
      <w:r w:rsidRPr="0096703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1.4. Продавець стверджує, що на момент укладення цього договору Майно не перебуває під арештом чи забороною, щодо нього не ведуться судові спори, він не заставлений, у податковій заставі не перебуває, відносно нього не укладено будь-яких договорів з відчуження чи щодо користування з іншими особами. Треті особи не мають прав на Майно. 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1.5. Майно оглянуте Покупцем. Недоліків, які перешкоджають використанню Майна за цільовим призначенням, на момент огляду не виявлено. Претензій до Продавця щодо якісних характеристик відчужуваного Майна Покупець не має.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90A49" w:rsidRDefault="00390A49" w:rsidP="00390A49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2. ЦІНА ДОГОВОРУ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2.1. </w:t>
      </w:r>
      <w:r w:rsidRPr="002D592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Продаж Майна за домовленістю сторін вчиняється за __________,___ (____________________) гривень, ___ </w:t>
      </w:r>
      <w:proofErr w:type="spellStart"/>
      <w:r w:rsidRPr="002D592F">
        <w:rPr>
          <w:rFonts w:ascii="Times New Roman" w:eastAsia="Times New Roman" w:hAnsi="Times New Roman"/>
          <w:sz w:val="24"/>
          <w:szCs w:val="24"/>
          <w:lang w:val="uk-UA" w:eastAsia="ru-RU"/>
        </w:rPr>
        <w:t>коп</w:t>
      </w:r>
      <w:proofErr w:type="spellEnd"/>
      <w:r w:rsidRPr="002D592F">
        <w:rPr>
          <w:rFonts w:ascii="Times New Roman" w:eastAsia="Times New Roman" w:hAnsi="Times New Roman"/>
          <w:sz w:val="24"/>
          <w:szCs w:val="24"/>
          <w:lang w:val="uk-UA" w:eastAsia="ru-RU"/>
        </w:rPr>
        <w:t>, в том числі ПДВ ______,____ (_________________________) гривень, ____ коп.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</w:t>
      </w:r>
      <w:r w:rsidRPr="00E824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Покупець протягом 10 (десяти) банківських днів з моменту укладення цього Договору зобов’язується оплатити Майно.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</w:t>
      </w:r>
      <w:r w:rsidRPr="00E824A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 Розрахунок між Сторонами здійснюється у безготівковій формі.</w:t>
      </w:r>
    </w:p>
    <w:p w:rsidR="00390A49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90A49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lastRenderedPageBreak/>
        <w:t>3. ПРАВА ТА ОБОВ'ЯЗКИ СТОРІН</w:t>
      </w:r>
    </w:p>
    <w:p w:rsidR="00390A49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3.1. Обов'язки Продавця: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3.1.1. Передати Майно Покупцю у стані, що відповідає технічним нормам і звичайним вимогам.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3.1.2. Попередити Покупця про права третіх осіб на Майно.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3.1.3. Попередити Покупця про всі відомі йому недоліки речі.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3.2. Права Продавця: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3.2.1. Вимагати сплати встановленої ціни за Майно відповідно до умов цього Договору.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3.2.2. Вимагати прийняття Майна Покупцем у стані, що відповідає технічним нормам та звичайним вимогам й умовам цього Договору.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3.3. Обов'язки Покупця: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3.3.1. Прийняти Майно у стані, що відповідає технічним нормам звичайним вимогам і умовам цього Договору.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3.3.2. Вимагати від Покупця виконання інших обов'язків за цим Договором.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3.3.3  Виконати перереєстрацію транспортного засобу у зв’язку зі зміною власника в органах МВС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3.4. Права Покупця: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3.4.1. Вимагати від Продавця передачі Майна у стані, що відповідає технічним нормам звичайним вимогам й умовам цього Договору.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3.4.2. Вимагати від Продавця виконання інших обов'язків за цим Договором.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3.5.   Інші права та обов'язки сторін — згідно з чинним законодавством.</w:t>
      </w:r>
    </w:p>
    <w:p w:rsidR="00390A49" w:rsidRDefault="00390A49" w:rsidP="00390A49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390A49" w:rsidRDefault="00390A49" w:rsidP="00390A4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 ПЕРЕДАЧІ ТРАНСПОРТНОГО ЗАСОБУ</w:t>
      </w:r>
    </w:p>
    <w:p w:rsidR="00390A49" w:rsidRDefault="00390A49" w:rsidP="00390A49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90A49" w:rsidRDefault="00390A49" w:rsidP="00390A49">
      <w:pPr>
        <w:numPr>
          <w:ilvl w:val="1"/>
          <w:numId w:val="1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Передача Майна здійснюється за актом приймання-передачі та видатковою накладною, які підписуються Сторонами, після оплати Майна.</w:t>
      </w:r>
    </w:p>
    <w:p w:rsidR="00390A49" w:rsidRDefault="00390A49" w:rsidP="00390A49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90A49" w:rsidRDefault="00390A49" w:rsidP="00390A49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5. ІНШІ УМОВИ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5.1. У випадках, не передбачених даним Договором, сторони керуються чинним законодавством.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5.2. Відповідальність сторін встановлюється згідно з чинним законодавством.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5.3. Цей Договір набуває чинності з дати підписання його сторонами та діє </w:t>
      </w:r>
      <w:r w:rsidR="0097001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________ 2020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року, а в частині виконання взятих зобов’язань Сторін – до повного їх виконання.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5.4. </w:t>
      </w:r>
      <w:r>
        <w:rPr>
          <w:rFonts w:ascii="Times New Roman" w:hAnsi="Times New Roman"/>
          <w:sz w:val="24"/>
          <w:szCs w:val="24"/>
          <w:lang w:val="uk-UA"/>
        </w:rPr>
        <w:t>Всі зміни та доповнення до цього Договору вважаються дійсними, якщо вони  здійснені в письмовому вигляді, підписані сторонами та скріплені їх печатками.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5.5.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390A49" w:rsidRPr="00845A5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5.6. </w:t>
      </w:r>
      <w:r>
        <w:rPr>
          <w:rFonts w:ascii="Times New Roman" w:hAnsi="Times New Roman"/>
          <w:sz w:val="24"/>
          <w:szCs w:val="24"/>
          <w:lang w:val="uk-UA"/>
        </w:rPr>
        <w:t xml:space="preserve">Сторони з підписанням цього Договору, відповідно до Закону України «Про захист персональних даних» надає свою </w:t>
      </w:r>
      <w:r w:rsidRPr="00970014">
        <w:rPr>
          <w:rFonts w:ascii="Times New Roman" w:hAnsi="Times New Roman"/>
          <w:sz w:val="24"/>
          <w:szCs w:val="24"/>
          <w:lang w:val="uk-UA"/>
        </w:rPr>
        <w:t>згоду МКП «</w:t>
      </w:r>
      <w:proofErr w:type="spellStart"/>
      <w:r w:rsidRPr="00970014">
        <w:rPr>
          <w:rFonts w:ascii="Times New Roman" w:hAnsi="Times New Roman"/>
          <w:sz w:val="24"/>
          <w:szCs w:val="24"/>
          <w:lang w:val="uk-UA"/>
        </w:rPr>
        <w:t>ВМЦМіА</w:t>
      </w:r>
      <w:proofErr w:type="spellEnd"/>
      <w:r w:rsidRPr="00970014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на обробку своїх особистих персональних даних у картотеках та/або за допомогою інформаційно-телекомунікаційної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системи бази  персональних даних МКП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ВМЦМіА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 з метою забезпечення реалізації відносин у сфері договірних відносин, податкових відносин, відносин у сфері бухгалтерського обліку, </w:t>
      </w:r>
      <w:r w:rsidRPr="00845A53">
        <w:rPr>
          <w:rFonts w:ascii="Times New Roman" w:hAnsi="Times New Roman" w:cs="Times New Roman"/>
          <w:sz w:val="24"/>
          <w:szCs w:val="24"/>
          <w:lang w:val="uk-UA"/>
        </w:rPr>
        <w:t xml:space="preserve">ведення діловодства, підготовки проектів договорів, надання відповідно до вимог законодавства статистичної, адміністративної та іншої інформації, а також внутрішніх документів підприємства з питань виконання договорів. Сторони зобов’язуються в разі зміни під час дії договору своїх персональних даних надавати </w:t>
      </w:r>
      <w:r>
        <w:rPr>
          <w:rFonts w:ascii="Times New Roman" w:hAnsi="Times New Roman"/>
          <w:sz w:val="24"/>
          <w:szCs w:val="24"/>
          <w:lang w:val="uk-UA"/>
        </w:rPr>
        <w:t>МКП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ВМЦМіА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Pr="00845A53">
        <w:rPr>
          <w:rFonts w:ascii="Times New Roman" w:hAnsi="Times New Roman" w:cs="Times New Roman"/>
          <w:sz w:val="24"/>
          <w:szCs w:val="24"/>
          <w:lang w:val="uk-UA"/>
        </w:rPr>
        <w:t xml:space="preserve"> уточнену інформацію та подавати оригінали відповідних документів для внесення моїх нових особистих даних до бази персональних даних </w:t>
      </w:r>
      <w:r>
        <w:rPr>
          <w:rFonts w:ascii="Times New Roman" w:hAnsi="Times New Roman"/>
          <w:sz w:val="24"/>
          <w:szCs w:val="24"/>
          <w:lang w:val="uk-UA"/>
        </w:rPr>
        <w:t>МКП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ВМЦМіА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Pr="00845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90A49" w:rsidRPr="00845A53" w:rsidRDefault="00390A49" w:rsidP="00390A4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5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5.7. </w:t>
      </w:r>
      <w:r w:rsidRPr="00845A53">
        <w:rPr>
          <w:rFonts w:ascii="Times New Roman" w:hAnsi="Times New Roman" w:cs="Times New Roman"/>
          <w:sz w:val="24"/>
          <w:szCs w:val="24"/>
          <w:lang w:val="uk-UA"/>
        </w:rPr>
        <w:t>Договір складений у двох примірниках – по одному для кожної із Сторін, які мають однакову юридичну силу.</w:t>
      </w:r>
    </w:p>
    <w:p w:rsidR="00390A49" w:rsidRPr="00845A53" w:rsidRDefault="00390A49" w:rsidP="00390A49">
      <w:pPr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845A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Pr="00845A53">
        <w:rPr>
          <w:rFonts w:ascii="Times New Roman" w:hAnsi="Times New Roman" w:cs="Times New Roman"/>
          <w:b/>
          <w:caps/>
          <w:sz w:val="24"/>
          <w:szCs w:val="24"/>
          <w:lang w:val="uk-UA"/>
        </w:rPr>
        <w:t>Місцезнаходження та банківські реквізити Сторін</w:t>
      </w:r>
    </w:p>
    <w:p w:rsidR="00390A49" w:rsidRPr="00845A53" w:rsidRDefault="00390A49" w:rsidP="00390A49">
      <w:pPr>
        <w:widowControl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138"/>
        <w:tblOverlap w:val="never"/>
        <w:tblW w:w="9747" w:type="dxa"/>
        <w:tblLook w:val="01E0" w:firstRow="1" w:lastRow="1" w:firstColumn="1" w:lastColumn="1" w:noHBand="0" w:noVBand="0"/>
      </w:tblPr>
      <w:tblGrid>
        <w:gridCol w:w="9963"/>
      </w:tblGrid>
      <w:tr w:rsidR="00390A49" w:rsidRPr="00845A53" w:rsidTr="00BB6F47">
        <w:tc>
          <w:tcPr>
            <w:tcW w:w="4928" w:type="dxa"/>
          </w:tcPr>
          <w:tbl>
            <w:tblPr>
              <w:tblpPr w:leftFromText="180" w:rightFromText="180" w:vertAnchor="text" w:horzAnchor="margin" w:tblpY="138"/>
              <w:tblOverlap w:val="never"/>
              <w:tblW w:w="9747" w:type="dxa"/>
              <w:tblLook w:val="01E0" w:firstRow="1" w:lastRow="1" w:firstColumn="1" w:lastColumn="1" w:noHBand="0" w:noVBand="0"/>
            </w:tblPr>
            <w:tblGrid>
              <w:gridCol w:w="4928"/>
              <w:gridCol w:w="4819"/>
            </w:tblGrid>
            <w:tr w:rsidR="00390A49" w:rsidRPr="00845A53" w:rsidTr="00BB6F47">
              <w:trPr>
                <w:trHeight w:val="542"/>
              </w:trPr>
              <w:tc>
                <w:tcPr>
                  <w:tcW w:w="4928" w:type="dxa"/>
                  <w:vAlign w:val="center"/>
                </w:tcPr>
                <w:p w:rsidR="00390A49" w:rsidRPr="00845A53" w:rsidRDefault="00F44104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           </w:t>
                  </w:r>
                  <w:r w:rsidR="00390A49" w:rsidRPr="00845A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ПРОДАВЕЦЬ</w:t>
                  </w:r>
                  <w:r w:rsidR="00F311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4819" w:type="dxa"/>
                  <w:vAlign w:val="center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45A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ПОКУПЕЦЬ</w:t>
                  </w: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E66DA3" w:rsidRPr="00E66DA3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Комунальне підприємство «Автотранспортне підприємство виконавчого органу Київської міської ради (Київської міської державної адміністрації)»</w:t>
                  </w:r>
                </w:p>
                <w:p w:rsidR="00E66DA3" w:rsidRPr="00E66DA3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ЄДРПОУ 04012460</w:t>
                  </w:r>
                </w:p>
                <w:p w:rsidR="00E66DA3" w:rsidRPr="00E66DA3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Юридична адреса та місцезнаходження: 01001,</w:t>
                  </w:r>
                </w:p>
                <w:p w:rsidR="00E66DA3" w:rsidRPr="00E66DA3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м. Київ, вул. Бориса Грінченка, 3-А </w:t>
                  </w:r>
                </w:p>
                <w:p w:rsidR="00E66DA3" w:rsidRPr="00E66DA3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Р/р </w:t>
                  </w:r>
                  <w:r w:rsidR="00970014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en-US" w:eastAsia="ru-RU"/>
                    </w:rPr>
                    <w:t>UA</w:t>
                  </w:r>
                  <w:r w:rsidR="00970014" w:rsidRPr="00970014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eastAsia="ru-RU"/>
                    </w:rPr>
                    <w:t>133052990000026004036211389</w:t>
                  </w:r>
                </w:p>
                <w:p w:rsidR="00E66DA3" w:rsidRPr="00E66DA3" w:rsidRDefault="00970014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АТ КБ “ПРИВАТБАНК</w:t>
                  </w:r>
                  <w:r w:rsidR="00E66DA3"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” у м. Києві </w:t>
                  </w:r>
                </w:p>
                <w:p w:rsidR="00970014" w:rsidRDefault="00970014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Код  банку305299</w:t>
                  </w:r>
                </w:p>
                <w:p w:rsidR="00E66DA3" w:rsidRPr="00E66DA3" w:rsidRDefault="00970014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 ЄДРПОУ банку 14360570</w:t>
                  </w:r>
                </w:p>
                <w:p w:rsidR="00E66DA3" w:rsidRPr="00E66DA3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Е-</w:t>
                  </w:r>
                  <w:proofErr w:type="spellStart"/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mail</w:t>
                  </w:r>
                  <w:proofErr w:type="spellEnd"/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: atpkmda@ukr.net </w:t>
                  </w:r>
                </w:p>
                <w:p w:rsidR="00E66DA3" w:rsidRPr="00E66DA3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Тел</w:t>
                  </w:r>
                  <w:proofErr w:type="spellEnd"/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. (044) 278-65-58, факс (044) 279-34-89</w:t>
                  </w:r>
                </w:p>
                <w:p w:rsidR="00E66DA3" w:rsidRPr="00E66DA3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</w:p>
                <w:p w:rsidR="00E66DA3" w:rsidRPr="00E66DA3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Директор_____________ Власов В.М.</w:t>
                  </w:r>
                </w:p>
                <w:p w:rsidR="00E66DA3" w:rsidRPr="00E66DA3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М.П.</w:t>
                  </w:r>
                </w:p>
                <w:p w:rsidR="00390A49" w:rsidRPr="00845A53" w:rsidRDefault="00390A49" w:rsidP="00E66D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E66DA3">
                  <w:pPr>
                    <w:spacing w:after="0" w:line="240" w:lineRule="auto"/>
                    <w:ind w:right="-3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rPr>
                <w:trHeight w:val="70"/>
              </w:trPr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rPr>
                <w:trHeight w:val="70"/>
              </w:trPr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390A49" w:rsidRPr="00845A53" w:rsidRDefault="00390A49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0A49" w:rsidRPr="00845A53" w:rsidRDefault="00390A49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90A49" w:rsidRPr="00845A53" w:rsidRDefault="00390A49" w:rsidP="0039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0A49" w:rsidRPr="00845A53" w:rsidRDefault="00390A49" w:rsidP="0039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0A49" w:rsidRDefault="00390A49" w:rsidP="00390A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90A49" w:rsidRDefault="00390A49" w:rsidP="00390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390A49" w:rsidRDefault="00390A49" w:rsidP="003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приймання – передачі транспортного засобу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94"/>
      </w:tblGrid>
      <w:tr w:rsidR="00390A49" w:rsidTr="00BB6F47">
        <w:tc>
          <w:tcPr>
            <w:tcW w:w="4661" w:type="dxa"/>
            <w:vAlign w:val="center"/>
            <w:hideMark/>
          </w:tcPr>
          <w:p w:rsidR="00390A49" w:rsidRDefault="00390A49" w:rsidP="00BB6F47">
            <w:pPr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 Вінниця</w:t>
            </w:r>
          </w:p>
        </w:tc>
        <w:tc>
          <w:tcPr>
            <w:tcW w:w="4694" w:type="dxa"/>
            <w:vAlign w:val="center"/>
            <w:hideMark/>
          </w:tcPr>
          <w:p w:rsidR="00390A49" w:rsidRDefault="0076798A" w:rsidP="00BB6F47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________________ 2020</w:t>
            </w:r>
            <w:r w:rsidR="00390A4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390A49" w:rsidRDefault="00105330" w:rsidP="003E6D6B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66DA3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«Автотранспортне підприємство виконавчого  органу Київської міської  ради (Київської міської державної адміністрації)»</w:t>
      </w:r>
      <w:r w:rsidRPr="002E3D70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845A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90A49">
        <w:rPr>
          <w:rFonts w:ascii="Times New Roman" w:hAnsi="Times New Roman" w:cs="Times New Roman"/>
          <w:sz w:val="24"/>
          <w:lang w:val="uk-UA"/>
        </w:rPr>
        <w:t xml:space="preserve"> </w:t>
      </w:r>
      <w:r w:rsidR="00390A49">
        <w:rPr>
          <w:rFonts w:ascii="Times New Roman" w:hAnsi="Times New Roman"/>
          <w:color w:val="000000"/>
          <w:sz w:val="24"/>
          <w:szCs w:val="24"/>
          <w:lang w:val="uk-UA"/>
        </w:rPr>
        <w:t>назване у подальшому «</w:t>
      </w:r>
      <w:r w:rsidR="00390A4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Продавець</w:t>
      </w:r>
      <w:r w:rsidR="00390A49">
        <w:rPr>
          <w:rFonts w:ascii="Times New Roman" w:hAnsi="Times New Roman"/>
          <w:color w:val="000000"/>
          <w:sz w:val="24"/>
          <w:szCs w:val="24"/>
          <w:lang w:val="uk-UA"/>
        </w:rPr>
        <w:t xml:space="preserve">», в особі директора </w:t>
      </w:r>
      <w:r w:rsidR="003E6D6B">
        <w:rPr>
          <w:rFonts w:ascii="Times New Roman" w:hAnsi="Times New Roman"/>
          <w:color w:val="000000"/>
          <w:sz w:val="24"/>
          <w:szCs w:val="24"/>
          <w:lang w:val="uk-UA"/>
        </w:rPr>
        <w:t>Власова Віктора Миколайовича</w:t>
      </w:r>
      <w:r w:rsidR="00390A49">
        <w:rPr>
          <w:rFonts w:ascii="Times New Roman" w:hAnsi="Times New Roman"/>
          <w:color w:val="000000"/>
          <w:sz w:val="24"/>
          <w:szCs w:val="24"/>
          <w:lang w:val="uk-UA"/>
        </w:rPr>
        <w:t>, який діє на підставі Статуту, з однієї сторони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(вказати повне найменування)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назване у подальшому «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Покупець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», в особі __________________________ , який діє на підставі ________________, з іншої сторони,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уклали цей акт прийому-передачі транспортного засобу (далі - «Акт») про наступне.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Договору купівлі-продажу транспортного засобу №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</w:t>
      </w:r>
      <w:r w:rsidR="002D592F"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________________ 2020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Продавець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передав, а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Покупець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прийняв транспортний засіб, який має наступні характеристики: </w:t>
      </w:r>
    </w:p>
    <w:p w:rsidR="00390A49" w:rsidRPr="00087B41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Марка, модель ТЗ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</w:t>
      </w:r>
      <w:r w:rsidR="002D592F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Toyota</w:t>
      </w:r>
      <w:r w:rsidR="002D592F" w:rsidRPr="0019149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 w:rsidR="002D592F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Land</w:t>
      </w:r>
      <w:r w:rsidR="002D592F" w:rsidRPr="0019149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 w:rsidR="002D592F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Cruiser</w:t>
      </w:r>
      <w:r w:rsidR="002D592F" w:rsidRPr="0019149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100</w:t>
      </w:r>
      <w:r w:rsidR="002D592F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Тип кузову ТЗ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    </w:t>
      </w:r>
      <w:r w:rsidR="00C8480F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Універсал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Об’єм двигуна ТЗ</w:t>
      </w:r>
      <w:r w:rsidR="00087B41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     </w:t>
      </w:r>
      <w:r w:rsidR="006F1FAA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4664</w:t>
      </w:r>
      <w:r w:rsidR="00087B41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="00087B41" w:rsidRPr="00642E24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 w:rsidRPr="00642E24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см</w:t>
      </w:r>
      <w:r w:rsidRPr="00642E24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val="uk-UA"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Рік випуску ТЗ</w:t>
      </w:r>
      <w:r w:rsidR="00087B41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      </w:t>
      </w:r>
      <w:r w:rsidR="00087B41" w:rsidRPr="00AF1C42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2003</w:t>
      </w:r>
      <w:r w:rsidRPr="00AF1C42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р</w:t>
      </w:r>
      <w:r w:rsidRPr="00047C23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.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 транспортним засобом надано:</w:t>
      </w:r>
    </w:p>
    <w:p w:rsidR="00390A49" w:rsidRPr="001F10A7" w:rsidRDefault="00390A49" w:rsidP="00504B4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 Свідоцтв</w:t>
      </w:r>
      <w:r w:rsidR="00087B4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 про реєстрацію машини серія </w:t>
      </w:r>
      <w:r w:rsidR="00504B4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ААС</w:t>
      </w:r>
      <w:r w:rsidR="00504B46" w:rsidRPr="0096703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504B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230187</w:t>
      </w:r>
      <w:r w:rsidR="00504B46" w:rsidRPr="0096703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від </w:t>
      </w:r>
      <w:r w:rsidR="00504B46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504B46" w:rsidRPr="0096703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4B4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11</w:t>
      </w:r>
      <w:r w:rsidR="00504B46" w:rsidRPr="0096703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  <w:r w:rsidR="00504B4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2007 року</w:t>
      </w:r>
      <w:r w:rsidR="00504B46" w:rsidRPr="0096703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Сторони претензій та зауважень один до одного не мають.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ПІДПИСИ СТОРІН</w:t>
      </w:r>
    </w:p>
    <w:tbl>
      <w:tblPr>
        <w:tblpPr w:leftFromText="180" w:rightFromText="180" w:vertAnchor="text" w:horzAnchor="margin" w:tblpY="138"/>
        <w:tblOverlap w:val="never"/>
        <w:tblW w:w="10185" w:type="dxa"/>
        <w:tblLook w:val="01E0" w:firstRow="1" w:lastRow="1" w:firstColumn="1" w:lastColumn="1" w:noHBand="0" w:noVBand="0"/>
      </w:tblPr>
      <w:tblGrid>
        <w:gridCol w:w="9963"/>
        <w:gridCol w:w="222"/>
      </w:tblGrid>
      <w:tr w:rsidR="00390A49" w:rsidRPr="00845A53" w:rsidTr="00BB6F47">
        <w:trPr>
          <w:trHeight w:val="542"/>
        </w:trPr>
        <w:tc>
          <w:tcPr>
            <w:tcW w:w="9963" w:type="dxa"/>
            <w:vAlign w:val="center"/>
          </w:tcPr>
          <w:tbl>
            <w:tblPr>
              <w:tblpPr w:leftFromText="180" w:rightFromText="180" w:vertAnchor="text" w:horzAnchor="margin" w:tblpY="138"/>
              <w:tblOverlap w:val="never"/>
              <w:tblW w:w="9747" w:type="dxa"/>
              <w:tblLook w:val="01E0" w:firstRow="1" w:lastRow="1" w:firstColumn="1" w:lastColumn="1" w:noHBand="0" w:noVBand="0"/>
            </w:tblPr>
            <w:tblGrid>
              <w:gridCol w:w="4928"/>
              <w:gridCol w:w="4819"/>
            </w:tblGrid>
            <w:tr w:rsidR="00390A49" w:rsidRPr="00845A53" w:rsidTr="00BB6F47">
              <w:trPr>
                <w:trHeight w:val="542"/>
              </w:trPr>
              <w:tc>
                <w:tcPr>
                  <w:tcW w:w="4928" w:type="dxa"/>
                  <w:vAlign w:val="center"/>
                </w:tcPr>
                <w:p w:rsidR="00390A49" w:rsidRPr="00845A53" w:rsidRDefault="00F9606A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</w:t>
                  </w:r>
                  <w:r w:rsidR="00390A49" w:rsidRPr="00845A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ПРОДАВЕЦЬ</w:t>
                  </w:r>
                </w:p>
              </w:tc>
              <w:tc>
                <w:tcPr>
                  <w:tcW w:w="4819" w:type="dxa"/>
                  <w:vAlign w:val="center"/>
                </w:tcPr>
                <w:p w:rsidR="00390A49" w:rsidRPr="00845A53" w:rsidRDefault="001C5832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           </w:t>
                  </w:r>
                  <w:r w:rsidR="00390A49" w:rsidRPr="00845A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ПОКУПЕЦЬ</w:t>
                  </w: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14CBB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Комунальне підприємство «Автотранспортне підприємство виконавчого органу Київської міської ради (Київської міської державної адміністрації)»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ЄДРПОУ 04012460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Юридична адреса та місцезнаходження: 01001,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м. Київ, вул. Бориса Грінченка, 3-А 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Р/р 26006052755131 в Печерській філії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АТ КБ “ПриватБанк” у м. Києві 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МФО 300711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Е-</w:t>
                  </w:r>
                  <w:proofErr w:type="spellStart"/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mail</w:t>
                  </w:r>
                  <w:proofErr w:type="spellEnd"/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: atpkmda@ukr.net 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Тел</w:t>
                  </w:r>
                  <w:proofErr w:type="spellEnd"/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. (044) 278-65-58, факс (044) 279-34-89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Директор_____________ Власов В.М.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М.П.</w:t>
                  </w:r>
                </w:p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ind w:right="-3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bookmarkStart w:id="0" w:name="_GoBack"/>
                  <w:bookmarkEnd w:id="0"/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rPr>
                <w:trHeight w:val="70"/>
              </w:trPr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rPr>
                <w:trHeight w:val="70"/>
              </w:trPr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390A49" w:rsidRPr="00845A53" w:rsidRDefault="00390A49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2" w:type="dxa"/>
            <w:vAlign w:val="center"/>
          </w:tcPr>
          <w:p w:rsidR="00390A49" w:rsidRPr="00845A53" w:rsidRDefault="00390A49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390A49" w:rsidRDefault="00390A49" w:rsidP="00390A49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418AB" w:rsidRDefault="0076798A"/>
    <w:sectPr w:rsidR="0064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856B6"/>
    <w:multiLevelType w:val="multilevel"/>
    <w:tmpl w:val="A59253C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18"/>
    <w:rsid w:val="00056FF2"/>
    <w:rsid w:val="00087B41"/>
    <w:rsid w:val="000C6143"/>
    <w:rsid w:val="00105330"/>
    <w:rsid w:val="00191491"/>
    <w:rsid w:val="001C5832"/>
    <w:rsid w:val="001F5CCB"/>
    <w:rsid w:val="00237840"/>
    <w:rsid w:val="002D592F"/>
    <w:rsid w:val="002E3D70"/>
    <w:rsid w:val="00301043"/>
    <w:rsid w:val="00390A49"/>
    <w:rsid w:val="003E6D6B"/>
    <w:rsid w:val="004C53CC"/>
    <w:rsid w:val="00504B46"/>
    <w:rsid w:val="005C3F97"/>
    <w:rsid w:val="00641D85"/>
    <w:rsid w:val="00642E24"/>
    <w:rsid w:val="006B1818"/>
    <w:rsid w:val="006F1FAA"/>
    <w:rsid w:val="0076798A"/>
    <w:rsid w:val="007F5B09"/>
    <w:rsid w:val="00814CBB"/>
    <w:rsid w:val="008B1119"/>
    <w:rsid w:val="009476E4"/>
    <w:rsid w:val="0096703A"/>
    <w:rsid w:val="00970014"/>
    <w:rsid w:val="00AD2B2B"/>
    <w:rsid w:val="00AF1C42"/>
    <w:rsid w:val="00B340EE"/>
    <w:rsid w:val="00B44F47"/>
    <w:rsid w:val="00C8480F"/>
    <w:rsid w:val="00E66DA3"/>
    <w:rsid w:val="00F31179"/>
    <w:rsid w:val="00F44104"/>
    <w:rsid w:val="00F9606A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3821"/>
  <w15:docId w15:val="{03ADAE65-5BFC-47B5-A593-E4DBE60B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C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Калінчук Антон Миколайович</dc:creator>
  <cp:keywords/>
  <dc:description/>
  <cp:lastModifiedBy>Админ</cp:lastModifiedBy>
  <cp:revision>33</cp:revision>
  <dcterms:created xsi:type="dcterms:W3CDTF">2019-03-28T06:13:00Z</dcterms:created>
  <dcterms:modified xsi:type="dcterms:W3CDTF">2020-09-17T05:49:00Z</dcterms:modified>
</cp:coreProperties>
</file>