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9D" w:rsidRPr="0009688E" w:rsidRDefault="00A9439D" w:rsidP="00A9439D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Додаток№3</w:t>
      </w:r>
    </w:p>
    <w:p w:rsidR="00A9439D" w:rsidRPr="0009688E" w:rsidRDefault="00A9439D" w:rsidP="00A9439D">
      <w:pPr>
        <w:pStyle w:val="a8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9688E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виконавчого комітету</w:t>
      </w:r>
    </w:p>
    <w:p w:rsidR="00A9439D" w:rsidRPr="0009688E" w:rsidRDefault="00A9439D" w:rsidP="00A9439D">
      <w:pPr>
        <w:pStyle w:val="a8"/>
        <w:tabs>
          <w:tab w:val="left" w:pos="3228"/>
          <w:tab w:val="right" w:pos="9639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9688E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  <w:r w:rsidRPr="0009688E"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02.08.2018 року №72</w:t>
      </w:r>
    </w:p>
    <w:p w:rsidR="00A9439D" w:rsidRPr="00A9439D" w:rsidRDefault="00A9439D" w:rsidP="00A9439D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96B" w:rsidRPr="0081496B" w:rsidRDefault="0081496B" w:rsidP="00814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6B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81496B" w:rsidRPr="0081496B" w:rsidRDefault="00AF4751" w:rsidP="00814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96B">
        <w:rPr>
          <w:rFonts w:ascii="Times New Roman" w:hAnsi="Times New Roman" w:cs="Times New Roman"/>
          <w:b/>
          <w:sz w:val="28"/>
          <w:szCs w:val="28"/>
        </w:rPr>
        <w:t>Виконавч</w:t>
      </w:r>
      <w:r w:rsidR="0081496B" w:rsidRPr="0081496B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Pr="00814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96B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="0081496B" w:rsidRPr="0081496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57C0C" w:rsidRPr="00814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4714" w:rsidRPr="0081496B">
        <w:rPr>
          <w:rFonts w:ascii="Times New Roman" w:hAnsi="Times New Roman" w:cs="Times New Roman"/>
          <w:b/>
          <w:sz w:val="28"/>
          <w:szCs w:val="28"/>
        </w:rPr>
        <w:t>Копичинецької</w:t>
      </w:r>
      <w:proofErr w:type="spellEnd"/>
      <w:r w:rsidR="00957C0C" w:rsidRPr="00814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7C0C" w:rsidRPr="0081496B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957C0C" w:rsidRPr="00814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7C0C" w:rsidRPr="0081496B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81496B" w:rsidRDefault="0081496B" w:rsidP="00657C7F">
      <w:pPr>
        <w:ind w:firstLine="567"/>
        <w:jc w:val="center"/>
        <w:rPr>
          <w:color w:val="FF0000"/>
          <w:sz w:val="24"/>
          <w:szCs w:val="24"/>
          <w:lang w:val="uk-UA"/>
        </w:rPr>
      </w:pPr>
    </w:p>
    <w:p w:rsidR="0081496B" w:rsidRPr="0081496B" w:rsidRDefault="00957C0C" w:rsidP="008149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96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проведення</w:t>
      </w:r>
      <w:r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аукціон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 для продажу</w:t>
      </w:r>
      <w:r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об’єкт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r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малої приватизації комунальної власності</w:t>
      </w:r>
      <w:r w:rsidR="00AF4751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яке включене в пере</w:t>
      </w:r>
      <w:r w:rsidR="00122070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лік об’єктів комунального майна</w:t>
      </w:r>
      <w:r w:rsidR="00AF4751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що підлягають приватизації</w:t>
      </w:r>
      <w:r w:rsidR="0081496B" w:rsidRPr="008149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- 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нежитлового приміщення, загальною площею 43,4 </w:t>
      </w:r>
      <w:proofErr w:type="spellStart"/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94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позначене на плані літерою «А»,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складу якого входить: приміщення площею 21,0 </w:t>
      </w:r>
      <w:proofErr w:type="spellStart"/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(позначене на плані </w:t>
      </w:r>
      <w:r w:rsidR="00323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1-1</w:t>
      </w:r>
      <w:r w:rsidR="00323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та приміщення площею 22.4 </w:t>
      </w:r>
      <w:proofErr w:type="spellStart"/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(позначене на плані </w:t>
      </w:r>
      <w:r w:rsidR="00323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1-2</w:t>
      </w:r>
      <w:r w:rsidR="00323D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81496B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81496B" w:rsidRDefault="0081496B" w:rsidP="0081496B">
      <w:pPr>
        <w:pStyle w:val="a4"/>
        <w:ind w:left="927"/>
        <w:jc w:val="both"/>
        <w:rPr>
          <w:b/>
          <w:sz w:val="24"/>
          <w:szCs w:val="24"/>
          <w:lang w:val="uk-UA"/>
        </w:rPr>
      </w:pPr>
    </w:p>
    <w:p w:rsidR="00957C0C" w:rsidRPr="00F20365" w:rsidRDefault="0081496B" w:rsidP="00F20365">
      <w:pPr>
        <w:pStyle w:val="a4"/>
        <w:ind w:left="927" w:hanging="92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 w:rsidR="00957C0C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</w:t>
      </w:r>
      <w:r w:rsidR="00F20365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ормація про об’єкт приватизації</w:t>
      </w:r>
    </w:p>
    <w:p w:rsidR="00323D3A" w:rsidRPr="00F20365" w:rsidRDefault="00323D3A" w:rsidP="00323D3A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1496B" w:rsidRPr="00323D3A" w:rsidRDefault="0081496B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Найменування об’єкта: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D3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ежитлове приміщення, загальною площею 43,4 </w:t>
      </w:r>
      <w:proofErr w:type="spellStart"/>
      <w:r w:rsidRPr="00323D3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F20365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D74714" w:rsidRPr="00323D3A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Місцезнаходження об’єкта</w:t>
      </w:r>
      <w:r w:rsidRPr="00323D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334" w:rsidRPr="00323D3A">
        <w:rPr>
          <w:rFonts w:ascii="Times New Roman" w:hAnsi="Times New Roman" w:cs="Times New Roman"/>
          <w:sz w:val="28"/>
          <w:szCs w:val="28"/>
          <w:lang w:val="uk-UA"/>
        </w:rPr>
        <w:t>вул. Ринок,18</w:t>
      </w:r>
      <w:r w:rsidR="00122070" w:rsidRPr="00323D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>м.Копичинці</w:t>
      </w:r>
      <w:proofErr w:type="spellEnd"/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>Гусятинськи</w:t>
      </w:r>
      <w:r w:rsidR="0081496B" w:rsidRPr="00323D3A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81496B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район, Тернопільська область, 48260.</w:t>
      </w:r>
    </w:p>
    <w:p w:rsidR="00D74714" w:rsidRPr="00323D3A" w:rsidRDefault="00323D3A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sz w:val="28"/>
          <w:szCs w:val="28"/>
          <w:lang w:val="uk-UA"/>
        </w:rPr>
        <w:t>Дані про об’єкт:</w:t>
      </w:r>
      <w:r w:rsidRPr="00323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F7334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ежитлове приміщення, 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розташоване на першому поверсі 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 xml:space="preserve">двоповерхової 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>будів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лі, загальною площею 43,4 </w:t>
      </w:r>
      <w:proofErr w:type="spellStart"/>
      <w:r w:rsidR="00863E7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A94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позначене на плані літерою «А»,</w:t>
      </w:r>
      <w:r w:rsidR="00A9439D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складу якого входить: приміщення площею 21,0 </w:t>
      </w:r>
      <w:proofErr w:type="spellStart"/>
      <w:r w:rsidR="00A9439D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="00A9439D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(позначене на плані </w:t>
      </w:r>
      <w:r w:rsidR="00A94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«1-1»</w:t>
      </w:r>
      <w:r w:rsidR="00A9439D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та приміщення площею 22.4 </w:t>
      </w:r>
      <w:proofErr w:type="spellStart"/>
      <w:r w:rsidR="00A9439D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кв.м</w:t>
      </w:r>
      <w:proofErr w:type="spellEnd"/>
      <w:r w:rsidR="00A94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9439D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(позначене на плані </w:t>
      </w:r>
      <w:r w:rsidR="00A94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«1-2»</w:t>
      </w:r>
      <w:r w:rsidR="00A9439D" w:rsidRPr="008149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  <w:r w:rsidR="00A94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Об’єкт розташований в центральній частині міста </w:t>
      </w:r>
      <w:proofErr w:type="spellStart"/>
      <w:r w:rsidRPr="00323D3A">
        <w:rPr>
          <w:rFonts w:ascii="Times New Roman" w:hAnsi="Times New Roman" w:cs="Times New Roman"/>
          <w:sz w:val="28"/>
          <w:szCs w:val="28"/>
          <w:lang w:val="uk-UA"/>
        </w:rPr>
        <w:t>Копичинці</w:t>
      </w:r>
      <w:proofErr w:type="spellEnd"/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9408C">
        <w:rPr>
          <w:rFonts w:ascii="Times New Roman" w:hAnsi="Times New Roman" w:cs="Times New Roman"/>
          <w:sz w:val="28"/>
          <w:szCs w:val="28"/>
          <w:lang w:val="uk-UA"/>
        </w:rPr>
        <w:t xml:space="preserve">Правовстановлюючий документ на земельну ділянку відсутній. </w:t>
      </w:r>
      <w:r w:rsidRPr="00323D3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Технічна документація об’єкта додається.</w:t>
      </w:r>
    </w:p>
    <w:p w:rsidR="00323D3A" w:rsidRPr="00863E78" w:rsidRDefault="00323D3A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Функціональне використання приміщення: </w:t>
      </w:r>
      <w:r w:rsidRPr="00863E78">
        <w:rPr>
          <w:rFonts w:ascii="Times New Roman" w:hAnsi="Times New Roman" w:cs="Times New Roman"/>
          <w:sz w:val="28"/>
          <w:szCs w:val="28"/>
          <w:lang w:val="uk-UA"/>
        </w:rPr>
        <w:t>для розміщення офісу,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закладу торгівлі.</w:t>
      </w:r>
    </w:p>
    <w:p w:rsidR="00323D3A" w:rsidRPr="00323D3A" w:rsidRDefault="00323D3A" w:rsidP="00323D3A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23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Інформація про укладені договори оренди щодо цього об’єкта: </w:t>
      </w:r>
      <w:r w:rsidRPr="00323D3A">
        <w:rPr>
          <w:rFonts w:ascii="Times New Roman" w:hAnsi="Times New Roman" w:cs="Times New Roman"/>
          <w:sz w:val="28"/>
          <w:szCs w:val="28"/>
        </w:rPr>
        <w:t xml:space="preserve">договори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23D3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23D3A">
        <w:rPr>
          <w:rFonts w:ascii="Times New Roman" w:hAnsi="Times New Roman" w:cs="Times New Roman"/>
          <w:sz w:val="28"/>
          <w:szCs w:val="28"/>
        </w:rPr>
        <w:t>укладалис</w:t>
      </w:r>
      <w:proofErr w:type="spellEnd"/>
      <w:r w:rsidR="00F20365">
        <w:rPr>
          <w:rFonts w:ascii="Times New Roman" w:hAnsi="Times New Roman" w:cs="Times New Roman"/>
          <w:sz w:val="28"/>
          <w:szCs w:val="28"/>
          <w:lang w:val="uk-UA"/>
        </w:rPr>
        <w:t>ь.</w:t>
      </w:r>
    </w:p>
    <w:p w:rsidR="00957C0C" w:rsidRPr="00323D3A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Балансоутримувач</w:t>
      </w:r>
      <w:proofErr w:type="spellEnd"/>
      <w:r w:rsidRPr="00323D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>Копичинецька</w:t>
      </w:r>
      <w:proofErr w:type="spellEnd"/>
      <w:r w:rsidR="00AF4751"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C0C" w:rsidRPr="00863E78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Адреса </w:t>
      </w:r>
      <w:proofErr w:type="spellStart"/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балансоутримувача</w:t>
      </w:r>
      <w:proofErr w:type="spellEnd"/>
      <w:r w:rsidRPr="00863E7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E78" w:rsidRPr="00863E78">
        <w:rPr>
          <w:rFonts w:ascii="Times New Roman" w:hAnsi="Times New Roman" w:cs="Times New Roman"/>
          <w:sz w:val="28"/>
          <w:szCs w:val="28"/>
          <w:lang w:val="uk-UA"/>
        </w:rPr>
        <w:t>вул. 22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63E78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ічня </w:t>
      </w:r>
      <w:r w:rsidR="00863E78">
        <w:rPr>
          <w:rFonts w:ascii="Times New Roman" w:hAnsi="Times New Roman" w:cs="Times New Roman"/>
          <w:sz w:val="28"/>
          <w:szCs w:val="28"/>
          <w:lang w:val="uk-UA"/>
        </w:rPr>
        <w:t xml:space="preserve">29, </w:t>
      </w:r>
      <w:proofErr w:type="spellStart"/>
      <w:r w:rsidR="00863E7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>Копичинці</w:t>
      </w:r>
      <w:proofErr w:type="spellEnd"/>
      <w:r w:rsidR="00940C39" w:rsidRPr="00863E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>Гусятинський</w:t>
      </w:r>
      <w:proofErr w:type="spellEnd"/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D3A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74714" w:rsidRPr="00863E78">
        <w:rPr>
          <w:rFonts w:ascii="Times New Roman" w:hAnsi="Times New Roman" w:cs="Times New Roman"/>
          <w:sz w:val="28"/>
          <w:szCs w:val="28"/>
          <w:lang w:val="uk-UA"/>
        </w:rPr>
        <w:t>район,</w:t>
      </w:r>
      <w:r w:rsidR="00940C39" w:rsidRPr="00863E78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Тернопільська область</w:t>
      </w:r>
      <w:r w:rsidR="00323D3A" w:rsidRPr="00863E78">
        <w:rPr>
          <w:rFonts w:ascii="Times New Roman" w:hAnsi="Times New Roman" w:cs="Times New Roman"/>
          <w:sz w:val="28"/>
          <w:szCs w:val="28"/>
          <w:lang w:val="uk-UA"/>
        </w:rPr>
        <w:t>, 48260.</w:t>
      </w:r>
    </w:p>
    <w:p w:rsidR="00863E78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Телефон </w:t>
      </w:r>
      <w:proofErr w:type="spellStart"/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балансоутримувача</w:t>
      </w:r>
      <w:proofErr w:type="spellEnd"/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9439D">
        <w:rPr>
          <w:rFonts w:ascii="Times New Roman" w:hAnsi="Times New Roman" w:cs="Times New Roman"/>
          <w:sz w:val="28"/>
          <w:szCs w:val="28"/>
          <w:lang w:val="uk-UA"/>
        </w:rPr>
        <w:t>(03557) 4-16-72</w:t>
      </w:r>
    </w:p>
    <w:p w:rsidR="002B4CA2" w:rsidRPr="00323D3A" w:rsidRDefault="00957C0C" w:rsidP="00323D3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Код за ЄДРПОУ </w:t>
      </w:r>
      <w:proofErr w:type="spellStart"/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балансоутримувача</w:t>
      </w:r>
      <w:proofErr w:type="spellEnd"/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74714" w:rsidRPr="00323D3A">
        <w:rPr>
          <w:rFonts w:ascii="Times New Roman" w:hAnsi="Times New Roman" w:cs="Times New Roman"/>
          <w:sz w:val="28"/>
          <w:szCs w:val="28"/>
          <w:lang w:val="uk-UA"/>
        </w:rPr>
        <w:t>04058380</w:t>
      </w:r>
      <w:r w:rsidR="00F203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4CA2" w:rsidRPr="00323D3A" w:rsidRDefault="00957C0C" w:rsidP="00323D3A">
      <w:pPr>
        <w:pStyle w:val="a8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863E78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Електронна адреса</w:t>
      </w:r>
      <w:r w:rsidRPr="00323D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23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714" w:rsidRPr="00323D3A">
        <w:rPr>
          <w:rFonts w:ascii="Times New Roman" w:hAnsi="Times New Roman" w:cs="Times New Roman"/>
          <w:sz w:val="28"/>
          <w:szCs w:val="28"/>
        </w:rPr>
        <w:t>kopychyntsicity@ukr.net</w:t>
      </w:r>
      <w:r w:rsidR="00323D3A" w:rsidRPr="00323D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C0C" w:rsidRPr="00657C7F" w:rsidRDefault="00957C0C" w:rsidP="00657C7F">
      <w:pPr>
        <w:ind w:firstLine="567"/>
        <w:jc w:val="both"/>
        <w:rPr>
          <w:rStyle w:val="a3"/>
          <w:color w:val="auto"/>
          <w:sz w:val="24"/>
          <w:szCs w:val="24"/>
          <w:shd w:val="clear" w:color="auto" w:fill="FFFFFF"/>
          <w:lang w:val="uk-UA"/>
        </w:rPr>
      </w:pPr>
    </w:p>
    <w:p w:rsidR="00C66F02" w:rsidRPr="00F20365" w:rsidRDefault="00863E78" w:rsidP="00F203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</w:t>
      </w:r>
      <w:r w:rsidR="00957C0C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Інформація про </w:t>
      </w:r>
      <w:r w:rsidR="00C66F02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електронний </w:t>
      </w:r>
      <w:r w:rsidR="00957C0C" w:rsidRPr="00F203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аукціон </w:t>
      </w:r>
    </w:p>
    <w:p w:rsidR="00C66F02" w:rsidRPr="00657C7F" w:rsidRDefault="00C66F02" w:rsidP="00657C7F">
      <w:pPr>
        <w:ind w:left="567"/>
        <w:rPr>
          <w:sz w:val="24"/>
          <w:szCs w:val="24"/>
          <w:lang w:val="uk-UA" w:eastAsia="uk-UA"/>
        </w:rPr>
      </w:pPr>
      <w:r w:rsidRPr="00657C7F">
        <w:rPr>
          <w:sz w:val="24"/>
          <w:szCs w:val="24"/>
          <w:lang w:val="uk-UA" w:eastAsia="uk-UA"/>
        </w:rPr>
        <w:tab/>
      </w:r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Спосіб проведення аукціону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аукціон </w:t>
      </w:r>
      <w:r w:rsidR="002B4CA2" w:rsidRPr="003C3847">
        <w:rPr>
          <w:rFonts w:ascii="Times New Roman" w:hAnsi="Times New Roman" w:cs="Times New Roman"/>
          <w:sz w:val="28"/>
          <w:szCs w:val="28"/>
          <w:lang w:val="uk-UA" w:eastAsia="uk-UA"/>
        </w:rPr>
        <w:t>з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умов</w:t>
      </w:r>
      <w:r w:rsidR="002B4CA2" w:rsidRPr="003C3847">
        <w:rPr>
          <w:rFonts w:ascii="Times New Roman" w:hAnsi="Times New Roman" w:cs="Times New Roman"/>
          <w:sz w:val="28"/>
          <w:szCs w:val="28"/>
          <w:lang w:val="uk-UA" w:eastAsia="uk-UA"/>
        </w:rPr>
        <w:t>ами</w:t>
      </w:r>
      <w:r w:rsidR="00863E78" w:rsidRPr="003C384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Дата та час проведення аукціону: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9408C" w:rsidRPr="0049408C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3</w:t>
      </w:r>
      <w:r w:rsidR="00501AA7">
        <w:rPr>
          <w:rFonts w:ascii="Times New Roman" w:hAnsi="Times New Roman" w:cs="Times New Roman"/>
          <w:color w:val="000000" w:themeColor="text1"/>
          <w:sz w:val="28"/>
          <w:szCs w:val="28"/>
          <w:lang w:val="en-US" w:eastAsia="uk-UA"/>
        </w:rPr>
        <w:t>1</w:t>
      </w:r>
      <w:bookmarkStart w:id="0" w:name="_GoBack"/>
      <w:bookmarkEnd w:id="0"/>
      <w:r w:rsidRPr="0049408C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серпня 2018 року</w:t>
      </w:r>
      <w:r w:rsidR="00863E78" w:rsidRPr="003C3847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. </w:t>
      </w:r>
      <w:r w:rsidR="00863E78" w:rsidRPr="003C3847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торговою системою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r w:rsidR="00863E78" w:rsidRPr="003C3847">
        <w:rPr>
          <w:rFonts w:ascii="Times New Roman" w:hAnsi="Times New Roman" w:cs="Times New Roman"/>
          <w:sz w:val="28"/>
          <w:szCs w:val="28"/>
          <w:lang w:val="uk-UA"/>
        </w:rPr>
        <w:t>Закону України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«Про приватизацію державного і комунального майна» та </w:t>
      </w:r>
      <w:r w:rsidR="00863E78" w:rsidRPr="003C3847">
        <w:rPr>
          <w:rFonts w:ascii="Times New Roman" w:hAnsi="Times New Roman" w:cs="Times New Roman"/>
          <w:sz w:val="28"/>
          <w:szCs w:val="28"/>
        </w:rPr>
        <w:t xml:space="preserve">Порядку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аукціонів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для продажу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умов продажу,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="00863E78" w:rsidRPr="003C384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863E78" w:rsidRPr="003C384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Украї</w:t>
      </w:r>
      <w:r w:rsidR="00F20365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F20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36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20365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F20365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F20365">
        <w:rPr>
          <w:rFonts w:ascii="Times New Roman" w:hAnsi="Times New Roman" w:cs="Times New Roman"/>
          <w:sz w:val="28"/>
          <w:szCs w:val="28"/>
        </w:rPr>
        <w:t xml:space="preserve"> 2018 року</w:t>
      </w:r>
      <w:r w:rsidR="003C3847">
        <w:rPr>
          <w:rFonts w:ascii="Times New Roman" w:hAnsi="Times New Roman" w:cs="Times New Roman"/>
          <w:sz w:val="28"/>
          <w:szCs w:val="28"/>
        </w:rPr>
        <w:t xml:space="preserve"> № 432</w:t>
      </w:r>
      <w:r w:rsidR="003C3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8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63E78" w:rsidRPr="003C3847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E78" w:rsidRPr="003C3847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863E78" w:rsidRPr="003C384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 участі в аукціоні не допускаються особи, на яких поширюються обмеження, 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визначені частиною другою статті 8 Закону України «Про приватизацію державного і комунального майна».</w:t>
      </w:r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Кінцевий строк подання заяви на участь в</w:t>
      </w:r>
      <w:r w:rsidR="002B4CA2" w:rsidRPr="003C3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CA2"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аукціоні</w:t>
      </w:r>
      <w:r w:rsidR="00863E78"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з умовами</w:t>
      </w:r>
      <w:r w:rsidR="002B4CA2"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,</w:t>
      </w: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аукціоні із зниженням стартової ціни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(подання цінових аукціонних пропозицій) встановлюється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торговою системою для кожного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проміжку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часу з 19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передує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</w:p>
    <w:p w:rsidR="00C66F02" w:rsidRPr="003C3847" w:rsidRDefault="00C66F02" w:rsidP="003C384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C3847">
        <w:rPr>
          <w:rFonts w:ascii="Times New Roman" w:hAnsi="Times New Roman" w:cs="Times New Roman"/>
          <w:b/>
          <w:sz w:val="28"/>
          <w:szCs w:val="28"/>
          <w:lang w:val="uk-UA" w:eastAsia="uk-UA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3C384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встановлюється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торговою системою для кожного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з 16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до 16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3847" w:rsidRPr="003C3847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3C3847" w:rsidRPr="003C3847">
        <w:rPr>
          <w:rFonts w:ascii="Times New Roman" w:hAnsi="Times New Roman" w:cs="Times New Roman"/>
          <w:sz w:val="28"/>
          <w:szCs w:val="28"/>
        </w:rPr>
        <w:t>.</w:t>
      </w:r>
    </w:p>
    <w:p w:rsidR="00DF328D" w:rsidRDefault="00DF328D" w:rsidP="004F2F9B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</w:p>
    <w:p w:rsidR="0072055D" w:rsidRPr="00DF328D" w:rsidRDefault="003C3847" w:rsidP="004F2F9B">
      <w:pPr>
        <w:ind w:firstLine="567"/>
        <w:jc w:val="both"/>
        <w:rPr>
          <w:b/>
          <w:bCs/>
          <w:iCs/>
          <w:sz w:val="24"/>
          <w:szCs w:val="24"/>
          <w:u w:val="single"/>
          <w:lang w:val="uk-UA" w:eastAsia="uk-UA"/>
        </w:rPr>
      </w:pPr>
      <w:r w:rsidRPr="00DF328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 w:eastAsia="uk-UA"/>
        </w:rPr>
        <w:t xml:space="preserve">3. </w:t>
      </w:r>
      <w:r w:rsidR="0072055D" w:rsidRPr="00DF328D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 w:eastAsia="uk-UA"/>
        </w:rPr>
        <w:t>Інформація про умови, на яких здійснюється приватизація об’єкта:</w:t>
      </w:r>
    </w:p>
    <w:p w:rsidR="004F2F9B" w:rsidRPr="00DF328D" w:rsidRDefault="004F2F9B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uk-UA" w:eastAsia="uk-UA"/>
        </w:rPr>
      </w:pPr>
    </w:p>
    <w:p w:rsidR="00360D1C" w:rsidRPr="00DF328D" w:rsidRDefault="004F2F9B" w:rsidP="00DF328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/>
          <w:bCs/>
          <w:iCs/>
          <w:sz w:val="28"/>
          <w:szCs w:val="28"/>
          <w:lang w:val="uk-UA" w:eastAsia="uk-UA"/>
        </w:rPr>
        <w:t xml:space="preserve">Умови продажу об’єкта приватизації: </w:t>
      </w:r>
    </w:p>
    <w:p w:rsidR="00360D1C" w:rsidRPr="004F2F9B" w:rsidRDefault="00360D1C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1.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Питання подальшого використання об’єкта приватизації покупець вирішує самостійно;</w:t>
      </w:r>
    </w:p>
    <w:p w:rsidR="004F2F9B" w:rsidRPr="004F2F9B" w:rsidRDefault="004F2F9B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2.</w:t>
      </w:r>
      <w:r w:rsidRPr="004F2F9B">
        <w:rPr>
          <w:rFonts w:ascii="Times New Roman" w:hAnsi="Times New Roman" w:cs="Times New Roman"/>
          <w:sz w:val="28"/>
          <w:szCs w:val="28"/>
          <w:lang w:val="uk-UA"/>
        </w:rPr>
        <w:t>Покупець зобов’язаний дотримуватись санітарно-екологічних та протипожежних норм експлуатації об’єкта приватизації та утримувати прилеглу територію у належному санітарному стані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0D1C" w:rsidRPr="004F2F9B" w:rsidRDefault="00A9439D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3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.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Покупець </w:t>
      </w:r>
      <w:r w:rsidR="004F2F9B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несе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усі в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итрати 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пов’язані із 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оформлення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м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правовстановлюючих документів на об’єкт приватизації, за результатами проведеного аукціону, в тому числі нотаріальн</w:t>
      </w:r>
      <w:r w:rsidR="004F2F9B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е оформлення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="00360D1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договору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купівлі – продажу об’єкту</w:t>
      </w:r>
      <w:r w:rsid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нерухомого майна;</w:t>
      </w:r>
    </w:p>
    <w:p w:rsidR="004F2F9B" w:rsidRPr="004F2F9B" w:rsidRDefault="00A9439D" w:rsidP="00657C7F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4</w:t>
      </w:r>
      <w:r w:rsidR="00135B6C" w:rsidRPr="004F2F9B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.</w:t>
      </w:r>
      <w:r w:rsidR="00135B6C" w:rsidRPr="004F2F9B">
        <w:rPr>
          <w:rFonts w:ascii="Times New Roman" w:hAnsi="Times New Roman" w:cs="Times New Roman"/>
          <w:sz w:val="28"/>
          <w:szCs w:val="28"/>
          <w:lang w:val="uk-UA"/>
        </w:rPr>
        <w:t xml:space="preserve">Право власності на земельну ділянку під об’єктом нерухомого майна не переходить до покупця за результатами даного аукціону, а підлягає </w:t>
      </w:r>
      <w:r w:rsidR="004F2F9B" w:rsidRPr="004F2F9B">
        <w:rPr>
          <w:rFonts w:ascii="Times New Roman" w:hAnsi="Times New Roman" w:cs="Times New Roman"/>
          <w:sz w:val="28"/>
          <w:szCs w:val="28"/>
          <w:lang w:val="uk-UA"/>
        </w:rPr>
        <w:t>наступному</w:t>
      </w:r>
      <w:r w:rsidR="00135B6C" w:rsidRPr="004F2F9B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оформленню </w:t>
      </w:r>
      <w:r w:rsidR="004F2F9B">
        <w:rPr>
          <w:rFonts w:ascii="Times New Roman" w:hAnsi="Times New Roman" w:cs="Times New Roman"/>
          <w:sz w:val="28"/>
          <w:szCs w:val="28"/>
          <w:lang w:val="uk-UA"/>
        </w:rPr>
        <w:t>в установленому законом порядку;</w:t>
      </w:r>
    </w:p>
    <w:p w:rsidR="002A32BA" w:rsidRDefault="002A32BA" w:rsidP="002A32BA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66F02" w:rsidRPr="002A32BA" w:rsidRDefault="002A32BA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Стартова ціна об’єкта </w:t>
      </w:r>
      <w:r w:rsidR="00C66F0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для продажу на аукціоні </w:t>
      </w:r>
      <w:r w:rsidR="002B4CA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</w:t>
      </w:r>
      <w:r w:rsidR="00C66F0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умов</w:t>
      </w:r>
      <w:r w:rsidR="002B4CA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ами</w:t>
      </w: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(без врахування ПДВ)</w:t>
      </w:r>
      <w:r w:rsidR="004F2F9B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: </w:t>
      </w:r>
      <w:r w:rsidR="00C66F02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F2F9B" w:rsidRPr="002A32BA">
        <w:rPr>
          <w:rFonts w:ascii="Times New Roman" w:hAnsi="Times New Roman" w:cs="Times New Roman"/>
          <w:sz w:val="28"/>
          <w:szCs w:val="28"/>
          <w:lang w:val="uk-UA"/>
        </w:rPr>
        <w:t>173 500 грн.(сто сімдесят три тисячі п’ятсот)</w:t>
      </w:r>
      <w:r w:rsidRPr="002A32B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66F02" w:rsidRDefault="004F2F9B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Розмір гарантійного внеску: </w:t>
      </w:r>
      <w:r w:rsidR="00C66F02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A32BA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17 350 </w:t>
      </w:r>
      <w:r w:rsidR="00C66F02" w:rsidRPr="002A32BA">
        <w:rPr>
          <w:rFonts w:ascii="Times New Roman" w:hAnsi="Times New Roman" w:cs="Times New Roman"/>
          <w:sz w:val="28"/>
          <w:szCs w:val="28"/>
          <w:lang w:val="uk-UA" w:eastAsia="uk-UA"/>
        </w:rPr>
        <w:t>грн.</w:t>
      </w:r>
      <w:r w:rsidR="002A32BA" w:rsidRPr="002A32BA">
        <w:rPr>
          <w:rFonts w:ascii="Times New Roman" w:hAnsi="Times New Roman" w:cs="Times New Roman"/>
          <w:sz w:val="28"/>
          <w:szCs w:val="28"/>
          <w:lang w:val="uk-UA" w:eastAsia="uk-UA"/>
        </w:rPr>
        <w:t>(сімнадцять тисяч триста п’ятдесят) грн.</w:t>
      </w:r>
    </w:p>
    <w:p w:rsidR="00DF328D" w:rsidRPr="002A32BA" w:rsidRDefault="00DF328D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A32BA" w:rsidRPr="002A32BA" w:rsidRDefault="002A32BA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Стартова ціна об’єкта</w:t>
      </w:r>
      <w:r w:rsidR="00C66F0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для продажу на аукціоні із зниженням стартової ціни</w:t>
      </w: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(без врахування ПДВ)</w:t>
      </w:r>
      <w:r w:rsidR="00C66F0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: </w:t>
      </w:r>
      <w:r w:rsidRPr="002A32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86 750 грн.(вісімдесят шість тисяч сімсот п’ятдесят) грн.</w:t>
      </w:r>
    </w:p>
    <w:p w:rsidR="00C66F02" w:rsidRDefault="002A32BA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Розмір гарантійного внеску:  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>8 675 (вісім тисяч шістсот сімдесят п’ять)</w:t>
      </w:r>
      <w:r w:rsidR="00C66F02" w:rsidRPr="002A32B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грн.</w:t>
      </w:r>
    </w:p>
    <w:p w:rsidR="00DF328D" w:rsidRPr="002A32BA" w:rsidRDefault="00DF328D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A32BA" w:rsidRPr="002A32BA" w:rsidRDefault="002A32BA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Стартова ціна об’єкта </w:t>
      </w:r>
      <w:r w:rsidR="00C66F02"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для продажу на аукціоні за методом покрокового зниження ціни та подальшого подання цінових пропозицій: </w:t>
      </w: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(без врахування ПДВ): </w:t>
      </w:r>
      <w:r w:rsidRPr="002A32BA">
        <w:rPr>
          <w:rFonts w:ascii="Times New Roman" w:hAnsi="Times New Roman" w:cs="Times New Roman"/>
          <w:bCs/>
          <w:sz w:val="28"/>
          <w:szCs w:val="28"/>
          <w:lang w:val="uk-UA" w:eastAsia="uk-UA"/>
        </w:rPr>
        <w:t>86 750 грн.(вісімдесят шість тисяч сімсот п’ятдесят) грн.</w:t>
      </w:r>
    </w:p>
    <w:p w:rsidR="002A32BA" w:rsidRPr="002A32BA" w:rsidRDefault="002A32BA" w:rsidP="00DF328D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Розмір гарантійного внеску:  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>8 675 (вісім тисяч шістсот сімдесят п’ять) грн.</w:t>
      </w:r>
    </w:p>
    <w:p w:rsidR="002A32BA" w:rsidRDefault="002A32BA" w:rsidP="002A32BA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C66F02" w:rsidRPr="002B4CA2" w:rsidRDefault="00C66F02" w:rsidP="00DF328D">
      <w:pPr>
        <w:jc w:val="both"/>
        <w:rPr>
          <w:color w:val="FF0000"/>
          <w:sz w:val="24"/>
          <w:szCs w:val="24"/>
          <w:lang w:val="uk-UA" w:eastAsia="uk-UA"/>
        </w:rPr>
      </w:pPr>
      <w:r w:rsidRPr="002A32B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Розмір реєстраційного внеску: </w:t>
      </w:r>
      <w:r w:rsidRPr="002A32BA">
        <w:rPr>
          <w:rFonts w:ascii="Times New Roman" w:hAnsi="Times New Roman" w:cs="Times New Roman"/>
          <w:sz w:val="28"/>
          <w:szCs w:val="28"/>
          <w:lang w:val="uk-UA" w:eastAsia="uk-UA"/>
        </w:rPr>
        <w:t>744,60 грн</w:t>
      </w:r>
      <w:r w:rsidR="002A32BA" w:rsidRPr="002A32BA">
        <w:rPr>
          <w:sz w:val="24"/>
          <w:szCs w:val="24"/>
          <w:lang w:val="uk-UA" w:eastAsia="uk-UA"/>
        </w:rPr>
        <w:t>.</w:t>
      </w:r>
    </w:p>
    <w:p w:rsidR="00C66F02" w:rsidRPr="00657C7F" w:rsidRDefault="00C66F02" w:rsidP="00657C7F">
      <w:pPr>
        <w:ind w:firstLine="567"/>
        <w:rPr>
          <w:sz w:val="24"/>
          <w:szCs w:val="24"/>
          <w:lang w:val="uk-UA" w:eastAsia="uk-UA"/>
        </w:rPr>
      </w:pPr>
    </w:p>
    <w:p w:rsidR="00A2017F" w:rsidRPr="00657C7F" w:rsidRDefault="00A2017F" w:rsidP="0049408C">
      <w:pPr>
        <w:jc w:val="both"/>
        <w:rPr>
          <w:b/>
          <w:sz w:val="24"/>
          <w:szCs w:val="24"/>
          <w:lang w:val="uk-UA"/>
        </w:rPr>
      </w:pPr>
    </w:p>
    <w:p w:rsidR="00DF328D" w:rsidRDefault="00DF328D" w:rsidP="00DF328D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7C0C" w:rsidRPr="00DF328D" w:rsidRDefault="0049408C" w:rsidP="00DF328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4.Додаткова інформація</w:t>
      </w:r>
    </w:p>
    <w:p w:rsidR="00957C0C" w:rsidRPr="00DF328D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:rsidR="00957C0C" w:rsidRPr="00DF328D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6" w:history="1">
        <w:r w:rsidRPr="00DF328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57C0C" w:rsidRPr="00DF328D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:rsidR="00957C0C" w:rsidRPr="00DF328D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957C0C" w:rsidRPr="00DF328D" w:rsidRDefault="00957C0C" w:rsidP="005B3CCE">
      <w:pPr>
        <w:pStyle w:val="rvps2"/>
        <w:shd w:val="clear" w:color="auto" w:fill="FFFFFF"/>
        <w:spacing w:before="0" w:beforeAutospacing="0" w:after="150" w:afterAutospacing="0"/>
        <w:ind w:firstLine="284"/>
        <w:jc w:val="both"/>
        <w:textAlignment w:val="baseline"/>
        <w:rPr>
          <w:sz w:val="28"/>
          <w:szCs w:val="28"/>
        </w:rPr>
      </w:pPr>
      <w:r w:rsidRPr="00DF328D">
        <w:rPr>
          <w:sz w:val="28"/>
          <w:szCs w:val="28"/>
        </w:rPr>
        <w:t>Переможець електронного аукціону:</w:t>
      </w:r>
    </w:p>
    <w:p w:rsidR="00957C0C" w:rsidRPr="00DF328D" w:rsidRDefault="00957C0C" w:rsidP="00657C7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1" w:name="n173"/>
      <w:bookmarkEnd w:id="1"/>
      <w:r w:rsidRPr="00DF328D">
        <w:rPr>
          <w:sz w:val="28"/>
          <w:szCs w:val="28"/>
        </w:rPr>
        <w:t>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</w:t>
      </w:r>
    </w:p>
    <w:p w:rsidR="00957C0C" w:rsidRPr="00DF328D" w:rsidRDefault="00957C0C" w:rsidP="00657C7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2" w:name="n174"/>
      <w:bookmarkEnd w:id="2"/>
      <w:r w:rsidRPr="00DF328D">
        <w:rPr>
          <w:sz w:val="28"/>
          <w:szCs w:val="28"/>
        </w:rPr>
        <w:t>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F20365" w:rsidRPr="00DF328D" w:rsidRDefault="00F20365" w:rsidP="005B3CC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</w:t>
      </w:r>
      <w:r w:rsidR="005B3CCE">
        <w:rPr>
          <w:rFonts w:ascii="Times New Roman" w:hAnsi="Times New Roman" w:cs="Times New Roman"/>
          <w:b/>
          <w:sz w:val="28"/>
          <w:szCs w:val="28"/>
          <w:lang w:val="uk-UA"/>
        </w:rPr>
        <w:t>озрахунків за придбаний об'єкт:</w:t>
      </w:r>
    </w:p>
    <w:p w:rsidR="005B3CCE" w:rsidRDefault="005B3CCE" w:rsidP="005263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УК у </w:t>
      </w:r>
      <w:proofErr w:type="spellStart"/>
      <w:r w:rsidRPr="005B3CCE">
        <w:rPr>
          <w:rFonts w:ascii="Times New Roman" w:hAnsi="Times New Roman" w:cs="Times New Roman"/>
          <w:sz w:val="28"/>
          <w:szCs w:val="28"/>
          <w:lang w:val="uk-UA"/>
        </w:rPr>
        <w:t>Гусятин.р-ні</w:t>
      </w:r>
      <w:proofErr w:type="spellEnd"/>
      <w:r w:rsidRPr="005B3CC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B3CCE">
        <w:rPr>
          <w:rFonts w:ascii="Times New Roman" w:hAnsi="Times New Roman" w:cs="Times New Roman"/>
          <w:sz w:val="28"/>
          <w:szCs w:val="28"/>
          <w:lang w:val="uk-UA"/>
        </w:rPr>
        <w:t>м.Копичинцi</w:t>
      </w:r>
      <w:proofErr w:type="spellEnd"/>
      <w:r w:rsidRPr="005B3CCE">
        <w:rPr>
          <w:rFonts w:ascii="Times New Roman" w:hAnsi="Times New Roman" w:cs="Times New Roman"/>
          <w:sz w:val="28"/>
          <w:szCs w:val="28"/>
          <w:lang w:val="uk-UA"/>
        </w:rPr>
        <w:t>/31030000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u w:val="single"/>
          <w:lang w:val="uk-UA"/>
        </w:rPr>
        <w:t>Р/</w:t>
      </w:r>
      <w:proofErr w:type="spellStart"/>
      <w:r w:rsidRPr="005B3CCE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proofErr w:type="spellEnd"/>
      <w:r w:rsidRPr="005B3CC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31514905019118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Код платежу: 31030000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МФО 899998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Код одержувача: 37373001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Банк: Казначейство України(ЕАП) 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(для перерахування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гарантійного </w:t>
      </w:r>
      <w:r w:rsidRPr="005B3CCE">
        <w:rPr>
          <w:rFonts w:ascii="Times New Roman" w:hAnsi="Times New Roman" w:cs="Times New Roman"/>
          <w:b/>
          <w:sz w:val="28"/>
          <w:szCs w:val="28"/>
          <w:lang w:val="uk-UA"/>
        </w:rPr>
        <w:t>внеску та проведення переможцем аукціону розрахунків за придбаний об’єкт)</w:t>
      </w:r>
    </w:p>
    <w:p w:rsidR="00A9439D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УК у </w:t>
      </w:r>
      <w:proofErr w:type="spellStart"/>
      <w:r w:rsidRPr="005B3CCE">
        <w:rPr>
          <w:rFonts w:ascii="Times New Roman" w:hAnsi="Times New Roman" w:cs="Times New Roman"/>
          <w:sz w:val="28"/>
          <w:szCs w:val="28"/>
          <w:lang w:val="uk-UA"/>
        </w:rPr>
        <w:t>Гусятин.р-ні</w:t>
      </w:r>
      <w:proofErr w:type="spellEnd"/>
      <w:r w:rsidRPr="005B3CCE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5B3CCE">
        <w:rPr>
          <w:rFonts w:ascii="Times New Roman" w:hAnsi="Times New Roman" w:cs="Times New Roman"/>
          <w:sz w:val="28"/>
          <w:szCs w:val="28"/>
          <w:lang w:val="uk-UA"/>
        </w:rPr>
        <w:t>м.Копичинцi</w:t>
      </w:r>
      <w:proofErr w:type="spellEnd"/>
      <w:r w:rsidRPr="005B3CCE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24060300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u w:val="single"/>
          <w:lang w:val="uk-UA"/>
        </w:rPr>
        <w:t>Р/</w:t>
      </w:r>
      <w:proofErr w:type="spellStart"/>
      <w:r w:rsidRPr="005B3CCE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proofErr w:type="spellEnd"/>
      <w:r w:rsidRPr="005B3CC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31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414544019118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Код платежу: </w:t>
      </w:r>
      <w:r>
        <w:rPr>
          <w:rFonts w:ascii="Times New Roman" w:hAnsi="Times New Roman" w:cs="Times New Roman"/>
          <w:sz w:val="28"/>
          <w:szCs w:val="28"/>
          <w:lang w:val="uk-UA"/>
        </w:rPr>
        <w:t>24060300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МФО 899998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>Код одержувача: 37373001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Банк: Казначейство України(ЕАП) </w:t>
      </w:r>
    </w:p>
    <w:p w:rsidR="00A9439D" w:rsidRPr="005B3CCE" w:rsidRDefault="00A9439D" w:rsidP="00A9439D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(для перерахування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реєстраційного</w:t>
      </w:r>
      <w:r w:rsidRPr="005B3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внеску)</w:t>
      </w:r>
    </w:p>
    <w:p w:rsidR="005B3CCE" w:rsidRDefault="00957C0C" w:rsidP="005B3CCE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разі несплати коштів за об’єкт приватизації згідно з договором купівлі-</w:t>
      </w: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  </w:t>
      </w:r>
      <w:hyperlink r:id="rId7" w:anchor="n615" w:history="1">
        <w:r w:rsidRPr="00DF328D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uk-UA"/>
          </w:rPr>
          <w:t xml:space="preserve">статті </w:t>
        </w:r>
      </w:hyperlink>
      <w:r w:rsidRPr="00DF328D">
        <w:rPr>
          <w:rStyle w:val="a3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>29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  Закону </w:t>
      </w: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 «Про приватизацію державного і комунального майна»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3" w:name="n503"/>
      <w:bookmarkStart w:id="4" w:name="n504"/>
      <w:bookmarkEnd w:id="3"/>
      <w:bookmarkEnd w:id="4"/>
    </w:p>
    <w:p w:rsidR="00957C0C" w:rsidRDefault="00957C0C" w:rsidP="005B3CCE">
      <w:pPr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Переможець електронного аукціону, який відмовився від підписання протоколу</w:t>
      </w:r>
      <w:r w:rsidR="00657C7F"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результати електронного аукціону або договору купівлі-продажу, позбавляє</w:t>
      </w:r>
      <w:r w:rsidR="00657C7F"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</w:t>
      </w:r>
      <w:r w:rsidRPr="00DF32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ся права на участь у подальших аукціонах з продажу того самого об’єкта.</w:t>
      </w: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 та місце ознайомлення з об’єктом приватизації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>: ознайомитися з об’єктом можна за місцем його розташування у робочі дні, попередньо узгодивши з представником органу приватизації годину огляду об’єкта за телефоном: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(03557) 4-16-72 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>з 10</w:t>
      </w:r>
      <w:r w:rsidRPr="00DF32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до 17</w:t>
      </w:r>
      <w:r w:rsidRPr="00DF32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у робочі дні.</w:t>
      </w:r>
    </w:p>
    <w:p w:rsidR="0049408C" w:rsidRDefault="0049408C" w:rsidP="0049408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Адреса органу приватизації: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вул. 22 Січня,29, м.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Копичинці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Гусятинський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район, Тернопільська область,48260</w:t>
      </w: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Електронна адреса: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8" w:history="1">
        <w:r w:rsidRPr="00DF32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kopychyntsicity@ukr.net</w:t>
        </w:r>
      </w:hyperlink>
    </w:p>
    <w:p w:rsidR="0049408C" w:rsidRDefault="0049408C" w:rsidP="0049408C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Організатор аукціону: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Копичинецької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(код ЄДРПОУ 04058380).</w:t>
      </w: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Адреса: вул. 22 Січня,29, м.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Копичинці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Гусятинський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район, Тернопільська область.</w:t>
      </w: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тел. </w:t>
      </w:r>
      <w:r>
        <w:rPr>
          <w:rFonts w:ascii="Times New Roman" w:hAnsi="Times New Roman" w:cs="Times New Roman"/>
          <w:sz w:val="28"/>
          <w:szCs w:val="28"/>
          <w:lang w:val="uk-UA"/>
        </w:rPr>
        <w:t>(03557) 4-16-72,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з 10</w:t>
      </w:r>
      <w:r w:rsidRPr="00DF32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до 17</w:t>
      </w:r>
      <w:r w:rsidRPr="00DF328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у робочі дні. </w:t>
      </w:r>
    </w:p>
    <w:p w:rsidR="00957C0C" w:rsidRPr="00657C7F" w:rsidRDefault="00957C0C" w:rsidP="00657C7F">
      <w:pPr>
        <w:ind w:firstLine="567"/>
        <w:jc w:val="both"/>
        <w:rPr>
          <w:sz w:val="24"/>
          <w:szCs w:val="24"/>
          <w:lang w:val="uk-UA"/>
        </w:rPr>
      </w:pPr>
      <w:r w:rsidRPr="00657C7F">
        <w:rPr>
          <w:sz w:val="24"/>
          <w:szCs w:val="24"/>
          <w:shd w:val="clear" w:color="auto" w:fill="FFFFFF"/>
          <w:lang w:val="uk-UA"/>
        </w:rPr>
        <w:t xml:space="preserve"> </w:t>
      </w:r>
    </w:p>
    <w:p w:rsidR="00957C0C" w:rsidRPr="0049408C" w:rsidRDefault="00957C0C" w:rsidP="0049408C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08C"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</w:t>
      </w:r>
      <w:r w:rsidR="0049408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57C0C" w:rsidRPr="005B3CCE" w:rsidRDefault="00957C0C" w:rsidP="00657C7F">
      <w:pPr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Фізичними та юридичними особами, які бажають взяти участь в електронному аукціоні, до заяви </w:t>
      </w:r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участь у приватизації об’єкта малої приватизації подаються такі документи: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5" w:name="n303"/>
      <w:bookmarkEnd w:id="5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6" w:name="n304"/>
      <w:bookmarkEnd w:id="6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>2) для іноземних громадян - копія документа, що посвідчує особу;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7" w:name="n305"/>
      <w:bookmarkEnd w:id="7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>3) для потенційних покупців - юридичних осіб:</w:t>
      </w:r>
    </w:p>
    <w:p w:rsidR="00957C0C" w:rsidRPr="005B3CCE" w:rsidRDefault="00657C7F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8" w:name="n306"/>
      <w:bookmarkEnd w:id="8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57C0C" w:rsidRPr="005B3CCE" w:rsidRDefault="00657C7F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9" w:name="n307"/>
      <w:bookmarkEnd w:id="9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57C0C" w:rsidRPr="005B3CCE" w:rsidRDefault="00657C7F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0" w:name="n308"/>
      <w:bookmarkEnd w:id="10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інформація про кінцевого </w:t>
      </w:r>
      <w:proofErr w:type="spellStart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бенефіціарного</w:t>
      </w:r>
      <w:proofErr w:type="spellEnd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власника. Якщо особа не має кінцевого </w:t>
      </w:r>
      <w:proofErr w:type="spellStart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бенефіціарного</w:t>
      </w:r>
      <w:proofErr w:type="spellEnd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власника, зазначається інформація про відсутність кінцевого </w:t>
      </w:r>
      <w:proofErr w:type="spellStart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бенефіціарного</w:t>
      </w:r>
      <w:proofErr w:type="spellEnd"/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власника і про причину його відсутності;</w:t>
      </w:r>
    </w:p>
    <w:p w:rsidR="00957C0C" w:rsidRPr="005B3CCE" w:rsidRDefault="00657C7F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1" w:name="n309"/>
      <w:bookmarkEnd w:id="11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="00957C0C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остання річна або квартальна фінансова звітність;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12" w:name="n310"/>
      <w:bookmarkEnd w:id="12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</w:t>
      </w:r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13" w:name="n311"/>
      <w:bookmarkEnd w:id="13"/>
      <w:r w:rsidRPr="005B3C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оператора електронного майданчика, через який подається заява на участь у приватизації. </w:t>
      </w:r>
    </w:p>
    <w:p w:rsidR="00957C0C" w:rsidRPr="005B3CCE" w:rsidRDefault="00957C0C" w:rsidP="00657C7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(Посилання на перелік авторизованих майданчиків: </w:t>
      </w:r>
      <w:hyperlink r:id="rId9" w:history="1">
        <w:r w:rsidRPr="005B3CCE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Pr="005B3C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</w:p>
    <w:p w:rsidR="00957C0C" w:rsidRPr="005B3CCE" w:rsidRDefault="00957C0C" w:rsidP="00657C7F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957C0C" w:rsidRPr="00657C7F" w:rsidRDefault="00957C0C" w:rsidP="00657C7F">
      <w:pPr>
        <w:ind w:firstLine="567"/>
        <w:jc w:val="both"/>
        <w:textAlignment w:val="baseline"/>
        <w:rPr>
          <w:sz w:val="24"/>
          <w:szCs w:val="24"/>
          <w:lang w:val="uk-UA" w:eastAsia="uk-UA"/>
        </w:rPr>
      </w:pPr>
    </w:p>
    <w:p w:rsidR="00957C0C" w:rsidRPr="005B3CCE" w:rsidRDefault="0049408C" w:rsidP="005B3CCE">
      <w:pPr>
        <w:ind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5</w:t>
      </w:r>
      <w:r w:rsidR="005B3CCE" w:rsidRPr="005B3CCE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.</w:t>
      </w:r>
      <w:r w:rsidR="00957C0C" w:rsidRPr="005B3CCE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Технічні реквіз</w:t>
      </w:r>
      <w:r w:rsidR="005B3CCE">
        <w:rPr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ити інформаційного повідомлення</w:t>
      </w:r>
    </w:p>
    <w:p w:rsidR="00957C0C" w:rsidRPr="005B3CCE" w:rsidRDefault="00957C0C" w:rsidP="005B3CCE">
      <w:pPr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360D1C" w:rsidRDefault="00360D1C" w:rsidP="005B3CC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Рішення виконавчого комітету </w:t>
      </w:r>
      <w:proofErr w:type="spellStart"/>
      <w:r w:rsidR="00346448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Копичинецької</w:t>
      </w:r>
      <w:proofErr w:type="spellEnd"/>
      <w:r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</w:t>
      </w:r>
      <w:r w:rsidR="00A943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№72 </w:t>
      </w:r>
      <w:r w:rsidR="00A9439D" w:rsidRPr="005B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A9439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02.08.2018 року </w:t>
      </w:r>
      <w:r w:rsidR="00A9439D" w:rsidRPr="005B3CCE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A9439D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A9439D">
        <w:rPr>
          <w:rFonts w:ascii="Times New Roman" w:hAnsi="Times New Roman" w:cs="Times New Roman"/>
          <w:sz w:val="28"/>
          <w:szCs w:val="28"/>
          <w:lang w:val="uk-UA"/>
        </w:rPr>
        <w:t xml:space="preserve">стартової ціни та </w:t>
      </w:r>
      <w:r w:rsidR="00A9439D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умов  продажу  </w:t>
      </w:r>
      <w:r w:rsidR="00A9439D">
        <w:rPr>
          <w:rFonts w:ascii="Times New Roman" w:hAnsi="Times New Roman" w:cs="Times New Roman"/>
          <w:sz w:val="28"/>
          <w:szCs w:val="28"/>
          <w:lang w:val="uk-UA"/>
        </w:rPr>
        <w:t xml:space="preserve">об’єктів приватизації» </w:t>
      </w:r>
      <w:r w:rsidR="0049408C">
        <w:rPr>
          <w:rFonts w:ascii="Times New Roman" w:hAnsi="Times New Roman" w:cs="Times New Roman"/>
          <w:sz w:val="28"/>
          <w:szCs w:val="28"/>
          <w:lang w:val="uk-UA"/>
        </w:rPr>
        <w:t xml:space="preserve">прийняте </w:t>
      </w:r>
      <w:r w:rsidR="00A9439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9439D" w:rsidRPr="005B3CCE">
        <w:rPr>
          <w:rFonts w:ascii="Times New Roman" w:hAnsi="Times New Roman" w:cs="Times New Roman"/>
          <w:sz w:val="28"/>
          <w:szCs w:val="28"/>
          <w:lang w:val="uk-UA"/>
        </w:rPr>
        <w:t>об’єк</w:t>
      </w:r>
      <w:r w:rsidR="00A9439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9439D" w:rsidRPr="005B3CCE">
        <w:rPr>
          <w:rFonts w:ascii="Times New Roman" w:hAnsi="Times New Roman" w:cs="Times New Roman"/>
          <w:sz w:val="28"/>
          <w:szCs w:val="28"/>
          <w:lang w:val="uk-UA"/>
        </w:rPr>
        <w:t>малої приватизації</w:t>
      </w:r>
      <w:r w:rsidR="00A9439D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розташованого</w:t>
      </w:r>
      <w:r w:rsidR="00A9439D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 за  адресою</w:t>
      </w:r>
      <w:r w:rsidR="00957C0C" w:rsidRPr="005B3CC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94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>вул. Ринок,18</w:t>
      </w:r>
      <w:r w:rsidR="005B3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>м.Копичинці</w:t>
      </w:r>
      <w:proofErr w:type="spellEnd"/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>Гусятинський</w:t>
      </w:r>
      <w:proofErr w:type="spellEnd"/>
      <w:r w:rsidR="00346448"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 район, Тернопільська область.</w:t>
      </w:r>
    </w:p>
    <w:p w:rsidR="0049408C" w:rsidRPr="0081496B" w:rsidRDefault="0049408C" w:rsidP="0049408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F84552">
        <w:rPr>
          <w:rFonts w:ascii="Times New Roman" w:hAnsi="Times New Roman" w:cs="Times New Roman"/>
          <w:b/>
          <w:sz w:val="28"/>
          <w:szCs w:val="28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F84552">
        <w:rPr>
          <w:sz w:val="28"/>
          <w:szCs w:val="28"/>
          <w:lang w:val="uk-UA"/>
        </w:rPr>
        <w:t xml:space="preserve">: </w:t>
      </w:r>
      <w:r w:rsidRPr="00F8455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F845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UA-AR-P-2018-07-31-000003-1.</w:t>
      </w:r>
    </w:p>
    <w:p w:rsidR="0049408C" w:rsidRDefault="0049408C" w:rsidP="005B3CC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08C" w:rsidRPr="00DF328D" w:rsidRDefault="0049408C" w:rsidP="004940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Період між аукціоном:</w:t>
      </w:r>
    </w:p>
    <w:p w:rsidR="0049408C" w:rsidRPr="00DF328D" w:rsidRDefault="0049408C" w:rsidP="0049408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- аукціон з умовами - аукціон із зниженням стартової ціни: 21 календарний день від дати аукціону (опублікування інформаційного повідомлення про приватизацію об’єкта); </w:t>
      </w:r>
    </w:p>
    <w:p w:rsidR="0049408C" w:rsidRPr="00DF328D" w:rsidRDefault="0049408C" w:rsidP="0049408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sz w:val="28"/>
          <w:szCs w:val="28"/>
          <w:lang w:val="uk-UA"/>
        </w:rPr>
        <w:t>- аукціон із зниженням стартової ціни - аукціон за методом покрокового зниження стартової ціни та подальшого подання цінових пропозицій: 21 календарний день від дати аукціону (опублікування інформаційного повідомлення про приватизацію об’єкта.</w:t>
      </w:r>
    </w:p>
    <w:p w:rsidR="0049408C" w:rsidRDefault="0049408C" w:rsidP="0049408C">
      <w:pPr>
        <w:ind w:firstLine="284"/>
        <w:jc w:val="both"/>
        <w:rPr>
          <w:b/>
          <w:bCs/>
          <w:sz w:val="24"/>
          <w:szCs w:val="24"/>
          <w:lang w:val="uk-UA" w:eastAsia="uk-UA"/>
        </w:rPr>
      </w:pP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Крок для </w:t>
      </w: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аукціону з умовами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– 1 735 ( одна тисяча сімсот тридцять п’ять)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>; (1% від стартової ціни аукціону)</w:t>
      </w: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Крок для аукціону із зниженням стартової ціни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–  867, 50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(вісімсот шістдесят сім грн. 50 коп.) (1% від стартової ціни аукціону)</w:t>
      </w: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/>
          <w:sz w:val="28"/>
          <w:szCs w:val="28"/>
          <w:lang w:val="uk-UA"/>
        </w:rPr>
        <w:t>Крок для аукціону за методом покрокового зниження стартової ціни та подальшого подання цінових пропозицій</w:t>
      </w:r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– 867, 50 </w:t>
      </w:r>
      <w:proofErr w:type="spellStart"/>
      <w:r w:rsidRPr="00DF328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DF328D">
        <w:rPr>
          <w:rFonts w:ascii="Times New Roman" w:hAnsi="Times New Roman" w:cs="Times New Roman"/>
          <w:sz w:val="28"/>
          <w:szCs w:val="28"/>
          <w:lang w:val="uk-UA"/>
        </w:rPr>
        <w:t xml:space="preserve"> (вісімсот шістдесят сім грн. 50 коп.); (1% від стартової ціни аукціону)</w:t>
      </w:r>
    </w:p>
    <w:p w:rsidR="0049408C" w:rsidRPr="00DF328D" w:rsidRDefault="0049408C" w:rsidP="0049408C">
      <w:pPr>
        <w:pStyle w:val="a8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DF328D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10 (десять) кроків.</w:t>
      </w:r>
    </w:p>
    <w:p w:rsidR="00740798" w:rsidRPr="005B3CCE" w:rsidRDefault="0072055D" w:rsidP="005B3CC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5B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Єдине посилання на </w:t>
      </w:r>
      <w:proofErr w:type="spellStart"/>
      <w:r w:rsidRPr="005B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веб-сторінку</w:t>
      </w:r>
      <w:proofErr w:type="spellEnd"/>
      <w:r w:rsidRPr="005B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адміністратора, на якій наводяться посилання на </w:t>
      </w:r>
      <w:proofErr w:type="spellStart"/>
      <w:r w:rsidRPr="005B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веб-сторінки</w:t>
      </w:r>
      <w:proofErr w:type="spellEnd"/>
      <w:r w:rsidRPr="005B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5B3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https://prozorro.sale/.</w:t>
      </w:r>
    </w:p>
    <w:p w:rsidR="0072055D" w:rsidRDefault="0072055D" w:rsidP="00657C7F">
      <w:pPr>
        <w:ind w:firstLine="567"/>
        <w:rPr>
          <w:sz w:val="24"/>
          <w:szCs w:val="24"/>
          <w:lang w:val="uk-UA"/>
        </w:rPr>
      </w:pPr>
    </w:p>
    <w:p w:rsidR="003D00B8" w:rsidRDefault="003D00B8" w:rsidP="00657C7F">
      <w:pPr>
        <w:ind w:firstLine="567"/>
        <w:rPr>
          <w:sz w:val="24"/>
          <w:szCs w:val="24"/>
          <w:lang w:val="uk-UA"/>
        </w:rPr>
      </w:pPr>
    </w:p>
    <w:p w:rsidR="00E93908" w:rsidRPr="00E93908" w:rsidRDefault="00E93908" w:rsidP="00E93908">
      <w:pPr>
        <w:pStyle w:val="a8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>Керуюча</w:t>
      </w:r>
      <w:proofErr w:type="spellEnd"/>
      <w:r w:rsidRPr="00923700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справами</w:t>
      </w:r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923700">
        <w:rPr>
          <w:rFonts w:ascii="Times New Roman" w:hAnsi="Times New Roman" w:cs="Times New Roman"/>
          <w:b/>
          <w:i/>
          <w:sz w:val="24"/>
          <w:szCs w:val="24"/>
          <w:lang w:eastAsia="uk-UA"/>
        </w:rPr>
        <w:t>(</w:t>
      </w:r>
      <w:proofErr w:type="spellStart"/>
      <w:r w:rsidRPr="00923700">
        <w:rPr>
          <w:rFonts w:ascii="Times New Roman" w:hAnsi="Times New Roman" w:cs="Times New Roman"/>
          <w:b/>
          <w:i/>
          <w:sz w:val="24"/>
          <w:szCs w:val="24"/>
          <w:lang w:eastAsia="uk-UA"/>
        </w:rPr>
        <w:t>секретар</w:t>
      </w:r>
      <w:proofErr w:type="spellEnd"/>
      <w:r w:rsidRPr="00923700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) </w:t>
      </w:r>
      <w:proofErr w:type="spellStart"/>
      <w:r w:rsidRPr="00923700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виконавчого</w:t>
      </w:r>
      <w:proofErr w:type="spellEnd"/>
      <w:r w:rsidRPr="00923700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</w:p>
    <w:p w:rsidR="00E93908" w:rsidRPr="00923700" w:rsidRDefault="00E93908" w:rsidP="00E93908">
      <w:pPr>
        <w:pStyle w:val="a8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proofErr w:type="spellStart"/>
      <w:r w:rsidRPr="00923700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комітету</w:t>
      </w:r>
      <w:proofErr w:type="spellEnd"/>
      <w:r w:rsidRPr="00923700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923700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міської</w:t>
      </w:r>
      <w:proofErr w:type="spellEnd"/>
      <w:r w:rsidRPr="00923700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ради</w:t>
      </w:r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>Г.З.Сагайдак</w:t>
      </w:r>
      <w:proofErr w:type="spellEnd"/>
    </w:p>
    <w:p w:rsidR="003D00B8" w:rsidRPr="00E93908" w:rsidRDefault="003D00B8" w:rsidP="00E93908">
      <w:pPr>
        <w:rPr>
          <w:rFonts w:ascii="Times New Roman" w:hAnsi="Times New Roman" w:cs="Times New Roman"/>
          <w:sz w:val="28"/>
          <w:szCs w:val="24"/>
        </w:rPr>
      </w:pPr>
    </w:p>
    <w:sectPr w:rsidR="003D00B8" w:rsidRPr="00E939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69A"/>
    <w:multiLevelType w:val="hybridMultilevel"/>
    <w:tmpl w:val="A81EFB92"/>
    <w:lvl w:ilvl="0" w:tplc="99AA92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83A232E"/>
    <w:multiLevelType w:val="hybridMultilevel"/>
    <w:tmpl w:val="6EC29BE8"/>
    <w:lvl w:ilvl="0" w:tplc="20780C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C1"/>
    <w:rsid w:val="000223E0"/>
    <w:rsid w:val="00122070"/>
    <w:rsid w:val="00135B6C"/>
    <w:rsid w:val="002A32BA"/>
    <w:rsid w:val="002A51C6"/>
    <w:rsid w:val="002B4CA2"/>
    <w:rsid w:val="00323D3A"/>
    <w:rsid w:val="00346448"/>
    <w:rsid w:val="00360D1C"/>
    <w:rsid w:val="003C3847"/>
    <w:rsid w:val="003D00B8"/>
    <w:rsid w:val="004655C1"/>
    <w:rsid w:val="0049408C"/>
    <w:rsid w:val="004F2F9B"/>
    <w:rsid w:val="00501AA7"/>
    <w:rsid w:val="005263CD"/>
    <w:rsid w:val="005B3CCE"/>
    <w:rsid w:val="00657C7F"/>
    <w:rsid w:val="0072055D"/>
    <w:rsid w:val="00740798"/>
    <w:rsid w:val="0081496B"/>
    <w:rsid w:val="00816B8D"/>
    <w:rsid w:val="00863E78"/>
    <w:rsid w:val="008862D4"/>
    <w:rsid w:val="008F7334"/>
    <w:rsid w:val="00940C39"/>
    <w:rsid w:val="00957C0C"/>
    <w:rsid w:val="00A2017F"/>
    <w:rsid w:val="00A9439D"/>
    <w:rsid w:val="00AC04B7"/>
    <w:rsid w:val="00AE6DFF"/>
    <w:rsid w:val="00AF4751"/>
    <w:rsid w:val="00B22B20"/>
    <w:rsid w:val="00B81A63"/>
    <w:rsid w:val="00C03EDA"/>
    <w:rsid w:val="00C66F02"/>
    <w:rsid w:val="00D74714"/>
    <w:rsid w:val="00DF328D"/>
    <w:rsid w:val="00E93908"/>
    <w:rsid w:val="00F20365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7C0C"/>
    <w:pPr>
      <w:keepNext/>
      <w:widowControl/>
      <w:autoSpaceDE/>
      <w:autoSpaceDN/>
      <w:adjustRightInd/>
      <w:ind w:left="6237" w:right="-382"/>
      <w:outlineLvl w:val="0"/>
    </w:pPr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957C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7C0C"/>
    <w:pPr>
      <w:ind w:left="720"/>
      <w:contextualSpacing/>
    </w:pPr>
  </w:style>
  <w:style w:type="paragraph" w:customStyle="1" w:styleId="rvps2">
    <w:name w:val="rvps2"/>
    <w:basedOn w:val="a"/>
    <w:rsid w:val="00957C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7205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07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20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 Spacing"/>
    <w:uiPriority w:val="1"/>
    <w:qFormat/>
    <w:rsid w:val="00814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7C0C"/>
    <w:pPr>
      <w:keepNext/>
      <w:widowControl/>
      <w:autoSpaceDE/>
      <w:autoSpaceDN/>
      <w:adjustRightInd/>
      <w:ind w:left="6237" w:right="-382"/>
      <w:outlineLvl w:val="0"/>
    </w:pPr>
    <w:rPr>
      <w:rFonts w:ascii="Times New Roman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C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957C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7C0C"/>
    <w:pPr>
      <w:ind w:left="720"/>
      <w:contextualSpacing/>
    </w:pPr>
  </w:style>
  <w:style w:type="paragraph" w:customStyle="1" w:styleId="rvps2">
    <w:name w:val="rvps2"/>
    <w:basedOn w:val="a"/>
    <w:rsid w:val="00957C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5">
    <w:name w:val="FollowedHyperlink"/>
    <w:basedOn w:val="a0"/>
    <w:uiPriority w:val="99"/>
    <w:semiHidden/>
    <w:unhideWhenUsed/>
    <w:rsid w:val="007205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207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220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 Spacing"/>
    <w:uiPriority w:val="1"/>
    <w:qFormat/>
    <w:rsid w:val="00814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ychyntsicity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2269-19/paran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7726</Words>
  <Characters>4405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Жишкович Марія</dc:creator>
  <cp:lastModifiedBy>HP</cp:lastModifiedBy>
  <cp:revision>9</cp:revision>
  <cp:lastPrinted>2018-07-31T13:17:00Z</cp:lastPrinted>
  <dcterms:created xsi:type="dcterms:W3CDTF">2018-07-31T21:13:00Z</dcterms:created>
  <dcterms:modified xsi:type="dcterms:W3CDTF">2018-08-10T13:09:00Z</dcterms:modified>
</cp:coreProperties>
</file>