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D" w:rsidRPr="00A07963" w:rsidRDefault="0033116D" w:rsidP="0033116D">
      <w:pPr>
        <w:pStyle w:val="a4"/>
        <w:jc w:val="center"/>
        <w:rPr>
          <w:b/>
          <w:sz w:val="28"/>
          <w:szCs w:val="28"/>
        </w:rPr>
      </w:pPr>
      <w:r w:rsidRPr="00A07963">
        <w:rPr>
          <w:b/>
          <w:sz w:val="28"/>
          <w:szCs w:val="28"/>
        </w:rPr>
        <w:t>АРБІТРАЖНИЙ КЕРУЮЧИЙ</w:t>
      </w:r>
    </w:p>
    <w:p w:rsidR="0033116D" w:rsidRPr="00A07963" w:rsidRDefault="0033116D" w:rsidP="0033116D">
      <w:pPr>
        <w:pStyle w:val="a4"/>
        <w:jc w:val="center"/>
        <w:rPr>
          <w:b/>
          <w:sz w:val="28"/>
          <w:szCs w:val="28"/>
        </w:rPr>
      </w:pPr>
      <w:r w:rsidRPr="00A07963">
        <w:rPr>
          <w:b/>
          <w:sz w:val="28"/>
          <w:szCs w:val="28"/>
        </w:rPr>
        <w:t>КОВАЛЬСЬКИЙ ІГОР  ІГОРОВИЧ</w:t>
      </w:r>
    </w:p>
    <w:p w:rsidR="0033116D" w:rsidRPr="00E669C5" w:rsidRDefault="0033116D" w:rsidP="0033116D">
      <w:pPr>
        <w:pStyle w:val="a4"/>
        <w:jc w:val="center"/>
      </w:pPr>
      <w:r>
        <w:t>___________________________________________________________________________</w:t>
      </w:r>
    </w:p>
    <w:p w:rsidR="0033116D" w:rsidRPr="00743893" w:rsidRDefault="0033116D" w:rsidP="0033116D">
      <w:pPr>
        <w:pStyle w:val="a4"/>
        <w:jc w:val="center"/>
        <w:rPr>
          <w:sz w:val="20"/>
          <w:szCs w:val="20"/>
        </w:rPr>
      </w:pPr>
      <w:r w:rsidRPr="00743893">
        <w:rPr>
          <w:sz w:val="20"/>
          <w:szCs w:val="20"/>
        </w:rPr>
        <w:t xml:space="preserve">77300, </w:t>
      </w:r>
      <w:proofErr w:type="spellStart"/>
      <w:r w:rsidRPr="00743893">
        <w:rPr>
          <w:sz w:val="20"/>
          <w:szCs w:val="20"/>
        </w:rPr>
        <w:t>вул.Біласа</w:t>
      </w:r>
      <w:proofErr w:type="spellEnd"/>
      <w:r w:rsidRPr="00743893">
        <w:rPr>
          <w:sz w:val="20"/>
          <w:szCs w:val="20"/>
        </w:rPr>
        <w:t xml:space="preserve"> і Данилишина, 14 а, </w:t>
      </w:r>
      <w:proofErr w:type="spellStart"/>
      <w:r w:rsidRPr="00743893">
        <w:rPr>
          <w:sz w:val="20"/>
          <w:szCs w:val="20"/>
        </w:rPr>
        <w:t>м.Калуш</w:t>
      </w:r>
      <w:proofErr w:type="spellEnd"/>
      <w:r w:rsidRPr="00743893">
        <w:rPr>
          <w:sz w:val="20"/>
          <w:szCs w:val="20"/>
        </w:rPr>
        <w:t>, Івано-Франківська обл., Україна</w:t>
      </w:r>
    </w:p>
    <w:p w:rsidR="0033116D" w:rsidRPr="00743893" w:rsidRDefault="0033116D" w:rsidP="0033116D">
      <w:pPr>
        <w:pStyle w:val="a4"/>
        <w:jc w:val="center"/>
        <w:rPr>
          <w:sz w:val="20"/>
          <w:szCs w:val="20"/>
        </w:rPr>
      </w:pPr>
      <w:proofErr w:type="spellStart"/>
      <w:r w:rsidRPr="00743893">
        <w:rPr>
          <w:sz w:val="20"/>
          <w:szCs w:val="20"/>
        </w:rPr>
        <w:t>Тел.факс</w:t>
      </w:r>
      <w:proofErr w:type="spellEnd"/>
      <w:r w:rsidRPr="00743893">
        <w:rPr>
          <w:sz w:val="20"/>
          <w:szCs w:val="20"/>
        </w:rPr>
        <w:t xml:space="preserve">: (093) 283 29 89, </w:t>
      </w:r>
      <w:proofErr w:type="spellStart"/>
      <w:r w:rsidRPr="00743893">
        <w:rPr>
          <w:sz w:val="20"/>
          <w:szCs w:val="20"/>
        </w:rPr>
        <w:t>Е-</w:t>
      </w:r>
      <w:proofErr w:type="spellEnd"/>
      <w:r w:rsidRPr="00743893">
        <w:rPr>
          <w:sz w:val="20"/>
          <w:szCs w:val="20"/>
          <w:lang w:val="en-US"/>
        </w:rPr>
        <w:t>mail</w:t>
      </w:r>
      <w:r w:rsidRPr="00743893">
        <w:rPr>
          <w:sz w:val="20"/>
          <w:szCs w:val="20"/>
        </w:rPr>
        <w:t>: 2754202438@</w:t>
      </w:r>
      <w:r w:rsidRPr="00743893">
        <w:rPr>
          <w:sz w:val="20"/>
          <w:szCs w:val="20"/>
          <w:lang w:val="en-US"/>
        </w:rPr>
        <w:t>mail</w:t>
      </w:r>
      <w:r w:rsidRPr="00743893">
        <w:rPr>
          <w:sz w:val="20"/>
          <w:szCs w:val="20"/>
        </w:rPr>
        <w:t>.</w:t>
      </w:r>
      <w:proofErr w:type="spellStart"/>
      <w:r w:rsidRPr="00743893">
        <w:rPr>
          <w:sz w:val="20"/>
          <w:szCs w:val="20"/>
          <w:lang w:val="en-US"/>
        </w:rPr>
        <w:t>gov</w:t>
      </w:r>
      <w:proofErr w:type="spellEnd"/>
      <w:r w:rsidRPr="00743893">
        <w:rPr>
          <w:sz w:val="20"/>
          <w:szCs w:val="20"/>
        </w:rPr>
        <w:t>.</w:t>
      </w:r>
      <w:proofErr w:type="spellStart"/>
      <w:r w:rsidRPr="00743893">
        <w:rPr>
          <w:sz w:val="20"/>
          <w:szCs w:val="20"/>
          <w:lang w:val="en-US"/>
        </w:rPr>
        <w:t>ua</w:t>
      </w:r>
      <w:proofErr w:type="spellEnd"/>
    </w:p>
    <w:p w:rsidR="0033116D" w:rsidRPr="00743893" w:rsidRDefault="0033116D" w:rsidP="0033116D">
      <w:pPr>
        <w:pStyle w:val="a4"/>
        <w:jc w:val="center"/>
        <w:rPr>
          <w:sz w:val="20"/>
          <w:szCs w:val="20"/>
        </w:rPr>
      </w:pPr>
      <w:r w:rsidRPr="00743893">
        <w:rPr>
          <w:sz w:val="20"/>
          <w:szCs w:val="20"/>
        </w:rPr>
        <w:t>Свідоцтво про право на здійснення діяльності арбітражного керуючого</w:t>
      </w:r>
    </w:p>
    <w:p w:rsidR="0033116D" w:rsidRDefault="0033116D" w:rsidP="0033116D">
      <w:pPr>
        <w:pStyle w:val="a4"/>
        <w:jc w:val="center"/>
        <w:rPr>
          <w:sz w:val="20"/>
          <w:szCs w:val="20"/>
        </w:rPr>
      </w:pPr>
      <w:r w:rsidRPr="00743893">
        <w:rPr>
          <w:sz w:val="20"/>
          <w:szCs w:val="20"/>
        </w:rPr>
        <w:t>(розпорядника майна, керуючого санацією, ліквідатора) №1305                                                                                             видане Міністерством юстиції України 02 липня 2013 року</w:t>
      </w:r>
    </w:p>
    <w:p w:rsidR="0033116D" w:rsidRPr="00743893" w:rsidRDefault="0033116D" w:rsidP="0033116D">
      <w:pPr>
        <w:pStyle w:val="a4"/>
        <w:jc w:val="center"/>
        <w:rPr>
          <w:sz w:val="20"/>
          <w:szCs w:val="20"/>
        </w:rPr>
      </w:pPr>
    </w:p>
    <w:p w:rsidR="0033116D" w:rsidRDefault="0033116D" w:rsidP="0033116D">
      <w:r>
        <w:t>№15/11-1 від 15.11.19 р.</w:t>
      </w:r>
    </w:p>
    <w:p w:rsidR="00B25435" w:rsidRDefault="0033116D" w:rsidP="00B254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B25435">
        <w:rPr>
          <w:rFonts w:ascii="Times New Roman" w:hAnsi="Times New Roman" w:cs="Times New Roman"/>
          <w:b/>
          <w:sz w:val="24"/>
          <w:szCs w:val="24"/>
          <w:lang w:val="ru-RU"/>
        </w:rPr>
        <w:t>АСПОРТ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ТОРГІ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2A4BE8" w:rsidRPr="00ED0F17" w:rsidRDefault="002A4BE8" w:rsidP="002A4B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C29">
        <w:rPr>
          <w:rFonts w:ascii="Times New Roman" w:hAnsi="Times New Roman" w:cs="Times New Roman"/>
          <w:b/>
          <w:sz w:val="24"/>
          <w:szCs w:val="24"/>
          <w:lang w:val="ru-RU"/>
        </w:rPr>
        <w:t>Лот №</w:t>
      </w:r>
      <w:r w:rsidR="00EB1E95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8E2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Коротка </w:t>
      </w:r>
      <w:proofErr w:type="spellStart"/>
      <w:r w:rsidRPr="008E2C29">
        <w:rPr>
          <w:rFonts w:ascii="Times New Roman" w:hAnsi="Times New Roman" w:cs="Times New Roman"/>
          <w:b/>
          <w:sz w:val="24"/>
          <w:szCs w:val="24"/>
          <w:lang w:val="ru-RU"/>
        </w:rPr>
        <w:t>назва</w:t>
      </w:r>
      <w:proofErr w:type="spellEnd"/>
      <w:r w:rsidRPr="008E2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лоту «</w:t>
      </w:r>
      <w:r w:rsidR="00EB1E95">
        <w:rPr>
          <w:rFonts w:ascii="Times New Roman" w:hAnsi="Times New Roman" w:cs="Times New Roman"/>
          <w:b/>
          <w:sz w:val="24"/>
          <w:szCs w:val="24"/>
          <w:lang w:val="ru-RU"/>
        </w:rPr>
        <w:t>ПГВ</w:t>
      </w:r>
      <w:r w:rsidR="00ED0F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</w:t>
      </w:r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наступних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товарно-матеріальних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ДП «</w:t>
      </w:r>
      <w:proofErr w:type="spellStart"/>
      <w:r w:rsidR="00ED0F17">
        <w:rPr>
          <w:rFonts w:ascii="Times New Roman" w:hAnsi="Times New Roman" w:cs="Times New Roman"/>
          <w:sz w:val="24"/>
          <w:szCs w:val="24"/>
          <w:lang w:val="ru-RU"/>
        </w:rPr>
        <w:t>Калійний</w:t>
      </w:r>
      <w:proofErr w:type="spellEnd"/>
      <w:r w:rsidR="00ED0F17">
        <w:rPr>
          <w:rFonts w:ascii="Times New Roman" w:hAnsi="Times New Roman" w:cs="Times New Roman"/>
          <w:sz w:val="24"/>
          <w:szCs w:val="24"/>
          <w:lang w:val="ru-RU"/>
        </w:rPr>
        <w:t xml:space="preserve"> завод» ВАТ «</w:t>
      </w:r>
      <w:proofErr w:type="spellStart"/>
      <w:proofErr w:type="gramStart"/>
      <w:r w:rsidR="00ED0F17">
        <w:rPr>
          <w:rFonts w:ascii="Times New Roman" w:hAnsi="Times New Roman" w:cs="Times New Roman"/>
          <w:sz w:val="24"/>
          <w:szCs w:val="24"/>
          <w:lang w:val="ru-RU"/>
        </w:rPr>
        <w:t>Оріана</w:t>
      </w:r>
      <w:proofErr w:type="spellEnd"/>
      <w:proofErr w:type="gramEnd"/>
      <w:r w:rsidR="00ED0F1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tbl>
      <w:tblPr>
        <w:tblW w:w="964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1417"/>
        <w:gridCol w:w="4394"/>
        <w:gridCol w:w="1281"/>
        <w:gridCol w:w="1843"/>
      </w:tblGrid>
      <w:tr w:rsidR="00EB1E95" w:rsidTr="00EB1E9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95" w:rsidRDefault="00EB1E95" w:rsidP="00EB1E9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95" w:rsidRDefault="00EB1E95" w:rsidP="000D611D">
            <w:pPr>
              <w:pStyle w:val="a4"/>
              <w:jc w:val="center"/>
              <w:rPr>
                <w:rFonts w:ascii="Calibri" w:eastAsia="Times New Roman" w:hAnsi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</w:p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95" w:rsidRDefault="00EB1E95" w:rsidP="00EB1E95">
            <w:pPr>
              <w:pStyle w:val="a4"/>
              <w:jc w:val="center"/>
              <w:rPr>
                <w:rFonts w:ascii="Calibri" w:eastAsia="Times New Roman" w:hAnsi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Найменування</w:t>
            </w:r>
            <w:proofErr w:type="spellEnd"/>
          </w:p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ТМЦ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95" w:rsidRDefault="00EB1E95" w:rsidP="00EB1E95">
            <w:pPr>
              <w:pStyle w:val="a4"/>
              <w:jc w:val="center"/>
              <w:rPr>
                <w:rFonts w:ascii="Calibri" w:eastAsia="Times New Roman" w:hAnsi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</w:p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95" w:rsidRDefault="00EB1E95" w:rsidP="00EB1E95">
            <w:pPr>
              <w:pStyle w:val="a4"/>
              <w:jc w:val="center"/>
              <w:rPr>
                <w:rFonts w:ascii="Calibri" w:eastAsia="Times New Roman" w:hAnsi="Calibri"/>
                <w:lang w:val="ru-RU" w:eastAsia="en-US"/>
              </w:rPr>
            </w:pP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>
              <w:rPr>
                <w:lang w:val="ru-RU"/>
              </w:rPr>
              <w:t>,</w:t>
            </w:r>
          </w:p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en-US"/>
              </w:rPr>
            </w:pP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14103219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KA</w:t>
            </w:r>
            <w:proofErr w:type="gramEnd"/>
            <w:r>
              <w:rPr>
                <w:lang w:val="ru-RU" w:eastAsia="ru-RU"/>
              </w:rPr>
              <w:t>БEЛЬ BBД 3X35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10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520,00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14107996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KA</w:t>
            </w:r>
            <w:proofErr w:type="gramEnd"/>
            <w:r>
              <w:rPr>
                <w:lang w:val="ru-RU" w:eastAsia="ru-RU"/>
              </w:rPr>
              <w:t>БEЛЬ EЛ.1X120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507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6 084,00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14116938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KA</w:t>
            </w:r>
            <w:proofErr w:type="gramEnd"/>
            <w:r>
              <w:rPr>
                <w:lang w:val="ru-RU" w:eastAsia="ru-RU"/>
              </w:rPr>
              <w:t>БEЛЬ KГ 3X35X10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80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1 986,40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73811308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KA</w:t>
            </w:r>
            <w:proofErr w:type="gramEnd"/>
            <w:r>
              <w:rPr>
                <w:lang w:val="ru-RU" w:eastAsia="ru-RU"/>
              </w:rPr>
              <w:t>БEЛЬ KГ3X4X2.5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15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180,00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14079363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KA</w:t>
            </w:r>
            <w:proofErr w:type="gramEnd"/>
            <w:r>
              <w:rPr>
                <w:lang w:val="ru-RU" w:eastAsia="ru-RU"/>
              </w:rPr>
              <w:t>БEЛЬ TEЛEФOHHИЙ TПП-10-2X0,4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90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54,00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15039601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ПРОЖЕКТОРИ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60,00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716654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proofErr w:type="gramStart"/>
            <w:r>
              <w:rPr>
                <w:lang w:val="ru-RU" w:eastAsia="ru-RU"/>
              </w:rPr>
              <w:t>H</w:t>
            </w:r>
            <w:proofErr w:type="gramEnd"/>
            <w:r>
              <w:rPr>
                <w:lang w:val="ru-RU" w:eastAsia="ru-RU"/>
              </w:rPr>
              <w:t>ТЕHА 1ШТ.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189,00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716666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КАБЕЛЬ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6771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rPr>
                <w:rFonts w:eastAsia="Times New Roman"/>
                <w:b/>
                <w:lang w:val="ru-RU" w:eastAsia="ru-RU"/>
              </w:rPr>
            </w:pPr>
            <w:r w:rsidRPr="00EB1E95">
              <w:rPr>
                <w:b/>
                <w:lang w:val="ru-RU" w:eastAsia="ru-RU"/>
              </w:rPr>
              <w:t xml:space="preserve">БУДИНОК ПГВ-12 </w:t>
            </w:r>
            <w:proofErr w:type="gramStart"/>
            <w:r w:rsidRPr="00EB1E95">
              <w:rPr>
                <w:b/>
                <w:lang w:val="ru-RU" w:eastAsia="ru-RU"/>
              </w:rPr>
              <w:t>К-С</w:t>
            </w:r>
            <w:proofErr w:type="gramEnd"/>
            <w:r w:rsidRPr="00EB1E95">
              <w:rPr>
                <w:b/>
                <w:lang w:val="ru-RU" w:eastAsia="ru-RU"/>
              </w:rPr>
              <w:t xml:space="preserve"> 212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 xml:space="preserve">            11 022,00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140944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rPr>
                <w:rFonts w:eastAsia="Times New Roman"/>
                <w:b/>
                <w:lang w:val="ru-RU" w:eastAsia="ru-RU"/>
              </w:rPr>
            </w:pPr>
            <w:r w:rsidRPr="00EB1E95">
              <w:rPr>
                <w:b/>
                <w:lang w:val="ru-RU" w:eastAsia="ru-RU"/>
              </w:rPr>
              <w:t>П</w:t>
            </w:r>
            <w:proofErr w:type="gramStart"/>
            <w:r w:rsidRPr="00EB1E95">
              <w:rPr>
                <w:b/>
                <w:lang w:val="ru-RU" w:eastAsia="ru-RU"/>
              </w:rPr>
              <w:t>I</w:t>
            </w:r>
            <w:proofErr w:type="gramEnd"/>
            <w:r w:rsidRPr="00EB1E95">
              <w:rPr>
                <w:b/>
                <w:lang w:val="ru-RU" w:eastAsia="ru-RU"/>
              </w:rPr>
              <w:t>ДСТАНЦIЯ ПГВ-12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P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 w:rsidRPr="00EB1E95">
              <w:rPr>
                <w:lang w:val="ru-RU" w:eastAsia="ru-RU"/>
              </w:rPr>
              <w:t xml:space="preserve">              9 731,00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579,00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712628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579,00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712771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579,00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712783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712795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712876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712890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712908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712921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712933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СВ</w:t>
            </w:r>
            <w:proofErr w:type="gramStart"/>
            <w:r>
              <w:rPr>
                <w:lang w:val="ru-RU" w:eastAsia="ru-RU"/>
              </w:rPr>
              <w:t>I</w:t>
            </w:r>
            <w:proofErr w:type="gramEnd"/>
            <w:r>
              <w:rPr>
                <w:lang w:val="ru-RU" w:eastAsia="ru-RU"/>
              </w:rPr>
              <w:t>ТИЛЬHИК ЖКУ-13-100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581,00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681655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ЛІЧИЛЬНИК ЕЛЕКТОЕНЕРГІЇ А1700 10 RAL 3 </w:t>
            </w:r>
            <w:proofErr w:type="gramStart"/>
            <w:r>
              <w:rPr>
                <w:lang w:val="ru-RU" w:eastAsia="ru-RU"/>
              </w:rPr>
              <w:t>ШТ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11 380,00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681667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ЯЩИК ЗВЯЗКУ GSM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6 308,00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681679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GSM МОДЕМ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1 647,00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381712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ЛІЧИЛЬНИК ЕЛЕКТОЕНЕРГІЇ А1700 10 RAL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3 793,00   </w:t>
            </w:r>
          </w:p>
        </w:tc>
      </w:tr>
      <w:tr w:rsidR="00EB1E95" w:rsidTr="00EB1E95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0D611D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381724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ЛІЧИЛЬНИК ЕЛЕКТОЕНЕРГІЇ А1700 10 RAL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1E95" w:rsidRDefault="00EB1E95" w:rsidP="00EB1E95">
            <w:pPr>
              <w:pStyle w:val="a4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3 793,00   </w:t>
            </w:r>
          </w:p>
        </w:tc>
      </w:tr>
    </w:tbl>
    <w:p w:rsidR="008E2C29" w:rsidRDefault="008E2C29" w:rsidP="002A4BE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E95" w:rsidRPr="00EB1E95" w:rsidRDefault="00EB1E95" w:rsidP="00EB1E9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Початкова ціна продажу товарно-матеріальних цінностей по лоту №27 складає: </w:t>
      </w:r>
      <w:r w:rsidR="001854A8">
        <w:rPr>
          <w:rFonts w:ascii="Times New Roman" w:hAnsi="Times New Roman" w:cs="Times New Roman"/>
          <w:b/>
          <w:color w:val="000000"/>
          <w:sz w:val="24"/>
          <w:szCs w:val="24"/>
        </w:rPr>
        <w:t>5 894 196,48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грн. </w:t>
      </w:r>
      <w:r w:rsidRPr="007132F5">
        <w:rPr>
          <w:rFonts w:ascii="Times New Roman" w:hAnsi="Times New Roman" w:cs="Times New Roman"/>
          <w:color w:val="000000"/>
          <w:sz w:val="24"/>
          <w:szCs w:val="24"/>
        </w:rPr>
        <w:t>без ПДВ.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B1E95" w:rsidRDefault="00EB1E9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435" w:rsidRDefault="00B2543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4711863" cy="3533775"/>
            <wp:effectExtent l="19050" t="0" r="0" b="0"/>
            <wp:docPr id="1" name="Рисунок 0" descr="Фото 01 П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1 ПГ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932" cy="35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35" w:rsidRDefault="00B2543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435" w:rsidRDefault="00B2543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435" w:rsidRDefault="00B2543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E95" w:rsidRDefault="00EB1E9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Інвентарний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140944  «ПІДСТАНЦІЯ ПГВ-12»</w:t>
      </w:r>
    </w:p>
    <w:p w:rsidR="00B25435" w:rsidRPr="008C5DD5" w:rsidRDefault="00B25435" w:rsidP="00B25435">
      <w:pPr>
        <w:pStyle w:val="a4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5DD5">
        <w:rPr>
          <w:rFonts w:ascii="Times New Roman" w:hAnsi="Times New Roman" w:cs="Times New Roman"/>
          <w:i/>
          <w:sz w:val="24"/>
          <w:szCs w:val="24"/>
          <w:u w:val="single"/>
        </w:rPr>
        <w:t>опис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0A73" w:rsidRDefault="00B25435" w:rsidP="00E40A73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0A73">
        <w:rPr>
          <w:rFonts w:ascii="Times New Roman" w:hAnsi="Times New Roman" w:cs="Times New Roman"/>
          <w:sz w:val="24"/>
          <w:szCs w:val="24"/>
        </w:rPr>
        <w:t xml:space="preserve">статкування закритої комплектної </w:t>
      </w:r>
      <w:proofErr w:type="spellStart"/>
      <w:r w:rsidR="00E40A73">
        <w:rPr>
          <w:rFonts w:ascii="Times New Roman" w:hAnsi="Times New Roman" w:cs="Times New Roman"/>
          <w:sz w:val="24"/>
          <w:szCs w:val="24"/>
        </w:rPr>
        <w:t>двотрансформаторної</w:t>
      </w:r>
      <w:proofErr w:type="spellEnd"/>
      <w:r w:rsidR="00E40A73">
        <w:rPr>
          <w:rFonts w:ascii="Times New Roman" w:hAnsi="Times New Roman" w:cs="Times New Roman"/>
          <w:sz w:val="24"/>
          <w:szCs w:val="24"/>
        </w:rPr>
        <w:t xml:space="preserve">  підстанції глибокого вводу (ПГВ) типу 2КТП 110/6-10 кВ, рік вводу в експлуатацію 1977, фізичний знос 65%, з двома трансформаторами:</w:t>
      </w:r>
    </w:p>
    <w:p w:rsidR="00E40A73" w:rsidRDefault="00E40A73" w:rsidP="00E40A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0A73">
        <w:rPr>
          <w:rFonts w:ascii="Times New Roman" w:hAnsi="Times New Roman" w:cs="Times New Roman"/>
          <w:b/>
          <w:sz w:val="24"/>
          <w:szCs w:val="24"/>
        </w:rPr>
        <w:t xml:space="preserve"> ТДН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16000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0A73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У1</w:t>
      </w:r>
      <w:r>
        <w:rPr>
          <w:rFonts w:ascii="Times New Roman" w:hAnsi="Times New Roman" w:cs="Times New Roman"/>
          <w:sz w:val="24"/>
          <w:szCs w:val="24"/>
        </w:rPr>
        <w:t xml:space="preserve">, заводський № </w:t>
      </w:r>
      <w:r w:rsidRPr="00E40A73">
        <w:rPr>
          <w:rFonts w:ascii="Times New Roman" w:hAnsi="Times New Roman" w:cs="Times New Roman"/>
          <w:b/>
          <w:sz w:val="24"/>
          <w:szCs w:val="24"/>
        </w:rPr>
        <w:t>7879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</w:t>
      </w:r>
      <w:proofErr w:type="spellEnd"/>
      <w:r>
        <w:rPr>
          <w:rFonts w:ascii="Times New Roman" w:hAnsi="Times New Roman" w:cs="Times New Roman"/>
          <w:sz w:val="24"/>
          <w:szCs w:val="24"/>
        </w:rPr>
        <w:t>. 1976, фізичний знос 60%</w:t>
      </w:r>
      <w:r w:rsidRPr="00E40A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0A73" w:rsidRDefault="00E40A73" w:rsidP="00E40A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ТДН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16000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0A73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73">
        <w:rPr>
          <w:rFonts w:ascii="Times New Roman" w:hAnsi="Times New Roman" w:cs="Times New Roman"/>
          <w:b/>
          <w:sz w:val="24"/>
          <w:szCs w:val="24"/>
        </w:rPr>
        <w:t>У1</w:t>
      </w:r>
      <w:r>
        <w:rPr>
          <w:rFonts w:ascii="Times New Roman" w:hAnsi="Times New Roman" w:cs="Times New Roman"/>
          <w:sz w:val="24"/>
          <w:szCs w:val="24"/>
        </w:rPr>
        <w:t xml:space="preserve">, заводський № </w:t>
      </w:r>
      <w:r w:rsidRPr="00E40A73">
        <w:rPr>
          <w:rFonts w:ascii="Times New Roman" w:hAnsi="Times New Roman" w:cs="Times New Roman"/>
          <w:b/>
          <w:sz w:val="24"/>
          <w:szCs w:val="24"/>
        </w:rPr>
        <w:t>8880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</w:t>
      </w:r>
      <w:proofErr w:type="spellEnd"/>
      <w:r>
        <w:rPr>
          <w:rFonts w:ascii="Times New Roman" w:hAnsi="Times New Roman" w:cs="Times New Roman"/>
          <w:sz w:val="24"/>
          <w:szCs w:val="24"/>
        </w:rPr>
        <w:t>. 1977, фізичний знос 60%</w:t>
      </w:r>
      <w:r w:rsidRPr="00E40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0A73" w:rsidRDefault="00E40A73" w:rsidP="00E40A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риєднана до мережі 110 кВ. Підключена. </w:t>
      </w: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435" w:rsidRP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435">
        <w:rPr>
          <w:rFonts w:ascii="Times New Roman" w:hAnsi="Times New Roman" w:cs="Times New Roman"/>
          <w:sz w:val="24"/>
          <w:szCs w:val="24"/>
          <w:u w:val="single"/>
        </w:rPr>
        <w:t>Приєднана потужність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25435">
        <w:rPr>
          <w:rFonts w:ascii="Times New Roman" w:hAnsi="Times New Roman" w:cs="Times New Roman"/>
          <w:b/>
          <w:sz w:val="24"/>
          <w:szCs w:val="24"/>
          <w:u w:val="single"/>
        </w:rPr>
        <w:t xml:space="preserve"> 32200 кВт</w:t>
      </w:r>
      <w:r w:rsidRPr="00B254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Енергетичні ідентифікаційні коди точок розподілу: 62Z4250412155727,</w:t>
      </w:r>
      <w:r w:rsidRPr="008C5DD5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C5DD5">
        <w:rPr>
          <w:rFonts w:ascii="Times New Roman" w:hAnsi="Times New Roman" w:cs="Times New Roman"/>
          <w:sz w:val="24"/>
          <w:szCs w:val="24"/>
        </w:rPr>
        <w:t xml:space="preserve">8373197667184. </w:t>
      </w: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DD5">
        <w:rPr>
          <w:rFonts w:ascii="Times New Roman" w:hAnsi="Times New Roman" w:cs="Times New Roman"/>
          <w:sz w:val="24"/>
          <w:szCs w:val="24"/>
        </w:rPr>
        <w:t>В минулому</w:t>
      </w:r>
      <w:r>
        <w:rPr>
          <w:rFonts w:ascii="Times New Roman" w:hAnsi="Times New Roman" w:cs="Times New Roman"/>
          <w:sz w:val="24"/>
          <w:szCs w:val="24"/>
        </w:rPr>
        <w:t>, на підставі договору №2501488 від 30.07.2007 року укладеного з                        ПАТ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C5DD5">
        <w:rPr>
          <w:rFonts w:ascii="Times New Roman" w:hAnsi="Times New Roman" w:cs="Times New Roman"/>
          <w:sz w:val="24"/>
          <w:szCs w:val="24"/>
        </w:rPr>
        <w:t xml:space="preserve">забезпечувала </w:t>
      </w:r>
      <w:r>
        <w:rPr>
          <w:rFonts w:ascii="Times New Roman" w:hAnsi="Times New Roman" w:cs="Times New Roman"/>
          <w:sz w:val="24"/>
          <w:szCs w:val="24"/>
        </w:rPr>
        <w:t xml:space="preserve">електропостачання виробництво калійних добрив. </w:t>
      </w:r>
    </w:p>
    <w:p w:rsidR="00B2543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5435" w:rsidRPr="008C5DD5" w:rsidRDefault="00B25435" w:rsidP="00B2543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згодою ПАТ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можливе переоформлення потужності на Покупця. </w:t>
      </w:r>
    </w:p>
    <w:p w:rsidR="00B25435" w:rsidRDefault="00B25435" w:rsidP="00E40A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B1E95" w:rsidRPr="00427429" w:rsidRDefault="00EB1E95" w:rsidP="00EB1E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7429">
        <w:rPr>
          <w:rFonts w:ascii="Times New Roman" w:hAnsi="Times New Roman" w:cs="Times New Roman"/>
          <w:sz w:val="24"/>
          <w:szCs w:val="24"/>
          <w:u w:val="single"/>
        </w:rPr>
        <w:t>Опис</w:t>
      </w:r>
    </w:p>
    <w:p w:rsidR="00EB1E95" w:rsidRDefault="00EB1E95" w:rsidP="00EB1E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Технічна та експлуатаційна документація </w:t>
      </w:r>
      <w:r w:rsidR="004F4420">
        <w:rPr>
          <w:rFonts w:ascii="Times New Roman" w:hAnsi="Times New Roman" w:cs="Times New Roman"/>
          <w:sz w:val="24"/>
          <w:szCs w:val="24"/>
        </w:rPr>
        <w:t xml:space="preserve">практично </w:t>
      </w:r>
      <w:r>
        <w:rPr>
          <w:rFonts w:ascii="Times New Roman" w:hAnsi="Times New Roman" w:cs="Times New Roman"/>
          <w:sz w:val="24"/>
          <w:szCs w:val="24"/>
        </w:rPr>
        <w:t>відсутня.</w:t>
      </w:r>
    </w:p>
    <w:p w:rsidR="00EB1E95" w:rsidRDefault="00EB1E95" w:rsidP="00EB1E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цілому комплектна, за виключенням складових підстанції, які містять мідь та інші кольорові метали.</w:t>
      </w:r>
    </w:p>
    <w:p w:rsidR="00EB1E95" w:rsidRDefault="00EB1E95" w:rsidP="00EB1E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Наявна корозія на всіх металічних поверхнях складових підстанції, внаслідок опадів з покрівлі будівлі.</w:t>
      </w:r>
    </w:p>
    <w:p w:rsidR="00EB1E95" w:rsidRDefault="00EB1E95" w:rsidP="00EB1E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Підстанц</w:t>
      </w:r>
      <w:r w:rsidR="00E40A73">
        <w:rPr>
          <w:rFonts w:ascii="Times New Roman" w:hAnsi="Times New Roman" w:cs="Times New Roman"/>
          <w:sz w:val="24"/>
          <w:szCs w:val="24"/>
        </w:rPr>
        <w:t xml:space="preserve">ія задіяна до енергопостачання  </w:t>
      </w:r>
      <w:r w:rsidR="00E40A73" w:rsidRPr="00E40A73">
        <w:rPr>
          <w:rFonts w:ascii="Times New Roman" w:hAnsi="Times New Roman" w:cs="Times New Roman"/>
          <w:sz w:val="24"/>
          <w:szCs w:val="24"/>
          <w:lang w:val="ru-RU"/>
        </w:rPr>
        <w:t>об”</w:t>
      </w:r>
      <w:proofErr w:type="spellStart"/>
      <w:r w:rsidR="00E40A73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E40A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Оріана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3113" w:rsidRDefault="00303113" w:rsidP="00EB1E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Частково відсутнє масло в трансформаторі №1.</w:t>
      </w:r>
    </w:p>
    <w:p w:rsidR="00EB1E95" w:rsidRDefault="00EB1E95" w:rsidP="00EB1E9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B1E95" w:rsidRDefault="00EB1E95" w:rsidP="00EB1E9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B65">
        <w:rPr>
          <w:rFonts w:ascii="Times New Roman" w:hAnsi="Times New Roman" w:cs="Times New Roman"/>
          <w:b/>
          <w:sz w:val="24"/>
          <w:szCs w:val="24"/>
          <w:u w:val="single"/>
        </w:rPr>
        <w:t xml:space="preserve">Інвентарний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6771  «БУДИНОК ПГВ-12 К-С 212»</w:t>
      </w:r>
    </w:p>
    <w:p w:rsidR="00EB1E95" w:rsidRDefault="00EB1E95" w:rsidP="00EB1E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420" w:rsidRDefault="004F4420" w:rsidP="004F4420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Будинок ПГВ-12, корпус 212,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заг.пл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1146,5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 (літ. А) – цегляна будівля електричної підстанції з вищою напругою 110 кВ; фундаменти – бетонні;</w:t>
      </w:r>
      <w:r w:rsidRPr="004F4420">
        <w:rPr>
          <w:rFonts w:ascii="Times New Roman" w:hAnsi="Times New Roman" w:cs="Times New Roman"/>
          <w:sz w:val="24"/>
          <w:szCs w:val="24"/>
        </w:rPr>
        <w:t xml:space="preserve"> стіни – з </w:t>
      </w:r>
      <w:r>
        <w:rPr>
          <w:rFonts w:ascii="Times New Roman" w:hAnsi="Times New Roman" w:cs="Times New Roman"/>
          <w:sz w:val="24"/>
          <w:szCs w:val="24"/>
        </w:rPr>
        <w:t xml:space="preserve">цегли глиняної звичайної; перекриття та покриття – настил з збірних залізобетонних плит; покрівля – з рулонних матеріалів; підлоги – бетонні, з керамічної плитки,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лінолеумні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інженерне обладнання: електропостачання, вентиляція; </w:t>
      </w:r>
      <w:r w:rsidRPr="004F4420">
        <w:rPr>
          <w:rFonts w:ascii="Times New Roman" w:hAnsi="Times New Roman" w:cs="Times New Roman"/>
          <w:sz w:val="24"/>
          <w:szCs w:val="24"/>
        </w:rPr>
        <w:t xml:space="preserve">фізичні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характеристики: загальна площа 1146,5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., будівельний об</w:t>
      </w:r>
      <w:r w:rsidRPr="004F442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єм</w:t>
      </w:r>
      <w:r w:rsidRPr="004F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9437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., фізичний знос 46-51%, рік введення в експлуатацію 1977.</w:t>
      </w:r>
    </w:p>
    <w:p w:rsidR="000D611D" w:rsidRDefault="000D611D" w:rsidP="004F4420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Ворота пл.. 13,4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(№1) – металеві ворота з хвірткою по залізобетонним стовпам, заповнення екрана сталева сітка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фізичні характеристики: площа споруди 13,4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., фізичний знос 50%.</w:t>
      </w:r>
    </w:p>
    <w:p w:rsidR="000D611D" w:rsidRDefault="000D611D" w:rsidP="004F4420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Огорожа пл.. 463,1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(№2) – металева огорожа з сітки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залізобетонним стовпам фізичні характеристики: площа споруди 13,4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., фізичний знос 50%.</w:t>
      </w:r>
    </w:p>
    <w:p w:rsidR="004F4420" w:rsidRDefault="004F4420" w:rsidP="004F4420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EB1E95" w:rsidRPr="00427429" w:rsidRDefault="00EB1E95" w:rsidP="00EB1E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7429">
        <w:rPr>
          <w:rFonts w:ascii="Times New Roman" w:hAnsi="Times New Roman" w:cs="Times New Roman"/>
          <w:sz w:val="24"/>
          <w:szCs w:val="24"/>
          <w:u w:val="single"/>
        </w:rPr>
        <w:t>Опис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паспорт наявний.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Огорожа частково відсутня.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Двері першого поверху будівлі ослаблені (приміщення №15,3,14,20 згідно технічного паспорта), з східної частини будівлі відсутні (приміщення №16 згідно технічного паспорта).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Відсутнє скло в вікнах другого поверху будівлі (приміщення №6 згідно технічного паспорта).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Ворота з південної та північної частини будівлі в аварійному стані.  (приміщення №18, 9 згідно технічного паспорта)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Цегляні стіни будівлі мають значне пошкодження внаслідок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облущування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цегли, особливо в верхній частині з східної сторони будівлі.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Зовнішня металічна частина будівлі з західної частини будівлі має корозію.</w:t>
      </w:r>
    </w:p>
    <w:p w:rsidR="00EB1E95" w:rsidRPr="004F731B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Аварійна частина покрівлі будівлі з північної сторони, а саме несуча металічна балка (приміщення №18 «Трансформаторна» згідно технічного паспорта), на якій тримаються плити покрівлі аварійно послаблена та в любий момент може впасти на трансформатор ТДН, спричинивши руйнування покрівлі над приміщенням №18,19 та може спричинити аварійне замикання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r w:rsidRPr="004F731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єднаної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підстанції в частині приміщення №19 електромережі.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31B">
        <w:rPr>
          <w:rFonts w:ascii="Times New Roman" w:hAnsi="Times New Roman" w:cs="Times New Roman"/>
          <w:sz w:val="24"/>
          <w:szCs w:val="24"/>
          <w:lang w:val="ru-RU"/>
        </w:rPr>
        <w:t>Покрівля</w:t>
      </w:r>
      <w:proofErr w:type="spellEnd"/>
      <w:r w:rsidRPr="004F7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731B">
        <w:rPr>
          <w:rFonts w:ascii="Times New Roman" w:hAnsi="Times New Roman" w:cs="Times New Roman"/>
          <w:sz w:val="24"/>
          <w:szCs w:val="24"/>
          <w:lang w:val="ru-RU"/>
        </w:rPr>
        <w:t>буді</w:t>
      </w:r>
      <w:proofErr w:type="gramStart"/>
      <w:r w:rsidRPr="004F731B"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gramEnd"/>
      <w:r w:rsidRPr="004F731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F7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731B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4F7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731B">
        <w:rPr>
          <w:rFonts w:ascii="Times New Roman" w:hAnsi="Times New Roman" w:cs="Times New Roman"/>
          <w:sz w:val="24"/>
          <w:szCs w:val="24"/>
          <w:lang w:val="ru-RU"/>
        </w:rPr>
        <w:t>капітального</w:t>
      </w:r>
      <w:proofErr w:type="spellEnd"/>
      <w:r w:rsidRPr="004F731B">
        <w:rPr>
          <w:rFonts w:ascii="Times New Roman" w:hAnsi="Times New Roman" w:cs="Times New Roman"/>
          <w:sz w:val="24"/>
          <w:szCs w:val="24"/>
          <w:lang w:val="ru-RU"/>
        </w:rPr>
        <w:t xml:space="preserve"> ремонту, </w:t>
      </w:r>
      <w:r>
        <w:rPr>
          <w:rFonts w:ascii="Times New Roman" w:hAnsi="Times New Roman" w:cs="Times New Roman"/>
          <w:sz w:val="24"/>
          <w:szCs w:val="24"/>
        </w:rPr>
        <w:t>відбувається попадання опадів на обладнання трансформаторної підстанції.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Відлущення цегли та штукатурки, внаслідок вологи, в приміщеннях №18, 9.</w:t>
      </w:r>
    </w:p>
    <w:p w:rsidR="00EB1E95" w:rsidRDefault="00EB1E95" w:rsidP="00EB1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цілому, в випадку подальшої експлуатації будівля потребує ремонту покрівлі, внутрішньої та зовнішньої частини стін, заміни воріт, дверей, вікон, огорожі тощо.</w:t>
      </w:r>
    </w:p>
    <w:p w:rsidR="002A4BE8" w:rsidRDefault="007132F5" w:rsidP="00B25435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2F5">
        <w:rPr>
          <w:rFonts w:ascii="Times New Roman" w:hAnsi="Times New Roman" w:cs="Times New Roman"/>
          <w:color w:val="000000"/>
          <w:sz w:val="24"/>
          <w:szCs w:val="24"/>
        </w:rPr>
        <w:t>Товарно-матеріальн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132F5">
        <w:rPr>
          <w:rFonts w:ascii="Times New Roman" w:hAnsi="Times New Roman" w:cs="Times New Roman"/>
          <w:color w:val="000000"/>
          <w:sz w:val="24"/>
          <w:szCs w:val="24"/>
        </w:rPr>
        <w:t xml:space="preserve"> цінност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132F5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№27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розташовані за адресою:  </w:t>
      </w:r>
      <w:r w:rsidR="00EB1E95">
        <w:rPr>
          <w:rFonts w:ascii="Times New Roman" w:hAnsi="Times New Roman" w:cs="Times New Roman"/>
          <w:color w:val="000000"/>
          <w:sz w:val="24"/>
          <w:szCs w:val="24"/>
        </w:rPr>
        <w:t xml:space="preserve">Україна, Івано-Франківська область, </w:t>
      </w:r>
      <w:proofErr w:type="spellStart"/>
      <w:r w:rsidR="002A4BE8" w:rsidRPr="0062755F">
        <w:rPr>
          <w:rFonts w:ascii="Times New Roman" w:hAnsi="Times New Roman" w:cs="Times New Roman"/>
          <w:color w:val="000000"/>
          <w:sz w:val="24"/>
          <w:szCs w:val="24"/>
        </w:rPr>
        <w:t>м.Калуш</w:t>
      </w:r>
      <w:proofErr w:type="spellEnd"/>
      <w:r w:rsidR="002A4BE8" w:rsidRPr="00627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4BE8" w:rsidRPr="0062755F">
        <w:rPr>
          <w:rFonts w:ascii="Times New Roman" w:hAnsi="Times New Roman" w:cs="Times New Roman"/>
          <w:color w:val="000000"/>
          <w:sz w:val="24"/>
          <w:szCs w:val="24"/>
        </w:rPr>
        <w:t>промзона</w:t>
      </w:r>
      <w:proofErr w:type="spellEnd"/>
      <w:r w:rsidR="002A4BE8" w:rsidRPr="0062755F">
        <w:rPr>
          <w:rFonts w:ascii="Times New Roman" w:hAnsi="Times New Roman" w:cs="Times New Roman"/>
          <w:color w:val="000000"/>
          <w:sz w:val="24"/>
          <w:szCs w:val="24"/>
        </w:rPr>
        <w:t xml:space="preserve"> ВАТ </w:t>
      </w:r>
      <w:proofErr w:type="spellStart"/>
      <w:r w:rsidR="002A4BE8" w:rsidRPr="0062755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A4BE8">
        <w:rPr>
          <w:rFonts w:ascii="Times New Roman" w:hAnsi="Times New Roman" w:cs="Times New Roman"/>
          <w:color w:val="000000"/>
          <w:sz w:val="24"/>
          <w:szCs w:val="24"/>
        </w:rPr>
        <w:t>Оріана</w:t>
      </w:r>
      <w:proofErr w:type="spellEnd"/>
      <w:r w:rsidR="002A4B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2C29">
        <w:rPr>
          <w:rFonts w:ascii="Times New Roman" w:hAnsi="Times New Roman" w:cs="Times New Roman"/>
          <w:color w:val="000000"/>
          <w:sz w:val="24"/>
          <w:szCs w:val="24"/>
        </w:rPr>
        <w:t>, вул..Промислова</w:t>
      </w:r>
      <w:r w:rsidR="00EB1E95">
        <w:rPr>
          <w:rFonts w:ascii="Times New Roman" w:hAnsi="Times New Roman" w:cs="Times New Roman"/>
          <w:color w:val="000000"/>
          <w:sz w:val="24"/>
          <w:szCs w:val="24"/>
        </w:rPr>
        <w:t>, 14</w:t>
      </w:r>
      <w:r w:rsidR="002A4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435" w:rsidRDefault="00B25435" w:rsidP="00B25435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435" w:rsidRDefault="00B25435" w:rsidP="00B25435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Ліквідатор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«Калійний завод» ВАТ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Оріана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     _______   Ковальський І.І.</w:t>
      </w:r>
    </w:p>
    <w:p w:rsidR="00B25435" w:rsidRDefault="00B25435" w:rsidP="00B25435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098 002 82 29</w:t>
      </w:r>
    </w:p>
    <w:sectPr w:rsidR="00B25435" w:rsidSect="00B25435">
      <w:pgSz w:w="11906" w:h="16838"/>
      <w:pgMar w:top="1701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EEF"/>
    <w:multiLevelType w:val="hybridMultilevel"/>
    <w:tmpl w:val="0DCCB3E6"/>
    <w:lvl w:ilvl="0" w:tplc="1EA61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7634F"/>
    <w:multiLevelType w:val="hybridMultilevel"/>
    <w:tmpl w:val="2238087E"/>
    <w:lvl w:ilvl="0" w:tplc="F6A2323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3632A"/>
    <w:multiLevelType w:val="hybridMultilevel"/>
    <w:tmpl w:val="0DCCB3E6"/>
    <w:lvl w:ilvl="0" w:tplc="1EA61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31D98"/>
    <w:multiLevelType w:val="hybridMultilevel"/>
    <w:tmpl w:val="2398CE06"/>
    <w:lvl w:ilvl="0" w:tplc="08506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D53395"/>
    <w:multiLevelType w:val="hybridMultilevel"/>
    <w:tmpl w:val="1E62E1C8"/>
    <w:lvl w:ilvl="0" w:tplc="3F82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44"/>
    <w:rsid w:val="00034873"/>
    <w:rsid w:val="000767EF"/>
    <w:rsid w:val="000D611D"/>
    <w:rsid w:val="001854A8"/>
    <w:rsid w:val="002A4BE8"/>
    <w:rsid w:val="00303113"/>
    <w:rsid w:val="0033116D"/>
    <w:rsid w:val="004D753F"/>
    <w:rsid w:val="004E59FA"/>
    <w:rsid w:val="004F4420"/>
    <w:rsid w:val="0056287C"/>
    <w:rsid w:val="00567877"/>
    <w:rsid w:val="005750BE"/>
    <w:rsid w:val="005C512B"/>
    <w:rsid w:val="0062755F"/>
    <w:rsid w:val="007132F5"/>
    <w:rsid w:val="007A4A85"/>
    <w:rsid w:val="00806844"/>
    <w:rsid w:val="0083267B"/>
    <w:rsid w:val="008E2C29"/>
    <w:rsid w:val="008E4560"/>
    <w:rsid w:val="00927BAE"/>
    <w:rsid w:val="009B0632"/>
    <w:rsid w:val="009D483C"/>
    <w:rsid w:val="00A47352"/>
    <w:rsid w:val="00B25435"/>
    <w:rsid w:val="00B32C48"/>
    <w:rsid w:val="00B71438"/>
    <w:rsid w:val="00B737BD"/>
    <w:rsid w:val="00D10ECA"/>
    <w:rsid w:val="00D140B2"/>
    <w:rsid w:val="00D26342"/>
    <w:rsid w:val="00D93210"/>
    <w:rsid w:val="00E23F1B"/>
    <w:rsid w:val="00E40A73"/>
    <w:rsid w:val="00E73D5D"/>
    <w:rsid w:val="00EB10AD"/>
    <w:rsid w:val="00EB1E95"/>
    <w:rsid w:val="00E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44"/>
    <w:rPr>
      <w:rFonts w:eastAsiaTheme="minorEastAsia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806844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6844"/>
    <w:rPr>
      <w:rFonts w:ascii="Tahoma" w:eastAsia="Times New Roman" w:hAnsi="Tahoma" w:cs="Times New Roman"/>
      <w:b/>
      <w:i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A4BE8"/>
    <w:pPr>
      <w:ind w:left="720"/>
      <w:contextualSpacing/>
    </w:pPr>
  </w:style>
  <w:style w:type="paragraph" w:styleId="a4">
    <w:name w:val="No Spacing"/>
    <w:uiPriority w:val="1"/>
    <w:qFormat/>
    <w:rsid w:val="00EB1E95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35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2019-04-08T14:55:00Z</dcterms:created>
  <dcterms:modified xsi:type="dcterms:W3CDTF">2019-11-17T17:36:00Z</dcterms:modified>
</cp:coreProperties>
</file>