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767" w:rsidRPr="00C73767" w:rsidRDefault="00C73767" w:rsidP="00C7376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3767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proofErr w:type="spellStart"/>
      <w:r w:rsidRPr="00C73767">
        <w:rPr>
          <w:rFonts w:ascii="Times New Roman" w:hAnsi="Times New Roman" w:cs="Times New Roman"/>
          <w:b/>
          <w:sz w:val="24"/>
          <w:szCs w:val="24"/>
        </w:rPr>
        <w:t>нформаці</w:t>
      </w:r>
      <w:proofErr w:type="spellEnd"/>
      <w:r w:rsidR="004B4F93">
        <w:rPr>
          <w:rFonts w:ascii="Times New Roman" w:hAnsi="Times New Roman" w:cs="Times New Roman"/>
          <w:b/>
          <w:sz w:val="24"/>
          <w:szCs w:val="24"/>
          <w:lang w:val="uk-UA"/>
        </w:rPr>
        <w:t>я</w:t>
      </w:r>
      <w:r w:rsidRPr="00C73767">
        <w:rPr>
          <w:rFonts w:ascii="Times New Roman" w:hAnsi="Times New Roman" w:cs="Times New Roman"/>
          <w:b/>
          <w:sz w:val="24"/>
          <w:szCs w:val="24"/>
        </w:rPr>
        <w:t xml:space="preserve"> про </w:t>
      </w:r>
      <w:proofErr w:type="spellStart"/>
      <w:r w:rsidRPr="00C73767">
        <w:rPr>
          <w:rFonts w:ascii="Times New Roman" w:hAnsi="Times New Roman" w:cs="Times New Roman"/>
          <w:b/>
          <w:sz w:val="24"/>
          <w:szCs w:val="24"/>
        </w:rPr>
        <w:t>майно</w:t>
      </w:r>
      <w:proofErr w:type="spellEnd"/>
      <w:r w:rsidRPr="00C73767">
        <w:rPr>
          <w:rFonts w:ascii="Times New Roman" w:hAnsi="Times New Roman" w:cs="Times New Roman"/>
          <w:b/>
          <w:sz w:val="24"/>
          <w:szCs w:val="24"/>
        </w:rPr>
        <w:t xml:space="preserve"> (лот):</w:t>
      </w:r>
    </w:p>
    <w:p w:rsidR="00C73767" w:rsidRPr="00C73767" w:rsidRDefault="00C73767" w:rsidP="00C73767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n243"/>
      <w:bookmarkStart w:id="1" w:name="n246"/>
      <w:bookmarkEnd w:id="0"/>
      <w:bookmarkEnd w:id="1"/>
    </w:p>
    <w:p w:rsidR="00B412F0" w:rsidRPr="00DE22E5" w:rsidRDefault="00C73767" w:rsidP="00B412F0">
      <w:pPr>
        <w:rPr>
          <w:lang w:val="uk-UA"/>
        </w:rPr>
      </w:pPr>
      <w:bookmarkStart w:id="2" w:name="n247"/>
      <w:bookmarkEnd w:id="2"/>
      <w:proofErr w:type="spellStart"/>
      <w:proofErr w:type="gramStart"/>
      <w:r w:rsidRPr="00C73767">
        <w:rPr>
          <w:b/>
        </w:rPr>
        <w:t>м</w:t>
      </w:r>
      <w:proofErr w:type="gramEnd"/>
      <w:r w:rsidRPr="00C73767">
        <w:rPr>
          <w:b/>
        </w:rPr>
        <w:t>ісцезнаходження</w:t>
      </w:r>
      <w:proofErr w:type="spellEnd"/>
      <w:r w:rsidRPr="00C73767">
        <w:rPr>
          <w:b/>
        </w:rPr>
        <w:t xml:space="preserve"> майна</w:t>
      </w:r>
      <w:r w:rsidR="00B412F0">
        <w:rPr>
          <w:b/>
          <w:lang w:val="uk-UA"/>
        </w:rPr>
        <w:t xml:space="preserve"> (контрактів)</w:t>
      </w:r>
      <w:r w:rsidRPr="00C73767">
        <w:rPr>
          <w:b/>
          <w:lang w:val="uk-UA"/>
        </w:rPr>
        <w:t>:</w:t>
      </w:r>
      <w:r w:rsidR="00B412F0" w:rsidRPr="00DE22E5">
        <w:rPr>
          <w:lang w:val="uk-UA"/>
        </w:rPr>
        <w:t xml:space="preserve">49006,  </w:t>
      </w:r>
      <w:r w:rsidR="00B412F0" w:rsidRPr="00DE22E5">
        <w:rPr>
          <w:color w:val="000000"/>
          <w:lang w:val="uk-UA"/>
        </w:rPr>
        <w:t>м. Дніпро, вул. Шмідта, 17</w:t>
      </w:r>
    </w:p>
    <w:p w:rsidR="00C73767" w:rsidRPr="00B412F0" w:rsidRDefault="00C73767" w:rsidP="00C73767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73767" w:rsidRPr="00C73767" w:rsidRDefault="00C73767" w:rsidP="00B412F0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3" w:name="n248"/>
      <w:bookmarkStart w:id="4" w:name="n249"/>
      <w:bookmarkEnd w:id="3"/>
      <w:bookmarkEnd w:id="4"/>
      <w:r w:rsidRPr="0002150A">
        <w:rPr>
          <w:rFonts w:ascii="Times New Roman" w:hAnsi="Times New Roman" w:cs="Times New Roman"/>
          <w:b/>
          <w:sz w:val="24"/>
          <w:szCs w:val="24"/>
          <w:lang w:val="uk-UA"/>
        </w:rPr>
        <w:t>відомості про обтяження та обмеження майна, права третіх осіб</w:t>
      </w:r>
      <w:r w:rsidRPr="00C73767">
        <w:rPr>
          <w:rFonts w:ascii="Times New Roman" w:hAnsi="Times New Roman" w:cs="Times New Roman"/>
          <w:b/>
          <w:sz w:val="24"/>
          <w:szCs w:val="24"/>
          <w:lang w:val="uk-UA"/>
        </w:rPr>
        <w:t xml:space="preserve">: </w:t>
      </w:r>
      <w:r w:rsidRPr="00C73767">
        <w:rPr>
          <w:rFonts w:ascii="Times New Roman" w:hAnsi="Times New Roman" w:cs="Times New Roman"/>
          <w:sz w:val="24"/>
          <w:szCs w:val="24"/>
          <w:lang w:val="uk-UA"/>
        </w:rPr>
        <w:t xml:space="preserve">відомості про обтяження та обмеження майна, чи права третіх осіб відсутні. </w:t>
      </w:r>
    </w:p>
    <w:p w:rsidR="00B412F0" w:rsidRDefault="00C73767" w:rsidP="00B412F0">
      <w:pPr>
        <w:jc w:val="both"/>
        <w:rPr>
          <w:color w:val="000000"/>
          <w:shd w:val="clear" w:color="auto" w:fill="FDFEFD"/>
          <w:lang w:val="uk-UA"/>
        </w:rPr>
      </w:pPr>
      <w:bookmarkStart w:id="5" w:name="n250"/>
      <w:bookmarkStart w:id="6" w:name="n251"/>
      <w:bookmarkStart w:id="7" w:name="n254"/>
      <w:bookmarkEnd w:id="5"/>
      <w:bookmarkEnd w:id="6"/>
      <w:bookmarkEnd w:id="7"/>
      <w:r w:rsidRPr="00C73767">
        <w:rPr>
          <w:b/>
        </w:rPr>
        <w:t xml:space="preserve">порядок </w:t>
      </w:r>
      <w:proofErr w:type="spellStart"/>
      <w:r w:rsidRPr="00C73767">
        <w:rPr>
          <w:b/>
        </w:rPr>
        <w:t>ознайомлення</w:t>
      </w:r>
      <w:proofErr w:type="spellEnd"/>
      <w:r w:rsidRPr="00C73767">
        <w:rPr>
          <w:b/>
        </w:rPr>
        <w:t xml:space="preserve"> </w:t>
      </w:r>
      <w:proofErr w:type="spellStart"/>
      <w:r w:rsidRPr="00C73767">
        <w:rPr>
          <w:b/>
        </w:rPr>
        <w:t>з</w:t>
      </w:r>
      <w:proofErr w:type="spellEnd"/>
      <w:r w:rsidRPr="00C73767">
        <w:rPr>
          <w:b/>
        </w:rPr>
        <w:t xml:space="preserve"> </w:t>
      </w:r>
      <w:proofErr w:type="spellStart"/>
      <w:r w:rsidRPr="00C73767">
        <w:rPr>
          <w:b/>
        </w:rPr>
        <w:t>майном</w:t>
      </w:r>
      <w:proofErr w:type="spellEnd"/>
      <w:r w:rsidRPr="00C73767">
        <w:rPr>
          <w:b/>
        </w:rPr>
        <w:t xml:space="preserve"> (</w:t>
      </w:r>
      <w:proofErr w:type="spellStart"/>
      <w:r w:rsidRPr="00C73767">
        <w:rPr>
          <w:b/>
        </w:rPr>
        <w:t>фактичне</w:t>
      </w:r>
      <w:proofErr w:type="spellEnd"/>
      <w:r w:rsidRPr="00C73767">
        <w:rPr>
          <w:b/>
        </w:rPr>
        <w:t xml:space="preserve"> </w:t>
      </w:r>
      <w:proofErr w:type="spellStart"/>
      <w:r w:rsidRPr="00C73767">
        <w:rPr>
          <w:b/>
        </w:rPr>
        <w:t>місцезнаходження</w:t>
      </w:r>
      <w:proofErr w:type="spellEnd"/>
      <w:r w:rsidRPr="00C73767">
        <w:rPr>
          <w:b/>
        </w:rPr>
        <w:t xml:space="preserve"> майна, час </w:t>
      </w:r>
      <w:proofErr w:type="spellStart"/>
      <w:r w:rsidRPr="00C73767">
        <w:rPr>
          <w:b/>
        </w:rPr>
        <w:t>і</w:t>
      </w:r>
      <w:proofErr w:type="spellEnd"/>
      <w:r w:rsidRPr="00C73767">
        <w:rPr>
          <w:b/>
        </w:rPr>
        <w:t xml:space="preserve"> </w:t>
      </w:r>
      <w:proofErr w:type="spellStart"/>
      <w:r w:rsidRPr="00C73767">
        <w:rPr>
          <w:b/>
        </w:rPr>
        <w:t>місце</w:t>
      </w:r>
      <w:proofErr w:type="spellEnd"/>
      <w:r w:rsidRPr="00C73767">
        <w:rPr>
          <w:b/>
        </w:rPr>
        <w:t xml:space="preserve"> для </w:t>
      </w:r>
      <w:proofErr w:type="spellStart"/>
      <w:r w:rsidRPr="00C73767">
        <w:rPr>
          <w:b/>
        </w:rPr>
        <w:t>ознайомлення</w:t>
      </w:r>
      <w:proofErr w:type="spellEnd"/>
      <w:r w:rsidRPr="00C73767">
        <w:rPr>
          <w:b/>
        </w:rPr>
        <w:t xml:space="preserve">, контактна особа, </w:t>
      </w:r>
      <w:proofErr w:type="spellStart"/>
      <w:r w:rsidRPr="00C73767">
        <w:rPr>
          <w:b/>
        </w:rPr>
        <w:t>засоби</w:t>
      </w:r>
      <w:proofErr w:type="spellEnd"/>
      <w:r w:rsidRPr="00C73767">
        <w:rPr>
          <w:b/>
        </w:rPr>
        <w:t xml:space="preserve"> </w:t>
      </w:r>
      <w:proofErr w:type="spellStart"/>
      <w:r w:rsidRPr="00C73767">
        <w:rPr>
          <w:b/>
        </w:rPr>
        <w:t>зв’язку</w:t>
      </w:r>
      <w:proofErr w:type="spellEnd"/>
      <w:r w:rsidRPr="00C73767">
        <w:rPr>
          <w:b/>
        </w:rPr>
        <w:t>).</w:t>
      </w:r>
      <w:r w:rsidRPr="00C73767">
        <w:rPr>
          <w:color w:val="000000"/>
          <w:shd w:val="clear" w:color="auto" w:fill="FDFEFD"/>
        </w:rPr>
        <w:t xml:space="preserve"> </w:t>
      </w:r>
      <w:r w:rsidRPr="00C73767">
        <w:rPr>
          <w:color w:val="000000"/>
          <w:shd w:val="clear" w:color="auto" w:fill="FDFEFD"/>
          <w:lang w:val="uk-UA"/>
        </w:rPr>
        <w:t xml:space="preserve">Фактичне місцезнаходження майна: </w:t>
      </w:r>
      <w:r w:rsidR="00B412F0">
        <w:rPr>
          <w:color w:val="000000"/>
          <w:shd w:val="clear" w:color="auto" w:fill="FDFEFD"/>
          <w:lang w:val="uk-UA"/>
        </w:rPr>
        <w:t xml:space="preserve"> </w:t>
      </w:r>
    </w:p>
    <w:p w:rsidR="00B412F0" w:rsidRDefault="00B412F0" w:rsidP="00B412F0">
      <w:pPr>
        <w:jc w:val="both"/>
        <w:rPr>
          <w:lang w:val="uk-UA"/>
        </w:rPr>
      </w:pPr>
      <w:r w:rsidRPr="00DE22E5">
        <w:rPr>
          <w:lang w:val="uk-UA"/>
        </w:rPr>
        <w:t xml:space="preserve">49006,  </w:t>
      </w:r>
      <w:r w:rsidRPr="00DE22E5">
        <w:rPr>
          <w:color w:val="000000"/>
          <w:lang w:val="uk-UA"/>
        </w:rPr>
        <w:t>м. Дніпро, вул. Шмідта, 17</w:t>
      </w:r>
      <w:r>
        <w:rPr>
          <w:lang w:val="uk-UA"/>
        </w:rPr>
        <w:t xml:space="preserve">. </w:t>
      </w:r>
      <w:r w:rsidR="00C73767" w:rsidRPr="00C73767">
        <w:rPr>
          <w:color w:val="000000"/>
          <w:shd w:val="clear" w:color="auto" w:fill="FDFEFD"/>
          <w:lang w:val="uk-UA"/>
        </w:rPr>
        <w:t xml:space="preserve">Час і місце для ознайомлення встановлюється  за попередньою домовленістю з контактною особою: Шевченко В.Є. </w:t>
      </w:r>
      <w:r w:rsidR="00C73767" w:rsidRPr="00C73767">
        <w:rPr>
          <w:lang w:val="uk-UA"/>
        </w:rPr>
        <w:t>т</w:t>
      </w:r>
      <w:r w:rsidR="00C73767" w:rsidRPr="00C73767">
        <w:t>ел.</w:t>
      </w:r>
      <w:r w:rsidR="00C73767" w:rsidRPr="00C73767">
        <w:rPr>
          <w:lang w:val="uk-UA"/>
        </w:rPr>
        <w:t xml:space="preserve"> 067 523 32 91, </w:t>
      </w:r>
    </w:p>
    <w:p w:rsidR="00C73767" w:rsidRDefault="00C73767" w:rsidP="00B412F0">
      <w:pPr>
        <w:jc w:val="both"/>
        <w:rPr>
          <w:lang w:val="uk-UA"/>
        </w:rPr>
      </w:pPr>
      <w:r w:rsidRPr="00C73767">
        <w:rPr>
          <w:lang w:val="uk-UA"/>
        </w:rPr>
        <w:t xml:space="preserve">е-адреса: </w:t>
      </w:r>
      <w:hyperlink r:id="rId4" w:history="1">
        <w:r w:rsidR="00B412F0" w:rsidRPr="00B12916">
          <w:rPr>
            <w:rStyle w:val="a6"/>
            <w:lang w:val="en-US"/>
          </w:rPr>
          <w:t>arbitrua</w:t>
        </w:r>
        <w:r w:rsidR="00B412F0" w:rsidRPr="00B12916">
          <w:rPr>
            <w:rStyle w:val="a6"/>
          </w:rPr>
          <w:t>@</w:t>
        </w:r>
        <w:r w:rsidR="00B412F0" w:rsidRPr="00B12916">
          <w:rPr>
            <w:rStyle w:val="a6"/>
            <w:lang w:val="en-US"/>
          </w:rPr>
          <w:t>ukr</w:t>
        </w:r>
        <w:r w:rsidR="00B412F0" w:rsidRPr="00B12916">
          <w:rPr>
            <w:rStyle w:val="a6"/>
          </w:rPr>
          <w:t>.</w:t>
        </w:r>
        <w:r w:rsidR="00B412F0" w:rsidRPr="00B12916">
          <w:rPr>
            <w:rStyle w:val="a6"/>
            <w:lang w:val="en-US"/>
          </w:rPr>
          <w:t>net</w:t>
        </w:r>
      </w:hyperlink>
      <w:r w:rsidRPr="00C73767">
        <w:rPr>
          <w:lang w:val="uk-UA"/>
        </w:rPr>
        <w:t xml:space="preserve"> </w:t>
      </w:r>
    </w:p>
    <w:p w:rsidR="00BE18C6" w:rsidRPr="001A39D1" w:rsidRDefault="00BE18C6" w:rsidP="00BE18C6">
      <w:pPr>
        <w:ind w:firstLine="708"/>
        <w:jc w:val="both"/>
        <w:rPr>
          <w:lang w:val="uk-UA"/>
        </w:rPr>
      </w:pPr>
      <w:r>
        <w:rPr>
          <w:rStyle w:val="ListLabel1"/>
          <w:sz w:val="22"/>
          <w:szCs w:val="22"/>
          <w:lang w:val="uk-UA"/>
        </w:rPr>
        <w:t>Крок аукціону 1% від стартової вартості, з можливістю зниження початкової ціни до 95 кроків.</w:t>
      </w:r>
    </w:p>
    <w:p w:rsidR="00B412F0" w:rsidRPr="00C73767" w:rsidRDefault="00B412F0" w:rsidP="00B412F0">
      <w:pPr>
        <w:jc w:val="both"/>
        <w:rPr>
          <w:lang w:val="uk-UA"/>
        </w:rPr>
      </w:pPr>
    </w:p>
    <w:tbl>
      <w:tblPr>
        <w:tblStyle w:val="1"/>
        <w:tblW w:w="9747" w:type="dxa"/>
        <w:tblLook w:val="04A0"/>
      </w:tblPr>
      <w:tblGrid>
        <w:gridCol w:w="4361"/>
        <w:gridCol w:w="2122"/>
        <w:gridCol w:w="1565"/>
        <w:gridCol w:w="1699"/>
      </w:tblGrid>
      <w:tr w:rsidR="00C530E1" w:rsidRPr="00C530E1" w:rsidTr="00C530E1">
        <w:tc>
          <w:tcPr>
            <w:tcW w:w="4361" w:type="dxa"/>
            <w:shd w:val="clear" w:color="auto" w:fill="BFBFBF" w:themeFill="background1" w:themeFillShade="BF"/>
          </w:tcPr>
          <w:p w:rsidR="00C530E1" w:rsidRPr="00C530E1" w:rsidRDefault="00C530E1" w:rsidP="005E599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bookmarkStart w:id="8" w:name="n255"/>
            <w:bookmarkEnd w:id="8"/>
            <w:r w:rsidRPr="00C530E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Лот №</w:t>
            </w:r>
            <w:r w:rsidRPr="00C530E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33563700-</w:t>
            </w:r>
            <w:r w:rsidRPr="00C530E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4 </w:t>
            </w:r>
          </w:p>
        </w:tc>
        <w:tc>
          <w:tcPr>
            <w:tcW w:w="2122" w:type="dxa"/>
            <w:shd w:val="clear" w:color="auto" w:fill="BFBFBF" w:themeFill="background1" w:themeFillShade="BF"/>
          </w:tcPr>
          <w:p w:rsidR="00C530E1" w:rsidRPr="00C530E1" w:rsidRDefault="00C530E1" w:rsidP="005E599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565" w:type="dxa"/>
            <w:shd w:val="clear" w:color="auto" w:fill="BFBFBF" w:themeFill="background1" w:themeFillShade="BF"/>
          </w:tcPr>
          <w:p w:rsidR="00C530E1" w:rsidRPr="00C530E1" w:rsidRDefault="00C530E1" w:rsidP="005E599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699" w:type="dxa"/>
            <w:shd w:val="clear" w:color="auto" w:fill="BFBFBF" w:themeFill="background1" w:themeFillShade="BF"/>
          </w:tcPr>
          <w:p w:rsidR="00C530E1" w:rsidRPr="00C530E1" w:rsidRDefault="00C530E1" w:rsidP="005E599A">
            <w:pPr>
              <w:pStyle w:val="a3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C530E1" w:rsidRPr="00C530E1" w:rsidTr="00C530E1">
        <w:tc>
          <w:tcPr>
            <w:tcW w:w="4361" w:type="dxa"/>
            <w:shd w:val="clear" w:color="auto" w:fill="BFBFBF" w:themeFill="background1" w:themeFillShade="BF"/>
          </w:tcPr>
          <w:p w:rsidR="00C530E1" w:rsidRPr="00C530E1" w:rsidRDefault="00C530E1" w:rsidP="005E599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530E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Склад майна  </w:t>
            </w:r>
          </w:p>
        </w:tc>
        <w:tc>
          <w:tcPr>
            <w:tcW w:w="2122" w:type="dxa"/>
            <w:shd w:val="clear" w:color="auto" w:fill="BFBFBF" w:themeFill="background1" w:themeFillShade="BF"/>
          </w:tcPr>
          <w:p w:rsidR="00C530E1" w:rsidRPr="00C530E1" w:rsidRDefault="00C530E1" w:rsidP="005E599A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530E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Ціна за якою актив виставлявся на останньому аукціоні  грн.</w:t>
            </w:r>
          </w:p>
        </w:tc>
        <w:tc>
          <w:tcPr>
            <w:tcW w:w="1565" w:type="dxa"/>
            <w:shd w:val="clear" w:color="auto" w:fill="BFBFBF" w:themeFill="background1" w:themeFillShade="BF"/>
          </w:tcPr>
          <w:p w:rsidR="00C530E1" w:rsidRPr="00C530E1" w:rsidRDefault="00C530E1" w:rsidP="005E599A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530E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Стартова ціна реалізації </w:t>
            </w:r>
          </w:p>
        </w:tc>
        <w:tc>
          <w:tcPr>
            <w:tcW w:w="1699" w:type="dxa"/>
            <w:shd w:val="clear" w:color="auto" w:fill="BFBFBF" w:themeFill="background1" w:themeFillShade="BF"/>
          </w:tcPr>
          <w:p w:rsidR="00C530E1" w:rsidRPr="00C530E1" w:rsidRDefault="00C530E1" w:rsidP="005E599A">
            <w:pPr>
              <w:pStyle w:val="a3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530E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Крок аукціону</w:t>
            </w:r>
          </w:p>
        </w:tc>
      </w:tr>
      <w:tr w:rsidR="00C530E1" w:rsidRPr="00C530E1" w:rsidTr="00C530E1">
        <w:tc>
          <w:tcPr>
            <w:tcW w:w="4361" w:type="dxa"/>
            <w:shd w:val="clear" w:color="auto" w:fill="auto"/>
          </w:tcPr>
          <w:p w:rsidR="00C530E1" w:rsidRPr="00C530E1" w:rsidRDefault="00C530E1" w:rsidP="005E599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30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Право вимоги до </w:t>
            </w:r>
            <w:proofErr w:type="spellStart"/>
            <w:r w:rsidRPr="00C530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СТОВ</w:t>
            </w:r>
            <w:proofErr w:type="spellEnd"/>
            <w:r w:rsidRPr="00C530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ім. Мічуріна  за договором купівлі – продажу від 28.12.2010 № 5Т/Д/2010 в сумі 163 786,00грн.</w:t>
            </w:r>
          </w:p>
        </w:tc>
        <w:tc>
          <w:tcPr>
            <w:tcW w:w="2122" w:type="dxa"/>
            <w:shd w:val="clear" w:color="auto" w:fill="auto"/>
          </w:tcPr>
          <w:p w:rsidR="00C530E1" w:rsidRPr="00C530E1" w:rsidRDefault="00C530E1" w:rsidP="005E599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30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98 271,60</w:t>
            </w:r>
          </w:p>
        </w:tc>
        <w:tc>
          <w:tcPr>
            <w:tcW w:w="1565" w:type="dxa"/>
            <w:shd w:val="clear" w:color="auto" w:fill="auto"/>
          </w:tcPr>
          <w:p w:rsidR="00C530E1" w:rsidRPr="00C530E1" w:rsidRDefault="00C530E1" w:rsidP="005E599A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30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29 481,30</w:t>
            </w:r>
          </w:p>
        </w:tc>
        <w:tc>
          <w:tcPr>
            <w:tcW w:w="1699" w:type="dxa"/>
            <w:shd w:val="clear" w:color="auto" w:fill="auto"/>
          </w:tcPr>
          <w:p w:rsidR="00C530E1" w:rsidRPr="00C530E1" w:rsidRDefault="00C530E1" w:rsidP="005E599A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30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1%</w:t>
            </w:r>
          </w:p>
        </w:tc>
      </w:tr>
    </w:tbl>
    <w:p w:rsidR="00B37950" w:rsidRPr="00C530E1" w:rsidRDefault="00B37950" w:rsidP="00B37950">
      <w:pPr>
        <w:rPr>
          <w:sz w:val="28"/>
          <w:szCs w:val="28"/>
          <w:lang w:val="uk-UA"/>
        </w:rPr>
      </w:pPr>
    </w:p>
    <w:p w:rsidR="00B37950" w:rsidRDefault="00B37950" w:rsidP="00B37950">
      <w:pPr>
        <w:rPr>
          <w:lang w:val="uk-UA"/>
        </w:rPr>
      </w:pPr>
    </w:p>
    <w:p w:rsidR="00B412F0" w:rsidRPr="00B412F0" w:rsidRDefault="00B37950" w:rsidP="00B37950">
      <w:pPr>
        <w:jc w:val="both"/>
        <w:rPr>
          <w:lang w:val="uk-UA"/>
        </w:rPr>
      </w:pPr>
      <w:r w:rsidRPr="00810E9F">
        <w:rPr>
          <w:b/>
          <w:shd w:val="clear" w:color="auto" w:fill="FDFEFD"/>
        </w:rPr>
        <w:t xml:space="preserve">Адреса </w:t>
      </w:r>
      <w:proofErr w:type="spellStart"/>
      <w:r w:rsidRPr="00810E9F">
        <w:rPr>
          <w:b/>
          <w:shd w:val="clear" w:color="auto" w:fill="FDFEFD"/>
        </w:rPr>
        <w:t>сторінки</w:t>
      </w:r>
      <w:proofErr w:type="spellEnd"/>
      <w:r w:rsidRPr="00810E9F">
        <w:rPr>
          <w:b/>
          <w:shd w:val="clear" w:color="auto" w:fill="FDFEFD"/>
        </w:rPr>
        <w:t xml:space="preserve"> </w:t>
      </w:r>
      <w:proofErr w:type="spellStart"/>
      <w:r w:rsidRPr="00810E9F">
        <w:rPr>
          <w:b/>
          <w:shd w:val="clear" w:color="auto" w:fill="FDFEFD"/>
        </w:rPr>
        <w:t>ве</w:t>
      </w:r>
      <w:proofErr w:type="gramStart"/>
      <w:r w:rsidRPr="00810E9F">
        <w:rPr>
          <w:b/>
          <w:shd w:val="clear" w:color="auto" w:fill="FDFEFD"/>
        </w:rPr>
        <w:t>б</w:t>
      </w:r>
      <w:proofErr w:type="spellEnd"/>
      <w:r w:rsidRPr="00810E9F">
        <w:rPr>
          <w:b/>
          <w:shd w:val="clear" w:color="auto" w:fill="FDFEFD"/>
        </w:rPr>
        <w:t>-</w:t>
      </w:r>
      <w:proofErr w:type="gramEnd"/>
      <w:r w:rsidRPr="00810E9F">
        <w:rPr>
          <w:b/>
          <w:shd w:val="clear" w:color="auto" w:fill="FDFEFD"/>
        </w:rPr>
        <w:t xml:space="preserve"> сайту, на </w:t>
      </w:r>
      <w:proofErr w:type="spellStart"/>
      <w:r w:rsidRPr="00810E9F">
        <w:rPr>
          <w:b/>
          <w:shd w:val="clear" w:color="auto" w:fill="FDFEFD"/>
        </w:rPr>
        <w:t>якій</w:t>
      </w:r>
      <w:proofErr w:type="spellEnd"/>
      <w:r w:rsidRPr="00810E9F">
        <w:rPr>
          <w:b/>
          <w:shd w:val="clear" w:color="auto" w:fill="FDFEFD"/>
        </w:rPr>
        <w:t xml:space="preserve"> </w:t>
      </w:r>
      <w:proofErr w:type="spellStart"/>
      <w:r w:rsidRPr="00810E9F">
        <w:rPr>
          <w:b/>
          <w:shd w:val="clear" w:color="auto" w:fill="FDFEFD"/>
        </w:rPr>
        <w:t>розміщено</w:t>
      </w:r>
      <w:proofErr w:type="spellEnd"/>
      <w:r w:rsidRPr="00810E9F">
        <w:rPr>
          <w:b/>
          <w:shd w:val="clear" w:color="auto" w:fill="FDFEFD"/>
        </w:rPr>
        <w:t xml:space="preserve"> </w:t>
      </w:r>
      <w:proofErr w:type="spellStart"/>
      <w:r w:rsidRPr="00810E9F">
        <w:rPr>
          <w:b/>
          <w:shd w:val="clear" w:color="auto" w:fill="FDFEFD"/>
        </w:rPr>
        <w:t>відомості</w:t>
      </w:r>
      <w:proofErr w:type="spellEnd"/>
      <w:r w:rsidRPr="00810E9F">
        <w:rPr>
          <w:b/>
          <w:shd w:val="clear" w:color="auto" w:fill="FDFEFD"/>
        </w:rPr>
        <w:t xml:space="preserve"> про </w:t>
      </w:r>
      <w:proofErr w:type="spellStart"/>
      <w:r w:rsidRPr="00810E9F">
        <w:rPr>
          <w:b/>
          <w:shd w:val="clear" w:color="auto" w:fill="FDFEFD"/>
        </w:rPr>
        <w:t>проведення</w:t>
      </w:r>
      <w:proofErr w:type="spellEnd"/>
      <w:r w:rsidRPr="00810E9F">
        <w:rPr>
          <w:b/>
          <w:shd w:val="clear" w:color="auto" w:fill="FDFEFD"/>
        </w:rPr>
        <w:t xml:space="preserve"> </w:t>
      </w:r>
      <w:proofErr w:type="spellStart"/>
      <w:r w:rsidRPr="00810E9F">
        <w:rPr>
          <w:b/>
          <w:shd w:val="clear" w:color="auto" w:fill="FDFEFD"/>
        </w:rPr>
        <w:t>попереднього</w:t>
      </w:r>
      <w:proofErr w:type="spellEnd"/>
      <w:r w:rsidRPr="00810E9F">
        <w:rPr>
          <w:b/>
          <w:shd w:val="clear" w:color="auto" w:fill="FDFEFD"/>
        </w:rPr>
        <w:t xml:space="preserve"> </w:t>
      </w:r>
      <w:proofErr w:type="spellStart"/>
      <w:r w:rsidRPr="00810E9F">
        <w:rPr>
          <w:b/>
          <w:shd w:val="clear" w:color="auto" w:fill="FDFEFD"/>
        </w:rPr>
        <w:t>аукціону</w:t>
      </w:r>
      <w:proofErr w:type="spellEnd"/>
      <w:r w:rsidRPr="00810E9F">
        <w:rPr>
          <w:b/>
          <w:shd w:val="clear" w:color="auto" w:fill="FDFEFD"/>
        </w:rPr>
        <w:t>:</w:t>
      </w:r>
      <w:r w:rsidRPr="00810E9F">
        <w:t xml:space="preserve"> </w:t>
      </w:r>
      <w:hyperlink r:id="rId5" w:history="1">
        <w:r w:rsidR="00810E9F" w:rsidRPr="00810E9F">
          <w:rPr>
            <w:rStyle w:val="a6"/>
          </w:rPr>
          <w:t>https://prozorro.sale/auction/UA-PS-2020-04-29-000019-1</w:t>
        </w:r>
      </w:hyperlink>
    </w:p>
    <w:sectPr w:rsidR="00B412F0" w:rsidRPr="00B412F0" w:rsidSect="00DE1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C73767"/>
    <w:rsid w:val="0002150A"/>
    <w:rsid w:val="00257790"/>
    <w:rsid w:val="002A53E4"/>
    <w:rsid w:val="002D264E"/>
    <w:rsid w:val="002F4744"/>
    <w:rsid w:val="00394111"/>
    <w:rsid w:val="004B4F93"/>
    <w:rsid w:val="006C1119"/>
    <w:rsid w:val="007B2D6F"/>
    <w:rsid w:val="00810E9F"/>
    <w:rsid w:val="0085212F"/>
    <w:rsid w:val="008D50E7"/>
    <w:rsid w:val="009A3A1D"/>
    <w:rsid w:val="009F675A"/>
    <w:rsid w:val="00AF3F6F"/>
    <w:rsid w:val="00B37950"/>
    <w:rsid w:val="00B412F0"/>
    <w:rsid w:val="00BE18C6"/>
    <w:rsid w:val="00BF42EC"/>
    <w:rsid w:val="00C530E1"/>
    <w:rsid w:val="00C73767"/>
    <w:rsid w:val="00CE4EA4"/>
    <w:rsid w:val="00D96F10"/>
    <w:rsid w:val="00DE1F7F"/>
    <w:rsid w:val="00E83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73767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C73767"/>
  </w:style>
  <w:style w:type="table" w:styleId="a5">
    <w:name w:val="Table Grid"/>
    <w:basedOn w:val="a1"/>
    <w:uiPriority w:val="59"/>
    <w:rsid w:val="00B412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B412F0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5"/>
    <w:uiPriority w:val="59"/>
    <w:rsid w:val="00C530E1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Label1">
    <w:name w:val="ListLabel 1"/>
    <w:qFormat/>
    <w:rsid w:val="00BE18C6"/>
    <w:rPr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sale/auction/UA-PS-2020-04-29-000019-1" TargetMode="External"/><Relationship Id="rId4" Type="http://schemas.openxmlformats.org/officeDocument/2006/relationships/hyperlink" Target="mailto:arbitrua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dcterms:created xsi:type="dcterms:W3CDTF">2019-12-23T12:51:00Z</dcterms:created>
  <dcterms:modified xsi:type="dcterms:W3CDTF">2020-09-24T07:39:00Z</dcterms:modified>
</cp:coreProperties>
</file>