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93" w:rsidRDefault="00C80893" w:rsidP="00C808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sz w:val="26"/>
          <w:szCs w:val="26"/>
          <w:lang w:val="uk-UA" w:eastAsia="ru-RU"/>
        </w:rPr>
        <w:t>Оголошення</w:t>
      </w:r>
    </w:p>
    <w:p w:rsidR="00C80893" w:rsidRDefault="00C80893" w:rsidP="00C808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sz w:val="26"/>
          <w:szCs w:val="26"/>
          <w:lang w:val="uk-UA" w:eastAsia="ru-RU"/>
        </w:rPr>
        <w:t xml:space="preserve">для проведення продажу через систему електронних </w:t>
      </w:r>
      <w:proofErr w:type="spellStart"/>
      <w:r>
        <w:rPr>
          <w:rFonts w:ascii="Times New Roman" w:hAnsi="Times New Roman"/>
          <w:b/>
          <w:sz w:val="26"/>
          <w:szCs w:val="26"/>
          <w:lang w:val="uk-UA" w:eastAsia="ru-RU"/>
        </w:rPr>
        <w:t>закупівель</w:t>
      </w:r>
      <w:proofErr w:type="spellEnd"/>
      <w:r>
        <w:rPr>
          <w:rFonts w:ascii="Times New Roman" w:hAnsi="Times New Roman"/>
          <w:b/>
          <w:sz w:val="26"/>
          <w:szCs w:val="26"/>
          <w:lang w:val="uk-UA" w:eastAsia="ru-RU"/>
        </w:rPr>
        <w:t>.</w:t>
      </w:r>
    </w:p>
    <w:p w:rsidR="00C80893" w:rsidRDefault="00C80893" w:rsidP="00C8089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80893" w:rsidRDefault="00C80893" w:rsidP="00C80893">
      <w:pPr>
        <w:spacing w:after="0" w:line="240" w:lineRule="auto"/>
        <w:jc w:val="center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>1. Інформацію про власника майна (активів) та/або балансоутримувача такого майна, який здійснює продаж майна (активів) або особа, що уповноважена передати право.</w:t>
      </w:r>
    </w:p>
    <w:p w:rsidR="00C80893" w:rsidRPr="00AA3D44" w:rsidRDefault="00C80893" w:rsidP="00C80893">
      <w:pPr>
        <w:pStyle w:val="a6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>
        <w:rPr>
          <w:rFonts w:ascii="Times New Roman" w:hAnsi="Times New Roman"/>
          <w:szCs w:val="24"/>
          <w:lang w:eastAsia="ru-RU"/>
        </w:rPr>
        <w:t>Найменування замовника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</w:rPr>
        <w:t>Державне підприємство «Науково-виробничий комплекс газотурбобудування «Зоря»-«</w:t>
      </w:r>
      <w:proofErr w:type="spellStart"/>
      <w:r>
        <w:rPr>
          <w:rFonts w:ascii="Times New Roman" w:hAnsi="Times New Roman"/>
          <w:sz w:val="24"/>
          <w:szCs w:val="24"/>
        </w:rPr>
        <w:t>Машпроект</w:t>
      </w:r>
      <w:proofErr w:type="spellEnd"/>
      <w:r>
        <w:rPr>
          <w:rFonts w:ascii="Times New Roman" w:hAnsi="Times New Roman"/>
          <w:sz w:val="24"/>
          <w:szCs w:val="24"/>
        </w:rPr>
        <w:t>» (ДП НВКГ «Зоря»-«</w:t>
      </w:r>
      <w:proofErr w:type="spellStart"/>
      <w:r>
        <w:rPr>
          <w:rFonts w:ascii="Times New Roman" w:hAnsi="Times New Roman"/>
          <w:sz w:val="24"/>
          <w:szCs w:val="24"/>
        </w:rPr>
        <w:t>Машпроект</w:t>
      </w:r>
      <w:proofErr w:type="spellEnd"/>
      <w:r>
        <w:rPr>
          <w:rFonts w:ascii="Times New Roman" w:hAnsi="Times New Roman"/>
          <w:sz w:val="24"/>
          <w:szCs w:val="24"/>
        </w:rPr>
        <w:t>»), м. Миколаїв</w:t>
      </w:r>
      <w:r>
        <w:rPr>
          <w:rFonts w:ascii="Times New Roman" w:hAnsi="Times New Roman"/>
          <w:sz w:val="24"/>
          <w:szCs w:val="24"/>
          <w:lang w:eastAsia="ru-RU"/>
        </w:rPr>
        <w:t xml:space="preserve"> 1.2. Код згідно з ЄДРПОУ замовника: </w:t>
      </w:r>
      <w:r w:rsidR="00796B86" w:rsidRPr="00AA3D44">
        <w:rPr>
          <w:rFonts w:ascii="Times New Roman" w:hAnsi="Times New Roman"/>
          <w:sz w:val="24"/>
          <w:szCs w:val="24"/>
          <w:lang w:val="ru-RU"/>
        </w:rPr>
        <w:t>31821381</w:t>
      </w:r>
    </w:p>
    <w:p w:rsidR="00C80893" w:rsidRDefault="00C80893" w:rsidP="00C80893">
      <w:pPr>
        <w:spacing w:after="0" w:line="240" w:lineRule="auto"/>
        <w:ind w:right="-5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Юридична адреса замовника: м.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Богоявленський</w:t>
      </w:r>
      <w:proofErr w:type="spellEnd"/>
      <w:r w:rsidRPr="00394E7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42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а</w:t>
      </w:r>
      <w:r w:rsidRPr="00394E7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4E72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>4018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80893" w:rsidRDefault="00C80893" w:rsidP="00C8089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Поштова адреса замовника: м. Миколаїв,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Богоявленський</w:t>
      </w:r>
      <w:proofErr w:type="spellEnd"/>
      <w:r w:rsidRPr="00394E7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42а</w:t>
      </w:r>
      <w:r w:rsidRPr="00394E7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4E72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>4018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03DDD" w:rsidRDefault="00C80893" w:rsidP="00C8089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Контактна особа замовника, уповноважена здійснювати зв’язок з учасниками: </w:t>
      </w:r>
    </w:p>
    <w:p w:rsidR="00C80893" w:rsidRPr="002640BD" w:rsidRDefault="00D03DDD" w:rsidP="00C80893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Іванов Вадим </w:t>
      </w:r>
      <w:proofErr w:type="spellStart"/>
      <w:r>
        <w:rPr>
          <w:rFonts w:ascii="Times New Roman" w:hAnsi="Times New Roman"/>
          <w:sz w:val="24"/>
          <w:szCs w:val="24"/>
        </w:rPr>
        <w:t>Генадійович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т. 050 418 35 17, </w:t>
      </w:r>
      <w:r w:rsidR="00EA49FE" w:rsidRPr="00EA49FE">
        <w:rPr>
          <w:rFonts w:ascii="Times New Roman" w:hAnsi="Times New Roman"/>
          <w:sz w:val="24"/>
          <w:szCs w:val="24"/>
        </w:rPr>
        <w:t>pom_ivg@zorya.com</w:t>
      </w:r>
      <w:r w:rsidR="002640BD">
        <w:rPr>
          <w:rFonts w:ascii="Times New Roman" w:hAnsi="Times New Roman"/>
          <w:sz w:val="24"/>
          <w:szCs w:val="24"/>
        </w:rPr>
        <w:t>.</w:t>
      </w:r>
      <w:proofErr w:type="spellStart"/>
      <w:r w:rsidR="002640BD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  <w:r w:rsidR="002640BD" w:rsidRPr="002640BD">
        <w:rPr>
          <w:rFonts w:ascii="Times New Roman" w:hAnsi="Times New Roman"/>
          <w:sz w:val="24"/>
          <w:szCs w:val="24"/>
          <w:lang w:val="ru-RU"/>
        </w:rPr>
        <w:t>.</w:t>
      </w:r>
    </w:p>
    <w:p w:rsidR="00D03DDD" w:rsidRDefault="00D03DDD" w:rsidP="00C8089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893" w:rsidRDefault="00C80893" w:rsidP="00C80893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 Порядок оформлення участі в електронних торгах, перелік документів які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надаються учасниками та вимоги до їх оформлення.</w:t>
      </w:r>
    </w:p>
    <w:p w:rsidR="00C80893" w:rsidRDefault="00C80893" w:rsidP="00C8089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Учасник оформлює участь в електронних торгах відповідно до регламенту роботи електронних майданчиків щодо проведення електронних торгів (аукціонів) з продажу/надання в оренду майна (активів)/передачі права.</w:t>
      </w:r>
    </w:p>
    <w:p w:rsidR="00C80893" w:rsidRDefault="00C80893" w:rsidP="00C8089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Перелік документів які надаються учасниками та вимоги до їх оформлення визначений в Додатку №1.</w:t>
      </w:r>
    </w:p>
    <w:p w:rsidR="00F12055" w:rsidRDefault="00F12055" w:rsidP="00C8089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893" w:rsidRDefault="00C80893" w:rsidP="00C80893">
      <w:pPr>
        <w:pStyle w:val="a6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Кінцевий термін прийняття заяв про участь в електронних торгах:</w:t>
      </w:r>
    </w:p>
    <w:p w:rsidR="00C80893" w:rsidRDefault="00C80893" w:rsidP="00C80893">
      <w:pPr>
        <w:pStyle w:val="a6"/>
        <w:rPr>
          <w:rFonts w:ascii="Times New Roman" w:hAnsi="Times New Roman"/>
          <w:color w:val="FF0000"/>
          <w:sz w:val="12"/>
          <w:szCs w:val="12"/>
          <w:lang w:val="ru-RU" w:eastAsia="ru-RU"/>
        </w:rPr>
      </w:pPr>
    </w:p>
    <w:p w:rsidR="00C80893" w:rsidRDefault="00C80893" w:rsidP="00C80893">
      <w:pPr>
        <w:pStyle w:val="a6"/>
        <w:jc w:val="center"/>
        <w:rPr>
          <w:rFonts w:ascii="Times New Roman" w:hAnsi="Times New Roman"/>
          <w:b/>
          <w:i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Відомості про майно/право, його склад, характеристики, опис за родовими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чи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індивідуальними ознаками:</w:t>
      </w:r>
    </w:p>
    <w:p w:rsidR="000C57B7" w:rsidRDefault="00437BFE" w:rsidP="000C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4.1. </w:t>
      </w:r>
      <w:r w:rsidR="000C57B7" w:rsidRPr="00022629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="00022629">
        <w:rPr>
          <w:rFonts w:ascii="Times New Roman" w:hAnsi="Times New Roman"/>
          <w:sz w:val="24"/>
          <w:szCs w:val="24"/>
          <w:lang w:val="uk-UA" w:eastAsia="ru-RU"/>
        </w:rPr>
        <w:t>Брухт</w:t>
      </w:r>
      <w:r w:rsidR="000C57B7" w:rsidRPr="00317B2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8C25D2">
        <w:rPr>
          <w:rFonts w:ascii="Times New Roman" w:hAnsi="Times New Roman"/>
          <w:sz w:val="24"/>
          <w:szCs w:val="24"/>
          <w:lang w:val="uk-UA" w:eastAsia="ru-RU"/>
        </w:rPr>
        <w:t>титанових</w:t>
      </w:r>
      <w:r w:rsidR="000C57B7">
        <w:rPr>
          <w:rFonts w:ascii="Times New Roman" w:hAnsi="Times New Roman"/>
          <w:sz w:val="24"/>
          <w:szCs w:val="24"/>
          <w:lang w:val="uk-UA" w:eastAsia="ru-RU"/>
        </w:rPr>
        <w:t xml:space="preserve"> сплавів змішан</w:t>
      </w:r>
      <w:r w:rsidR="00022629">
        <w:rPr>
          <w:rFonts w:ascii="Times New Roman" w:hAnsi="Times New Roman"/>
          <w:sz w:val="24"/>
          <w:szCs w:val="24"/>
          <w:lang w:val="uk-UA" w:eastAsia="ru-RU"/>
        </w:rPr>
        <w:t>ий</w:t>
      </w:r>
      <w:r w:rsidR="000C57B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0C57B7" w:rsidRPr="00880FD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(</w:t>
      </w:r>
      <w:r w:rsidR="008C25D2" w:rsidRPr="008C25D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ВТ3-1,ВТ-8,ВТ-9,ВТ14,ОТ4-1,ВТ-14,ВТ1-0</w:t>
      </w:r>
      <w:r w:rsidR="000C57B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.) – </w:t>
      </w:r>
      <w:r w:rsidR="006A2B1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1,5</w:t>
      </w:r>
      <w:r w:rsidR="000C57B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0 </w:t>
      </w:r>
      <w:proofErr w:type="spellStart"/>
      <w:r w:rsidR="000C57B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тн</w:t>
      </w:r>
      <w:proofErr w:type="spellEnd"/>
      <w:r w:rsidR="000C57B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.</w:t>
      </w:r>
      <w:r w:rsidR="0002262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8C25D2">
        <w:rPr>
          <w:rFonts w:ascii="Times New Roman" w:hAnsi="Times New Roman"/>
          <w:sz w:val="24"/>
          <w:szCs w:val="24"/>
          <w:lang w:val="uk-UA" w:eastAsia="ru-RU"/>
        </w:rPr>
        <w:t>(промисловий б</w:t>
      </w:r>
      <w:r w:rsidR="00022629">
        <w:rPr>
          <w:rFonts w:ascii="Times New Roman" w:hAnsi="Times New Roman"/>
          <w:sz w:val="24"/>
          <w:szCs w:val="24"/>
          <w:lang w:val="uk-UA" w:eastAsia="ru-RU"/>
        </w:rPr>
        <w:t>рухт</w:t>
      </w:r>
      <w:r w:rsidR="008C25D2">
        <w:rPr>
          <w:rFonts w:ascii="Times New Roman" w:hAnsi="Times New Roman"/>
          <w:sz w:val="24"/>
          <w:szCs w:val="24"/>
          <w:lang w:val="uk-UA" w:eastAsia="ru-RU"/>
        </w:rPr>
        <w:t xml:space="preserve"> – відходи виробництва</w:t>
      </w:r>
      <w:r w:rsidR="00022629">
        <w:rPr>
          <w:rFonts w:ascii="Times New Roman" w:hAnsi="Times New Roman"/>
          <w:sz w:val="24"/>
          <w:szCs w:val="24"/>
          <w:lang w:val="uk-UA" w:eastAsia="ru-RU"/>
        </w:rPr>
        <w:t>,..),</w:t>
      </w:r>
      <w:r w:rsidR="000C57B7" w:rsidRPr="00C40DD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022629">
        <w:rPr>
          <w:rFonts w:ascii="Times New Roman" w:hAnsi="Times New Roman"/>
          <w:sz w:val="24"/>
          <w:szCs w:val="24"/>
          <w:lang w:val="uk-UA" w:eastAsia="ru-RU"/>
        </w:rPr>
        <w:t>з</w:t>
      </w:r>
      <w:r w:rsidR="000C57B7">
        <w:rPr>
          <w:rFonts w:ascii="Times New Roman" w:hAnsi="Times New Roman"/>
          <w:sz w:val="24"/>
          <w:szCs w:val="24"/>
          <w:lang w:val="uk-UA" w:eastAsia="ru-RU"/>
        </w:rPr>
        <w:t>берігання на відкритому майданчику підприємства.</w:t>
      </w:r>
    </w:p>
    <w:p w:rsidR="008C25D2" w:rsidRDefault="008C25D2" w:rsidP="000C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22629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hAnsi="Times New Roman"/>
          <w:sz w:val="24"/>
          <w:szCs w:val="24"/>
          <w:lang w:val="uk-UA" w:eastAsia="ru-RU"/>
        </w:rPr>
        <w:t>Стружка</w:t>
      </w:r>
      <w:r w:rsidRPr="00317B2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титанових сплавів змішана </w:t>
      </w:r>
      <w:r w:rsidRPr="00880FD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(</w:t>
      </w:r>
      <w:r w:rsidRPr="008C25D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ВТ3-1,ВТ-8,ВТ-9,ВТ14,ОТ4-1,ВТ-14,ВТ1-0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.) – </w:t>
      </w:r>
      <w:r w:rsidR="006A2B1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,</w:t>
      </w:r>
      <w:r w:rsidRPr="0002262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тн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. </w:t>
      </w:r>
      <w:r>
        <w:rPr>
          <w:rFonts w:ascii="Times New Roman" w:hAnsi="Times New Roman"/>
          <w:sz w:val="24"/>
          <w:szCs w:val="24"/>
          <w:lang w:val="uk-UA" w:eastAsia="ru-RU"/>
        </w:rPr>
        <w:t>(промисловий брухт – відходи виробництва,..),</w:t>
      </w:r>
      <w:r w:rsidRPr="00C40DD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зберігання на відкритому майданчику підприємства.</w:t>
      </w:r>
    </w:p>
    <w:p w:rsidR="00786345" w:rsidRPr="00017F8F" w:rsidRDefault="00896546" w:rsidP="00786345">
      <w:pPr>
        <w:tabs>
          <w:tab w:val="left" w:pos="851"/>
          <w:tab w:val="left" w:pos="900"/>
        </w:tabs>
        <w:spacing w:after="0"/>
        <w:contextualSpacing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F12055" w:rsidRPr="00F12055">
        <w:rPr>
          <w:rFonts w:ascii="Times New Roman" w:hAnsi="Times New Roman"/>
          <w:sz w:val="24"/>
          <w:szCs w:val="24"/>
          <w:lang w:val="uk-UA"/>
        </w:rPr>
        <w:t xml:space="preserve">Реалізація </w:t>
      </w:r>
      <w:r w:rsidR="00877B78">
        <w:rPr>
          <w:rFonts w:ascii="Times New Roman" w:hAnsi="Times New Roman"/>
          <w:sz w:val="24"/>
          <w:szCs w:val="24"/>
          <w:lang w:val="uk-UA"/>
        </w:rPr>
        <w:t>брухту</w:t>
      </w:r>
      <w:r w:rsidR="00F12055" w:rsidRPr="00F12055">
        <w:rPr>
          <w:rFonts w:ascii="Times New Roman" w:hAnsi="Times New Roman"/>
          <w:sz w:val="24"/>
          <w:szCs w:val="24"/>
          <w:lang w:val="uk-UA"/>
        </w:rPr>
        <w:t xml:space="preserve"> на умовах </w:t>
      </w:r>
      <w:r w:rsidR="00786345" w:rsidRPr="00E11095">
        <w:rPr>
          <w:rFonts w:ascii="Times New Roman" w:hAnsi="Times New Roman"/>
          <w:sz w:val="24"/>
          <w:szCs w:val="24"/>
          <w:lang w:val="en-US"/>
        </w:rPr>
        <w:t>EXW</w:t>
      </w:r>
      <w:r w:rsidR="00786345" w:rsidRPr="00017F8F">
        <w:rPr>
          <w:rFonts w:ascii="Times New Roman" w:hAnsi="Times New Roman"/>
          <w:spacing w:val="-4"/>
          <w:sz w:val="24"/>
          <w:szCs w:val="24"/>
          <w:lang w:val="uk-UA"/>
        </w:rPr>
        <w:t xml:space="preserve">, відповідно до </w:t>
      </w:r>
      <w:r w:rsidR="00F12055">
        <w:rPr>
          <w:rFonts w:ascii="Times New Roman" w:hAnsi="Times New Roman"/>
          <w:spacing w:val="-4"/>
          <w:sz w:val="24"/>
          <w:szCs w:val="24"/>
          <w:lang w:val="uk-UA"/>
        </w:rPr>
        <w:t>о</w:t>
      </w:r>
      <w:r w:rsidR="00786345" w:rsidRPr="00017F8F">
        <w:rPr>
          <w:rFonts w:ascii="Times New Roman" w:hAnsi="Times New Roman"/>
          <w:spacing w:val="-4"/>
          <w:sz w:val="24"/>
          <w:szCs w:val="24"/>
          <w:lang w:val="uk-UA"/>
        </w:rPr>
        <w:t>фіційних правил тлумачення торговельних термінів «</w:t>
      </w:r>
      <w:r w:rsidR="00786345" w:rsidRPr="00017F8F">
        <w:rPr>
          <w:rFonts w:ascii="Times New Roman" w:hAnsi="Times New Roman"/>
          <w:spacing w:val="-4"/>
          <w:sz w:val="24"/>
          <w:szCs w:val="24"/>
          <w:lang w:val="en-US"/>
        </w:rPr>
        <w:t>INCOTERMS</w:t>
      </w:r>
      <w:r w:rsidR="00786345" w:rsidRPr="00017F8F">
        <w:rPr>
          <w:rFonts w:ascii="Times New Roman" w:hAnsi="Times New Roman"/>
          <w:spacing w:val="-4"/>
          <w:sz w:val="24"/>
          <w:szCs w:val="24"/>
          <w:lang w:val="uk-UA"/>
        </w:rPr>
        <w:t>» у редакції 2010 року</w:t>
      </w:r>
      <w:r w:rsidR="00786345">
        <w:rPr>
          <w:rFonts w:ascii="Times New Roman" w:hAnsi="Times New Roman"/>
          <w:spacing w:val="-4"/>
          <w:sz w:val="24"/>
          <w:szCs w:val="24"/>
          <w:lang w:val="uk-UA"/>
        </w:rPr>
        <w:t xml:space="preserve"> (м. Миколаїв, пр. </w:t>
      </w:r>
      <w:proofErr w:type="spellStart"/>
      <w:r w:rsidR="00786345">
        <w:rPr>
          <w:rFonts w:ascii="Times New Roman" w:hAnsi="Times New Roman"/>
          <w:spacing w:val="-4"/>
          <w:sz w:val="24"/>
          <w:szCs w:val="24"/>
          <w:lang w:val="uk-UA"/>
        </w:rPr>
        <w:t>Богоявленський</w:t>
      </w:r>
      <w:proofErr w:type="spellEnd"/>
      <w:r w:rsidR="00786345">
        <w:rPr>
          <w:rFonts w:ascii="Times New Roman" w:hAnsi="Times New Roman"/>
          <w:spacing w:val="-4"/>
          <w:sz w:val="24"/>
          <w:szCs w:val="24"/>
          <w:lang w:val="uk-UA"/>
        </w:rPr>
        <w:t xml:space="preserve"> 42а). </w:t>
      </w:r>
      <w:r w:rsidR="00786345" w:rsidRPr="000808AF">
        <w:rPr>
          <w:rFonts w:ascii="Times New Roman" w:hAnsi="Times New Roman"/>
          <w:sz w:val="24"/>
          <w:szCs w:val="24"/>
          <w:lang w:val="uk-UA"/>
        </w:rPr>
        <w:t>Поставка Товару здійснюється</w:t>
      </w:r>
      <w:r w:rsidR="00786345">
        <w:rPr>
          <w:rFonts w:ascii="Times New Roman" w:hAnsi="Times New Roman"/>
          <w:sz w:val="24"/>
          <w:szCs w:val="24"/>
          <w:lang w:val="uk-UA"/>
        </w:rPr>
        <w:t xml:space="preserve"> за рахунок та </w:t>
      </w:r>
      <w:r w:rsidR="00786345" w:rsidRPr="000808AF">
        <w:rPr>
          <w:rFonts w:ascii="Times New Roman" w:hAnsi="Times New Roman"/>
          <w:sz w:val="24"/>
          <w:szCs w:val="24"/>
          <w:lang w:val="uk-UA"/>
        </w:rPr>
        <w:t>автомобільним транспортом «Покупця»</w:t>
      </w:r>
      <w:r w:rsidR="0078634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80893" w:rsidRDefault="00445231" w:rsidP="00786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4523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C80893">
        <w:rPr>
          <w:rFonts w:ascii="Times New Roman" w:hAnsi="Times New Roman" w:cs="Times New Roman"/>
          <w:sz w:val="24"/>
          <w:szCs w:val="24"/>
          <w:lang w:val="uk-UA"/>
        </w:rPr>
        <w:t xml:space="preserve">авантаження, зважування Товару здійснюється за рахунок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="00C8089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засміченість</w:t>
      </w:r>
      <w:r w:rsidRPr="000D35CD">
        <w:rPr>
          <w:rStyle w:val="cs89664359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5231">
        <w:rPr>
          <w:rStyle w:val="cs896643591"/>
          <w:rFonts w:ascii="Times New Roman" w:hAnsi="Times New Roman"/>
          <w:color w:val="000000" w:themeColor="text1"/>
          <w:sz w:val="24"/>
          <w:szCs w:val="24"/>
          <w:lang w:val="uk-UA"/>
        </w:rPr>
        <w:t>при продажі не враховується</w:t>
      </w:r>
      <w:r>
        <w:rPr>
          <w:rStyle w:val="cs896643591"/>
          <w:rFonts w:ascii="Times New Roman" w:hAnsi="Times New Roman"/>
          <w:color w:val="000000" w:themeColor="text1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засміченість 0%</w:t>
      </w:r>
      <w:r w:rsidR="00786345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863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6345" w:rsidRPr="006B13E1">
        <w:rPr>
          <w:rStyle w:val="hps"/>
          <w:rFonts w:ascii="Times New Roman" w:hAnsi="Times New Roman"/>
          <w:sz w:val="24"/>
          <w:szCs w:val="24"/>
          <w:lang w:val="uk-UA"/>
        </w:rPr>
        <w:t>Приймання</w:t>
      </w:r>
      <w:r w:rsidR="00786345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6345" w:rsidRPr="006B13E1">
        <w:rPr>
          <w:rStyle w:val="hps"/>
          <w:rFonts w:ascii="Times New Roman" w:hAnsi="Times New Roman"/>
          <w:sz w:val="24"/>
          <w:szCs w:val="24"/>
          <w:lang w:val="uk-UA"/>
        </w:rPr>
        <w:t>Товару</w:t>
      </w:r>
      <w:r w:rsidR="00786345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6345" w:rsidRPr="006B13E1">
        <w:rPr>
          <w:rStyle w:val="hps"/>
          <w:rFonts w:ascii="Times New Roman" w:hAnsi="Times New Roman"/>
          <w:sz w:val="24"/>
          <w:szCs w:val="24"/>
          <w:lang w:val="uk-UA"/>
        </w:rPr>
        <w:t>по кількості</w:t>
      </w:r>
      <w:r w:rsidR="00786345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6345" w:rsidRPr="006B13E1">
        <w:rPr>
          <w:rStyle w:val="hps"/>
          <w:rFonts w:ascii="Times New Roman" w:hAnsi="Times New Roman"/>
          <w:sz w:val="24"/>
          <w:szCs w:val="24"/>
          <w:lang w:val="uk-UA"/>
        </w:rPr>
        <w:t>(за вагою</w:t>
      </w:r>
      <w:r w:rsidR="00786345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6345" w:rsidRPr="006B13E1">
        <w:rPr>
          <w:rStyle w:val="hps"/>
          <w:rFonts w:ascii="Times New Roman" w:hAnsi="Times New Roman"/>
          <w:sz w:val="24"/>
          <w:szCs w:val="24"/>
          <w:lang w:val="uk-UA"/>
        </w:rPr>
        <w:t>брутто</w:t>
      </w:r>
      <w:r w:rsidR="00786345" w:rsidRPr="006B13E1">
        <w:rPr>
          <w:rFonts w:ascii="Times New Roman" w:hAnsi="Times New Roman"/>
          <w:sz w:val="24"/>
          <w:szCs w:val="24"/>
          <w:lang w:val="uk-UA"/>
        </w:rPr>
        <w:t xml:space="preserve">) проводиться </w:t>
      </w:r>
      <w:r w:rsidR="00786345" w:rsidRPr="006B13E1">
        <w:rPr>
          <w:rStyle w:val="hps"/>
          <w:rFonts w:ascii="Times New Roman" w:hAnsi="Times New Roman"/>
          <w:sz w:val="24"/>
          <w:szCs w:val="24"/>
          <w:lang w:val="uk-UA"/>
        </w:rPr>
        <w:t>представник</w:t>
      </w:r>
      <w:r w:rsidR="00786345">
        <w:rPr>
          <w:rStyle w:val="hps"/>
          <w:rFonts w:ascii="Times New Roman" w:hAnsi="Times New Roman"/>
          <w:sz w:val="24"/>
          <w:szCs w:val="24"/>
          <w:lang w:val="uk-UA"/>
        </w:rPr>
        <w:t>а</w:t>
      </w:r>
      <w:r w:rsidR="00786345" w:rsidRPr="006B13E1">
        <w:rPr>
          <w:rStyle w:val="hps"/>
          <w:rFonts w:ascii="Times New Roman" w:hAnsi="Times New Roman"/>
          <w:sz w:val="24"/>
          <w:szCs w:val="24"/>
          <w:lang w:val="uk-UA"/>
        </w:rPr>
        <w:t>м</w:t>
      </w:r>
      <w:r w:rsidR="00786345">
        <w:rPr>
          <w:rStyle w:val="hps"/>
          <w:rFonts w:ascii="Times New Roman" w:hAnsi="Times New Roman"/>
          <w:sz w:val="24"/>
          <w:szCs w:val="24"/>
          <w:lang w:val="uk-UA"/>
        </w:rPr>
        <w:t>и</w:t>
      </w:r>
      <w:r w:rsidR="00786345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6345" w:rsidRPr="00786345">
        <w:rPr>
          <w:rStyle w:val="hps"/>
          <w:rFonts w:ascii="Times New Roman" w:hAnsi="Times New Roman"/>
          <w:sz w:val="24"/>
          <w:szCs w:val="24"/>
          <w:lang w:val="uk-UA"/>
        </w:rPr>
        <w:t>Покупця</w:t>
      </w:r>
      <w:r w:rsidR="00786345" w:rsidRPr="006B13E1">
        <w:rPr>
          <w:rStyle w:val="atn"/>
          <w:rFonts w:ascii="Times New Roman" w:hAnsi="Times New Roman"/>
          <w:sz w:val="24"/>
          <w:szCs w:val="24"/>
          <w:lang w:val="uk-UA"/>
        </w:rPr>
        <w:t xml:space="preserve"> і </w:t>
      </w:r>
      <w:r w:rsidR="00786345" w:rsidRPr="00786345">
        <w:rPr>
          <w:rFonts w:ascii="Times New Roman" w:hAnsi="Times New Roman"/>
          <w:sz w:val="24"/>
          <w:szCs w:val="24"/>
          <w:lang w:val="uk-UA"/>
        </w:rPr>
        <w:t>Постачальника</w:t>
      </w:r>
      <w:r w:rsidR="00786345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6345" w:rsidRPr="006B13E1">
        <w:rPr>
          <w:rStyle w:val="hps"/>
          <w:rFonts w:ascii="Times New Roman" w:hAnsi="Times New Roman"/>
          <w:sz w:val="24"/>
          <w:szCs w:val="24"/>
          <w:lang w:val="uk-UA"/>
        </w:rPr>
        <w:t xml:space="preserve">на складі </w:t>
      </w:r>
      <w:r w:rsidR="00786345" w:rsidRPr="00786345">
        <w:rPr>
          <w:rFonts w:ascii="Times New Roman" w:hAnsi="Times New Roman"/>
          <w:sz w:val="24"/>
          <w:szCs w:val="24"/>
          <w:lang w:val="uk-UA"/>
        </w:rPr>
        <w:t>Постачальника,</w:t>
      </w:r>
      <w:r w:rsidR="00786345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6345" w:rsidRPr="006B13E1">
        <w:rPr>
          <w:rStyle w:val="hps"/>
          <w:rFonts w:ascii="Times New Roman" w:hAnsi="Times New Roman"/>
          <w:sz w:val="24"/>
          <w:szCs w:val="24"/>
          <w:lang w:val="uk-UA"/>
        </w:rPr>
        <w:t>шляхом зважування</w:t>
      </w:r>
      <w:r w:rsidR="00786345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6345" w:rsidRPr="006B13E1">
        <w:rPr>
          <w:rStyle w:val="hps"/>
          <w:rFonts w:ascii="Times New Roman" w:hAnsi="Times New Roman"/>
          <w:sz w:val="24"/>
          <w:szCs w:val="24"/>
          <w:lang w:val="uk-UA"/>
        </w:rPr>
        <w:t>на</w:t>
      </w:r>
      <w:r w:rsidR="00786345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6345" w:rsidRPr="006B13E1">
        <w:rPr>
          <w:rStyle w:val="hps"/>
          <w:rFonts w:ascii="Times New Roman" w:hAnsi="Times New Roman"/>
          <w:sz w:val="24"/>
          <w:szCs w:val="24"/>
          <w:lang w:val="uk-UA"/>
        </w:rPr>
        <w:t>технічних засобах</w:t>
      </w:r>
      <w:r w:rsidR="00786345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6345" w:rsidRPr="00786345">
        <w:rPr>
          <w:rFonts w:ascii="Times New Roman" w:hAnsi="Times New Roman"/>
          <w:sz w:val="24"/>
          <w:szCs w:val="24"/>
          <w:lang w:val="uk-UA"/>
        </w:rPr>
        <w:t>Постачальника</w:t>
      </w:r>
      <w:r w:rsidR="00786345">
        <w:rPr>
          <w:rFonts w:ascii="Times New Roman" w:hAnsi="Times New Roman"/>
          <w:sz w:val="24"/>
          <w:szCs w:val="24"/>
          <w:lang w:val="uk-UA"/>
        </w:rPr>
        <w:t>.</w:t>
      </w:r>
    </w:p>
    <w:p w:rsidR="00786345" w:rsidRDefault="00786345" w:rsidP="00C80893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80893" w:rsidRDefault="00C80893" w:rsidP="00C80893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Місцезнаходження майна, його фотографічні зображення (за наявності):</w:t>
      </w:r>
    </w:p>
    <w:p w:rsidR="00C80893" w:rsidRDefault="00786345" w:rsidP="00C8089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м. Миколаїв,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Богоявленський</w:t>
      </w:r>
      <w:proofErr w:type="spellEnd"/>
      <w:r w:rsidRPr="00394E7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42а</w:t>
      </w:r>
      <w:r w:rsidRPr="00394E7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4E72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>4018</w:t>
      </w:r>
      <w:r w:rsidR="00C8089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86345" w:rsidRDefault="00786345" w:rsidP="00C8089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893" w:rsidRDefault="00C80893" w:rsidP="00C80893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 Початкова ціна реалізації майна (активів)/права:</w:t>
      </w:r>
    </w:p>
    <w:p w:rsidR="009F5CE4" w:rsidRDefault="006A2B1A" w:rsidP="009F5C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2</w:t>
      </w:r>
      <w:r w:rsidR="00385219" w:rsidRPr="00385219">
        <w:rPr>
          <w:rFonts w:ascii="Times New Roman" w:hAnsi="Times New Roman"/>
          <w:sz w:val="24"/>
          <w:szCs w:val="24"/>
          <w:lang w:val="ru-RU" w:eastAsia="ru-RU"/>
        </w:rPr>
        <w:t>70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915F2">
        <w:rPr>
          <w:rFonts w:ascii="Times New Roman" w:hAnsi="Times New Roman"/>
          <w:sz w:val="24"/>
          <w:szCs w:val="24"/>
          <w:lang w:val="ru-RU" w:eastAsia="ru-RU"/>
        </w:rPr>
        <w:t>000</w:t>
      </w:r>
      <w:r w:rsidR="000131E8">
        <w:rPr>
          <w:rFonts w:ascii="Times New Roman" w:hAnsi="Times New Roman"/>
          <w:sz w:val="24"/>
          <w:szCs w:val="24"/>
          <w:lang w:val="ru-RU" w:eastAsia="ru-RU"/>
        </w:rPr>
        <w:t>,00</w:t>
      </w:r>
      <w:r w:rsidR="00C80893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022629">
        <w:rPr>
          <w:rFonts w:ascii="Times New Roman" w:hAnsi="Times New Roman"/>
          <w:sz w:val="24"/>
          <w:szCs w:val="24"/>
          <w:lang w:val="ru-RU" w:eastAsia="ru-RU"/>
        </w:rPr>
        <w:t>сорок</w:t>
      </w:r>
      <w:r w:rsidR="00D971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14E4">
        <w:rPr>
          <w:rFonts w:ascii="Times New Roman" w:hAnsi="Times New Roman"/>
          <w:sz w:val="24"/>
          <w:szCs w:val="24"/>
          <w:lang w:eastAsia="ru-RU"/>
        </w:rPr>
        <w:t>тисяч</w:t>
      </w:r>
      <w:r w:rsidR="00D971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0893">
        <w:rPr>
          <w:rFonts w:ascii="Times New Roman" w:hAnsi="Times New Roman"/>
          <w:sz w:val="24"/>
          <w:szCs w:val="24"/>
          <w:lang w:eastAsia="ru-RU"/>
        </w:rPr>
        <w:t xml:space="preserve">гривень 00 коп.) без ПДВ за </w:t>
      </w:r>
      <w:r>
        <w:rPr>
          <w:rFonts w:ascii="Times New Roman" w:hAnsi="Times New Roman"/>
          <w:sz w:val="24"/>
          <w:szCs w:val="24"/>
          <w:lang w:val="ru-RU" w:eastAsia="ru-RU"/>
        </w:rPr>
        <w:t>5,50</w:t>
      </w:r>
      <w:r w:rsidR="00C808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80893">
        <w:rPr>
          <w:rFonts w:ascii="Times New Roman" w:hAnsi="Times New Roman"/>
          <w:sz w:val="24"/>
          <w:szCs w:val="24"/>
          <w:lang w:eastAsia="ru-RU"/>
        </w:rPr>
        <w:t>т</w:t>
      </w:r>
      <w:r w:rsidR="00482007"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</w:p>
    <w:p w:rsidR="00786345" w:rsidRDefault="00385219" w:rsidP="006A2B1A">
      <w:pPr>
        <w:pStyle w:val="a6"/>
        <w:rPr>
          <w:rFonts w:ascii="Times New Roman" w:hAnsi="Times New Roman"/>
          <w:bCs/>
          <w:sz w:val="24"/>
          <w:szCs w:val="24"/>
          <w:lang w:eastAsia="uk-UA"/>
        </w:rPr>
      </w:pPr>
      <w:r w:rsidRPr="00385219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6A2B1A">
        <w:rPr>
          <w:rFonts w:ascii="Times New Roman" w:hAnsi="Times New Roman"/>
          <w:sz w:val="24"/>
          <w:szCs w:val="24"/>
          <w:lang w:eastAsia="ru-RU"/>
        </w:rPr>
        <w:t>Брухт</w:t>
      </w:r>
      <w:r w:rsidR="006A2B1A" w:rsidRPr="00317B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2B1A">
        <w:rPr>
          <w:rFonts w:ascii="Times New Roman" w:hAnsi="Times New Roman"/>
          <w:sz w:val="24"/>
          <w:szCs w:val="24"/>
          <w:lang w:eastAsia="ru-RU"/>
        </w:rPr>
        <w:t xml:space="preserve">титанових сплавів змішаний </w:t>
      </w:r>
      <w:r w:rsidR="006A2B1A" w:rsidRPr="00880FD7">
        <w:rPr>
          <w:rFonts w:ascii="Times New Roman" w:hAnsi="Times New Roman"/>
          <w:bCs/>
          <w:sz w:val="24"/>
          <w:szCs w:val="24"/>
          <w:lang w:eastAsia="uk-UA"/>
        </w:rPr>
        <w:t>(</w:t>
      </w:r>
      <w:r w:rsidR="006A2B1A" w:rsidRPr="008C25D2">
        <w:rPr>
          <w:rFonts w:ascii="Times New Roman" w:hAnsi="Times New Roman"/>
          <w:bCs/>
          <w:sz w:val="24"/>
          <w:szCs w:val="24"/>
          <w:lang w:eastAsia="uk-UA"/>
        </w:rPr>
        <w:t>ВТ3-1,ВТ-8,ВТ-9,ВТ14,ОТ4-1,ВТ-14,ВТ1-0</w:t>
      </w:r>
      <w:r w:rsidR="006A2B1A">
        <w:rPr>
          <w:rFonts w:ascii="Times New Roman" w:hAnsi="Times New Roman"/>
          <w:bCs/>
          <w:sz w:val="24"/>
          <w:szCs w:val="24"/>
          <w:lang w:eastAsia="uk-UA"/>
        </w:rPr>
        <w:t xml:space="preserve">.) - </w:t>
      </w:r>
      <w:r w:rsidRPr="00385219">
        <w:rPr>
          <w:rFonts w:ascii="Times New Roman" w:hAnsi="Times New Roman"/>
          <w:bCs/>
          <w:sz w:val="24"/>
          <w:szCs w:val="24"/>
          <w:lang w:val="ru-RU" w:eastAsia="uk-UA"/>
        </w:rPr>
        <w:t>6</w:t>
      </w:r>
      <w:r w:rsidR="006A2B1A">
        <w:rPr>
          <w:rFonts w:ascii="Times New Roman" w:hAnsi="Times New Roman"/>
          <w:bCs/>
          <w:sz w:val="24"/>
          <w:szCs w:val="24"/>
          <w:lang w:eastAsia="uk-UA"/>
        </w:rPr>
        <w:t>0 000,00 грн/</w:t>
      </w:r>
      <w:proofErr w:type="spellStart"/>
      <w:r w:rsidR="006A2B1A">
        <w:rPr>
          <w:rFonts w:ascii="Times New Roman" w:hAnsi="Times New Roman"/>
          <w:bCs/>
          <w:sz w:val="24"/>
          <w:szCs w:val="24"/>
          <w:lang w:eastAsia="uk-UA"/>
        </w:rPr>
        <w:t>тн</w:t>
      </w:r>
      <w:proofErr w:type="spellEnd"/>
      <w:r w:rsidR="006A2B1A">
        <w:rPr>
          <w:rFonts w:ascii="Times New Roman" w:hAnsi="Times New Roman"/>
          <w:bCs/>
          <w:sz w:val="24"/>
          <w:szCs w:val="24"/>
          <w:lang w:eastAsia="uk-UA"/>
        </w:rPr>
        <w:t>.</w:t>
      </w:r>
    </w:p>
    <w:p w:rsidR="006A2B1A" w:rsidRDefault="006A2B1A" w:rsidP="009F5C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Стружка</w:t>
      </w:r>
      <w:r w:rsidRPr="00317B2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титанових сплавів змішана </w:t>
      </w:r>
      <w:r w:rsidRPr="00880FD7">
        <w:rPr>
          <w:rFonts w:ascii="Times New Roman" w:hAnsi="Times New Roman"/>
          <w:bCs/>
          <w:sz w:val="24"/>
          <w:szCs w:val="24"/>
          <w:lang w:eastAsia="uk-UA"/>
        </w:rPr>
        <w:t>(</w:t>
      </w:r>
      <w:r w:rsidRPr="008C25D2">
        <w:rPr>
          <w:rFonts w:ascii="Times New Roman" w:hAnsi="Times New Roman"/>
          <w:bCs/>
          <w:sz w:val="24"/>
          <w:szCs w:val="24"/>
          <w:lang w:eastAsia="uk-UA"/>
        </w:rPr>
        <w:t>ВТ3-1,ВТ-8,ВТ-9,ВТ14,ОТ4-1,ВТ-14,ВТ1-0</w:t>
      </w:r>
      <w:r>
        <w:rPr>
          <w:rFonts w:ascii="Times New Roman" w:hAnsi="Times New Roman"/>
          <w:bCs/>
          <w:sz w:val="24"/>
          <w:szCs w:val="24"/>
          <w:lang w:eastAsia="uk-UA"/>
        </w:rPr>
        <w:t xml:space="preserve">.) – </w:t>
      </w:r>
      <w:r w:rsidR="00385219" w:rsidRPr="00385219">
        <w:rPr>
          <w:rFonts w:ascii="Times New Roman" w:hAnsi="Times New Roman"/>
          <w:bCs/>
          <w:sz w:val="24"/>
          <w:szCs w:val="24"/>
          <w:lang w:val="ru-RU" w:eastAsia="uk-UA"/>
        </w:rPr>
        <w:t>4</w:t>
      </w:r>
      <w:r>
        <w:rPr>
          <w:rFonts w:ascii="Times New Roman" w:hAnsi="Times New Roman"/>
          <w:bCs/>
          <w:sz w:val="24"/>
          <w:szCs w:val="24"/>
          <w:lang w:eastAsia="uk-UA"/>
        </w:rPr>
        <w:t>5 000,00 грн/</w:t>
      </w:r>
      <w:proofErr w:type="spellStart"/>
      <w:r>
        <w:rPr>
          <w:rFonts w:ascii="Times New Roman" w:hAnsi="Times New Roman"/>
          <w:bCs/>
          <w:sz w:val="24"/>
          <w:szCs w:val="24"/>
          <w:lang w:eastAsia="uk-UA"/>
        </w:rPr>
        <w:t>тн</w:t>
      </w:r>
      <w:proofErr w:type="spellEnd"/>
      <w:r>
        <w:rPr>
          <w:rFonts w:ascii="Times New Roman" w:hAnsi="Times New Roman"/>
          <w:bCs/>
          <w:sz w:val="24"/>
          <w:szCs w:val="24"/>
          <w:lang w:eastAsia="uk-UA"/>
        </w:rPr>
        <w:t>.</w:t>
      </w:r>
    </w:p>
    <w:p w:rsidR="00C80893" w:rsidRDefault="00C80893" w:rsidP="00C80893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 Істотні умови купівлі-продажу майна (активів)/передачі права або проект відповідного договору купівлі-продажу майна (активів)/передачі права:</w:t>
      </w:r>
    </w:p>
    <w:p w:rsidR="00D4361F" w:rsidRPr="0046545F" w:rsidRDefault="00EC7C82" w:rsidP="00D4361F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Проект договору - окремий файл </w:t>
      </w:r>
      <w:r w:rsidR="00D4361F">
        <w:rPr>
          <w:rFonts w:ascii="Times New Roman" w:hAnsi="Times New Roman"/>
          <w:sz w:val="24"/>
          <w:szCs w:val="24"/>
          <w:lang w:eastAsia="ru-RU"/>
        </w:rPr>
        <w:t>«1_2_</w:t>
      </w:r>
      <w:r w:rsidR="00D4361F" w:rsidRPr="004654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1_1_1_1_1_</w:t>
      </w:r>
      <w:r w:rsidR="00D436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1_1_</w:t>
      </w:r>
      <w:r w:rsidR="00D4361F" w:rsidRPr="004654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Проект договору.docx».</w:t>
      </w:r>
    </w:p>
    <w:p w:rsidR="00EC7C82" w:rsidRPr="0046545F" w:rsidRDefault="00EC7C82" w:rsidP="00EC7C82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86345" w:rsidRDefault="00786345" w:rsidP="00C8089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893" w:rsidRDefault="00C80893" w:rsidP="00C80893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8. Крок електронного аукціону: </w:t>
      </w:r>
    </w:p>
    <w:p w:rsidR="00C80893" w:rsidRDefault="00C80893" w:rsidP="00C8089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1 %</w:t>
      </w:r>
      <w:r>
        <w:rPr>
          <w:rFonts w:ascii="Times New Roman" w:hAnsi="Times New Roman"/>
          <w:sz w:val="24"/>
          <w:szCs w:val="24"/>
        </w:rPr>
        <w:t>від стартової ціни реалізації.</w:t>
      </w:r>
    </w:p>
    <w:p w:rsidR="00786345" w:rsidRDefault="00786345" w:rsidP="00C80893">
      <w:pPr>
        <w:pStyle w:val="a6"/>
        <w:rPr>
          <w:rFonts w:ascii="Times New Roman" w:hAnsi="Times New Roman"/>
          <w:sz w:val="24"/>
          <w:szCs w:val="24"/>
        </w:rPr>
      </w:pPr>
    </w:p>
    <w:p w:rsidR="003E02B6" w:rsidRPr="00B86BFF" w:rsidRDefault="003E02B6" w:rsidP="00C80893">
      <w:pPr>
        <w:pStyle w:val="a6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80893" w:rsidRDefault="00C80893" w:rsidP="00C80893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9. Розмір гарантійного внеску:</w:t>
      </w:r>
    </w:p>
    <w:p w:rsidR="00C80893" w:rsidRDefault="00EC7C82" w:rsidP="00C8089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80893">
        <w:rPr>
          <w:rFonts w:ascii="Times New Roman" w:hAnsi="Times New Roman"/>
          <w:sz w:val="24"/>
          <w:szCs w:val="24"/>
        </w:rPr>
        <w:t xml:space="preserve"> % від стартової ціни реалізації.</w:t>
      </w:r>
    </w:p>
    <w:p w:rsidR="00C80893" w:rsidRDefault="00C80893" w:rsidP="00C80893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10. Вимоги замовника до потенційного покупця/набувача права (у випадку, якщо такі вимоги, ставляться замовником) та перелік документів, які повинні надаватись </w:t>
      </w: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потенційними покупцями/набувачами права: </w:t>
      </w:r>
    </w:p>
    <w:p w:rsidR="00C80893" w:rsidRDefault="00C80893" w:rsidP="00C80893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Визначені в додатку №1.</w:t>
      </w:r>
    </w:p>
    <w:p w:rsidR="00C80893" w:rsidRDefault="00C80893" w:rsidP="00C80893">
      <w:pPr>
        <w:pStyle w:val="a6"/>
        <w:rPr>
          <w:rFonts w:ascii="Times New Roman" w:hAnsi="Times New Roman"/>
          <w:sz w:val="12"/>
          <w:szCs w:val="12"/>
          <w:lang w:eastAsia="ru-RU"/>
        </w:rPr>
      </w:pPr>
    </w:p>
    <w:p w:rsidR="00C80893" w:rsidRDefault="00C80893" w:rsidP="00C808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11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uk-UA" w:eastAsia="ru-RU"/>
        </w:rPr>
        <w:t>Переможець оплачує усі витрати, пов’язані з пересилкою документів  через кур’єрську службу («Нова пошта» та ін.).</w:t>
      </w:r>
    </w:p>
    <w:p w:rsidR="00C80893" w:rsidRDefault="00C80893" w:rsidP="00C80893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 w:eastAsia="ru-RU"/>
        </w:rPr>
      </w:pPr>
    </w:p>
    <w:p w:rsidR="00C80893" w:rsidRDefault="00C80893" w:rsidP="00C8089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12. </w:t>
      </w:r>
      <w:r>
        <w:rPr>
          <w:rFonts w:ascii="Times New Roman" w:hAnsi="Times New Roman"/>
          <w:sz w:val="24"/>
          <w:szCs w:val="24"/>
          <w:lang w:val="uk-UA" w:eastAsia="ru-RU"/>
        </w:rPr>
        <w:t>За результатами здійснення продажу укладається договір з обов’язковим включенням до нього істотних умов</w:t>
      </w:r>
      <w:r w:rsidR="00FF2A8A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C80893" w:rsidRDefault="00C80893" w:rsidP="00C8089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C7C82" w:rsidRPr="00892E02" w:rsidRDefault="00EC7C82" w:rsidP="00EC7C82">
      <w:pPr>
        <w:pStyle w:val="aa"/>
        <w:rPr>
          <w:b/>
        </w:rPr>
      </w:pPr>
      <w:r w:rsidRPr="00892E02">
        <w:rPr>
          <w:b/>
          <w:color w:val="000000"/>
          <w:lang w:val="ru-RU"/>
        </w:rPr>
        <w:t>11</w:t>
      </w:r>
      <w:r w:rsidRPr="00892E02">
        <w:rPr>
          <w:b/>
          <w:color w:val="000000"/>
        </w:rPr>
        <w:t>. Дискваліфікація переможця публічних торгів</w:t>
      </w:r>
    </w:p>
    <w:p w:rsidR="00EC7C82" w:rsidRPr="00892E02" w:rsidRDefault="00EC7C82" w:rsidP="00EC7C82">
      <w:pPr>
        <w:pStyle w:val="aa"/>
      </w:pPr>
      <w:r w:rsidRPr="00892E02">
        <w:rPr>
          <w:color w:val="000000"/>
          <w:lang w:val="ru-RU"/>
        </w:rPr>
        <w:t>11</w:t>
      </w:r>
      <w:r w:rsidRPr="00892E02">
        <w:rPr>
          <w:color w:val="000000"/>
        </w:rPr>
        <w:t xml:space="preserve">.1 Якщо Переможець не </w:t>
      </w:r>
      <w:proofErr w:type="gramStart"/>
      <w:r w:rsidRPr="00892E02">
        <w:rPr>
          <w:color w:val="000000"/>
        </w:rPr>
        <w:t>п</w:t>
      </w:r>
      <w:proofErr w:type="gramEnd"/>
      <w:r w:rsidRPr="00892E02">
        <w:rPr>
          <w:color w:val="000000"/>
        </w:rPr>
        <w:t>ідписав протокол публічних торгів протягом 3-х робочих днів з дня його формування на ЦБД та не надав його оператору через електронний майданчик.</w:t>
      </w:r>
    </w:p>
    <w:p w:rsidR="00EC7C82" w:rsidRPr="00892E02" w:rsidRDefault="00EC7C82" w:rsidP="00EC7C82">
      <w:pPr>
        <w:pStyle w:val="aa"/>
      </w:pPr>
      <w:r w:rsidRPr="00892E02">
        <w:rPr>
          <w:color w:val="000000"/>
          <w:lang w:val="ru-RU"/>
        </w:rPr>
        <w:t>11</w:t>
      </w:r>
      <w:r w:rsidRPr="00892E02">
        <w:rPr>
          <w:color w:val="000000"/>
        </w:rPr>
        <w:t xml:space="preserve">.2 Якщо переможець протягом 10 ти робочих днів з дати формування протоколу публічних торгів не уклав не </w:t>
      </w:r>
      <w:proofErr w:type="gramStart"/>
      <w:r w:rsidRPr="00892E02">
        <w:rPr>
          <w:color w:val="000000"/>
        </w:rPr>
        <w:t>п</w:t>
      </w:r>
      <w:proofErr w:type="gramEnd"/>
      <w:r w:rsidRPr="00892E02">
        <w:rPr>
          <w:color w:val="000000"/>
        </w:rPr>
        <w:t>ідписав договір купівлі - продажі та в строки, визначені договором, не провів розрахунки за придбаний товар.</w:t>
      </w:r>
    </w:p>
    <w:p w:rsidR="00EC7C82" w:rsidRPr="00892E02" w:rsidRDefault="00EC7C82" w:rsidP="00EC7C82">
      <w:pPr>
        <w:pStyle w:val="aa"/>
      </w:pPr>
      <w:r w:rsidRPr="00892E02">
        <w:rPr>
          <w:color w:val="000000"/>
          <w:lang w:val="ru-RU"/>
        </w:rPr>
        <w:t>11</w:t>
      </w:r>
      <w:r w:rsidRPr="00892E02">
        <w:rPr>
          <w:color w:val="000000"/>
        </w:rPr>
        <w:t xml:space="preserve">.3 Якщо учасник не надав документи, які зазначені в п.7 ДЕТ (документації електронних торгів), які </w:t>
      </w:r>
      <w:proofErr w:type="gramStart"/>
      <w:r w:rsidRPr="00892E02">
        <w:rPr>
          <w:color w:val="000000"/>
        </w:rPr>
        <w:t>п</w:t>
      </w:r>
      <w:proofErr w:type="gramEnd"/>
      <w:r w:rsidRPr="00892E02">
        <w:rPr>
          <w:color w:val="000000"/>
        </w:rPr>
        <w:t>ідтверджують кваліфікаційні вимоги до Учасника.</w:t>
      </w:r>
    </w:p>
    <w:p w:rsidR="00EC7C82" w:rsidRPr="00943795" w:rsidRDefault="00EC7C82" w:rsidP="00EC7C82">
      <w:pPr>
        <w:pStyle w:val="aa"/>
        <w:rPr>
          <w:sz w:val="28"/>
          <w:szCs w:val="28"/>
        </w:rPr>
      </w:pPr>
      <w:r w:rsidRPr="00892E02">
        <w:rPr>
          <w:color w:val="000000"/>
          <w:lang w:val="ru-RU"/>
        </w:rPr>
        <w:t>11</w:t>
      </w:r>
      <w:r w:rsidRPr="00892E02">
        <w:rPr>
          <w:color w:val="000000"/>
        </w:rPr>
        <w:t>.4 Якщо учасник надав недостовірні відомості, що вимагаються відповідно до умов продажі по предмету продажі</w:t>
      </w:r>
      <w:r w:rsidRPr="00943795">
        <w:rPr>
          <w:color w:val="000000"/>
          <w:sz w:val="28"/>
          <w:szCs w:val="28"/>
        </w:rPr>
        <w:t>.</w:t>
      </w:r>
    </w:p>
    <w:p w:rsidR="00C80893" w:rsidRDefault="00C80893" w:rsidP="00C80893">
      <w:pPr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br w:type="page"/>
      </w:r>
    </w:p>
    <w:p w:rsidR="00C80893" w:rsidRDefault="00C80893" w:rsidP="00C80893">
      <w:pPr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>ДОДАТОК 1</w:t>
      </w:r>
    </w:p>
    <w:p w:rsidR="00C80893" w:rsidRDefault="00C80893" w:rsidP="00C80893">
      <w:pPr>
        <w:pStyle w:val="a4"/>
        <w:jc w:val="center"/>
        <w:rPr>
          <w:b/>
          <w:lang w:val="uk-UA"/>
        </w:rPr>
      </w:pPr>
      <w:r>
        <w:rPr>
          <w:b/>
          <w:lang w:val="uk-UA"/>
        </w:rPr>
        <w:t>ТЕХНІЧНІ ВИМОГИ</w:t>
      </w:r>
    </w:p>
    <w:p w:rsidR="005370E6" w:rsidRDefault="00C80893" w:rsidP="00896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На продаж: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6A2B1A" w:rsidRDefault="006A2B1A" w:rsidP="006A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22629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hAnsi="Times New Roman"/>
          <w:sz w:val="24"/>
          <w:szCs w:val="24"/>
          <w:lang w:val="uk-UA" w:eastAsia="ru-RU"/>
        </w:rPr>
        <w:t>Брухт</w:t>
      </w:r>
      <w:r w:rsidRPr="00317B2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титанових сплавів змішаний </w:t>
      </w:r>
      <w:r w:rsidRPr="00880FD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(</w:t>
      </w:r>
      <w:r w:rsidRPr="008C25D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ВТ3-1,ВТ-8,ВТ-9,ВТ14,ОТ4-1,ВТ-14,ВТ1-0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.) – 1,50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тн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. </w:t>
      </w:r>
      <w:r>
        <w:rPr>
          <w:rFonts w:ascii="Times New Roman" w:hAnsi="Times New Roman"/>
          <w:sz w:val="24"/>
          <w:szCs w:val="24"/>
          <w:lang w:val="uk-UA" w:eastAsia="ru-RU"/>
        </w:rPr>
        <w:t>(промисловий брухт – відходи виробництва,..),</w:t>
      </w:r>
      <w:r w:rsidRPr="00C40DD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зберігання на відкритому майданчику підприємства.</w:t>
      </w:r>
    </w:p>
    <w:p w:rsidR="006A2B1A" w:rsidRDefault="006A2B1A" w:rsidP="006A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22629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hAnsi="Times New Roman"/>
          <w:sz w:val="24"/>
          <w:szCs w:val="24"/>
          <w:lang w:val="uk-UA" w:eastAsia="ru-RU"/>
        </w:rPr>
        <w:t>Стружка</w:t>
      </w:r>
      <w:r w:rsidRPr="00317B2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титанових сплавів змішана </w:t>
      </w:r>
      <w:r w:rsidRPr="00880FD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(</w:t>
      </w:r>
      <w:r w:rsidRPr="008C25D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ВТ3-1,ВТ-8,ВТ-9,ВТ14,ОТ4-1,ВТ-14,ВТ1-0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.) – 4,</w:t>
      </w:r>
      <w:r w:rsidRPr="0002262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тн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. </w:t>
      </w:r>
      <w:r>
        <w:rPr>
          <w:rFonts w:ascii="Times New Roman" w:hAnsi="Times New Roman"/>
          <w:sz w:val="24"/>
          <w:szCs w:val="24"/>
          <w:lang w:val="uk-UA" w:eastAsia="ru-RU"/>
        </w:rPr>
        <w:t>(промисловий брухт – відходи виробництва,..),</w:t>
      </w:r>
      <w:r w:rsidRPr="00C40DD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зберігання на відкритому майданчику підприємства.</w:t>
      </w:r>
    </w:p>
    <w:p w:rsidR="00F12055" w:rsidRPr="00017F8F" w:rsidRDefault="00F12055" w:rsidP="00F12055">
      <w:pPr>
        <w:tabs>
          <w:tab w:val="left" w:pos="851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F12055">
        <w:rPr>
          <w:rFonts w:ascii="Times New Roman" w:hAnsi="Times New Roman"/>
          <w:sz w:val="24"/>
          <w:szCs w:val="24"/>
          <w:lang w:val="uk-UA"/>
        </w:rPr>
        <w:t xml:space="preserve">Реалізація </w:t>
      </w:r>
      <w:r w:rsidR="00D971D2">
        <w:rPr>
          <w:rFonts w:ascii="Times New Roman" w:hAnsi="Times New Roman"/>
          <w:sz w:val="24"/>
          <w:szCs w:val="24"/>
          <w:lang w:val="uk-UA"/>
        </w:rPr>
        <w:t xml:space="preserve">брухту </w:t>
      </w:r>
      <w:r w:rsidRPr="00F12055">
        <w:rPr>
          <w:rFonts w:ascii="Times New Roman" w:hAnsi="Times New Roman"/>
          <w:sz w:val="24"/>
          <w:szCs w:val="24"/>
          <w:lang w:val="uk-UA"/>
        </w:rPr>
        <w:t xml:space="preserve">на умовах </w:t>
      </w:r>
      <w:r w:rsidRPr="00E11095">
        <w:rPr>
          <w:rFonts w:ascii="Times New Roman" w:hAnsi="Times New Roman"/>
          <w:sz w:val="24"/>
          <w:szCs w:val="24"/>
          <w:lang w:val="en-US"/>
        </w:rPr>
        <w:t>EXW</w:t>
      </w:r>
      <w:r w:rsidRPr="00017F8F">
        <w:rPr>
          <w:rFonts w:ascii="Times New Roman" w:hAnsi="Times New Roman"/>
          <w:spacing w:val="-4"/>
          <w:sz w:val="24"/>
          <w:szCs w:val="24"/>
          <w:lang w:val="uk-UA"/>
        </w:rPr>
        <w:t xml:space="preserve">, відповідно до 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о</w:t>
      </w:r>
      <w:r w:rsidRPr="00017F8F">
        <w:rPr>
          <w:rFonts w:ascii="Times New Roman" w:hAnsi="Times New Roman"/>
          <w:spacing w:val="-4"/>
          <w:sz w:val="24"/>
          <w:szCs w:val="24"/>
          <w:lang w:val="uk-UA"/>
        </w:rPr>
        <w:t>фіційних правил тлумачення торговельних термінів «</w:t>
      </w:r>
      <w:r w:rsidRPr="00017F8F">
        <w:rPr>
          <w:rFonts w:ascii="Times New Roman" w:hAnsi="Times New Roman"/>
          <w:spacing w:val="-4"/>
          <w:sz w:val="24"/>
          <w:szCs w:val="24"/>
          <w:lang w:val="en-US"/>
        </w:rPr>
        <w:t>INCOTERMS</w:t>
      </w:r>
      <w:r w:rsidRPr="00017F8F">
        <w:rPr>
          <w:rFonts w:ascii="Times New Roman" w:hAnsi="Times New Roman"/>
          <w:spacing w:val="-4"/>
          <w:sz w:val="24"/>
          <w:szCs w:val="24"/>
          <w:lang w:val="uk-UA"/>
        </w:rPr>
        <w:t>» у редакції 2010 року</w:t>
      </w: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 (м. Миколаїв, пр.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uk-UA"/>
        </w:rPr>
        <w:t>Богоявленський</w:t>
      </w:r>
      <w:proofErr w:type="spellEnd"/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 42а). </w:t>
      </w:r>
      <w:r w:rsidRPr="000808AF">
        <w:rPr>
          <w:rFonts w:ascii="Times New Roman" w:hAnsi="Times New Roman"/>
          <w:sz w:val="24"/>
          <w:szCs w:val="24"/>
          <w:lang w:val="uk-UA"/>
        </w:rPr>
        <w:t>Поставка Товару здійснюється</w:t>
      </w:r>
      <w:r>
        <w:rPr>
          <w:rFonts w:ascii="Times New Roman" w:hAnsi="Times New Roman"/>
          <w:sz w:val="24"/>
          <w:szCs w:val="24"/>
          <w:lang w:val="uk-UA"/>
        </w:rPr>
        <w:t xml:space="preserve"> за рахунок та </w:t>
      </w:r>
      <w:r w:rsidRPr="000808AF">
        <w:rPr>
          <w:rFonts w:ascii="Times New Roman" w:hAnsi="Times New Roman"/>
          <w:sz w:val="24"/>
          <w:szCs w:val="24"/>
          <w:lang w:val="uk-UA"/>
        </w:rPr>
        <w:t>автомобільним транспортом Покупця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F12055" w:rsidRDefault="00B86BFF" w:rsidP="00B86BFF">
      <w:pPr>
        <w:tabs>
          <w:tab w:val="left" w:pos="851"/>
          <w:tab w:val="left" w:pos="900"/>
          <w:tab w:val="num" w:pos="149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25F09">
        <w:rPr>
          <w:rFonts w:ascii="Times New Roman" w:hAnsi="Times New Roman"/>
          <w:spacing w:val="-4"/>
          <w:sz w:val="24"/>
          <w:szCs w:val="24"/>
          <w:lang w:val="uk-UA"/>
        </w:rPr>
        <w:t>Навантаження  Товару</w:t>
      </w: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525F09">
        <w:rPr>
          <w:rFonts w:ascii="Times New Roman" w:hAnsi="Times New Roman"/>
          <w:spacing w:val="-4"/>
          <w:sz w:val="24"/>
          <w:szCs w:val="24"/>
          <w:lang w:val="uk-UA"/>
        </w:rPr>
        <w:t xml:space="preserve"> на транспортний засіб </w:t>
      </w:r>
      <w:r w:rsidRPr="00B86BFF">
        <w:rPr>
          <w:rFonts w:ascii="Times New Roman" w:hAnsi="Times New Roman"/>
          <w:spacing w:val="-4"/>
          <w:sz w:val="24"/>
          <w:szCs w:val="24"/>
          <w:lang w:val="uk-UA"/>
        </w:rPr>
        <w:t>Покупця</w:t>
      </w:r>
      <w:r w:rsidRPr="00525F09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Pr="00525F09">
        <w:rPr>
          <w:rFonts w:ascii="Times New Roman" w:hAnsi="Times New Roman"/>
          <w:spacing w:val="-4"/>
          <w:sz w:val="24"/>
          <w:szCs w:val="24"/>
          <w:lang w:val="uk-UA"/>
        </w:rPr>
        <w:t xml:space="preserve">здійснюється технічними засобами </w:t>
      </w:r>
      <w:r w:rsidRPr="00B86BFF">
        <w:rPr>
          <w:rFonts w:ascii="Times New Roman" w:hAnsi="Times New Roman"/>
          <w:spacing w:val="-4"/>
          <w:sz w:val="24"/>
          <w:szCs w:val="24"/>
          <w:lang w:val="uk-UA"/>
        </w:rPr>
        <w:t>Постачальника</w:t>
      </w:r>
      <w:r w:rsidRPr="00525F09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Pr="00525F09">
        <w:rPr>
          <w:rFonts w:ascii="Times New Roman" w:hAnsi="Times New Roman"/>
          <w:spacing w:val="-4"/>
          <w:sz w:val="24"/>
          <w:szCs w:val="24"/>
          <w:lang w:val="uk-UA"/>
        </w:rPr>
        <w:t>та за його рахунок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,</w:t>
      </w:r>
      <w:r w:rsidR="00F12055">
        <w:rPr>
          <w:rFonts w:ascii="Times New Roman" w:hAnsi="Times New Roman" w:cs="Times New Roman"/>
          <w:sz w:val="24"/>
          <w:szCs w:val="24"/>
          <w:lang w:val="uk-UA"/>
        </w:rPr>
        <w:t xml:space="preserve"> засміченість</w:t>
      </w:r>
      <w:r w:rsidR="00F12055" w:rsidRPr="000D35CD">
        <w:rPr>
          <w:rStyle w:val="cs89664359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2055" w:rsidRPr="00445231">
        <w:rPr>
          <w:rStyle w:val="cs896643591"/>
          <w:rFonts w:ascii="Times New Roman" w:hAnsi="Times New Roman"/>
          <w:color w:val="000000" w:themeColor="text1"/>
          <w:sz w:val="24"/>
          <w:szCs w:val="24"/>
          <w:lang w:val="uk-UA"/>
        </w:rPr>
        <w:t>при продажі не враховується</w:t>
      </w:r>
      <w:r w:rsidR="00F12055">
        <w:rPr>
          <w:rStyle w:val="cs896643591"/>
          <w:rFonts w:ascii="Times New Roman" w:hAnsi="Times New Roman"/>
          <w:color w:val="000000" w:themeColor="text1"/>
          <w:sz w:val="24"/>
          <w:szCs w:val="24"/>
          <w:lang w:val="uk-UA"/>
        </w:rPr>
        <w:t xml:space="preserve"> (</w:t>
      </w:r>
      <w:r w:rsidR="00F12055">
        <w:rPr>
          <w:rFonts w:ascii="Times New Roman" w:hAnsi="Times New Roman" w:cs="Times New Roman"/>
          <w:sz w:val="24"/>
          <w:szCs w:val="24"/>
          <w:lang w:val="uk-UA"/>
        </w:rPr>
        <w:t xml:space="preserve">засміченість 0%). </w:t>
      </w:r>
      <w:r w:rsidR="00F12055" w:rsidRPr="006B13E1">
        <w:rPr>
          <w:rStyle w:val="hps"/>
          <w:rFonts w:ascii="Times New Roman" w:hAnsi="Times New Roman"/>
          <w:sz w:val="24"/>
          <w:szCs w:val="24"/>
          <w:lang w:val="uk-UA"/>
        </w:rPr>
        <w:t>Приймання</w:t>
      </w:r>
      <w:r w:rsidR="00F12055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2055" w:rsidRPr="006B13E1">
        <w:rPr>
          <w:rStyle w:val="hps"/>
          <w:rFonts w:ascii="Times New Roman" w:hAnsi="Times New Roman"/>
          <w:sz w:val="24"/>
          <w:szCs w:val="24"/>
          <w:lang w:val="uk-UA"/>
        </w:rPr>
        <w:t>Товару</w:t>
      </w:r>
      <w:r w:rsidR="00F12055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2055" w:rsidRPr="006B13E1">
        <w:rPr>
          <w:rStyle w:val="hps"/>
          <w:rFonts w:ascii="Times New Roman" w:hAnsi="Times New Roman"/>
          <w:sz w:val="24"/>
          <w:szCs w:val="24"/>
          <w:lang w:val="uk-UA"/>
        </w:rPr>
        <w:t>по кількості</w:t>
      </w:r>
      <w:r w:rsidR="00F12055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2055" w:rsidRPr="006B13E1">
        <w:rPr>
          <w:rStyle w:val="hps"/>
          <w:rFonts w:ascii="Times New Roman" w:hAnsi="Times New Roman"/>
          <w:sz w:val="24"/>
          <w:szCs w:val="24"/>
          <w:lang w:val="uk-UA"/>
        </w:rPr>
        <w:t>(за вагою</w:t>
      </w:r>
      <w:r w:rsidR="00F12055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2055" w:rsidRPr="006B13E1">
        <w:rPr>
          <w:rStyle w:val="hps"/>
          <w:rFonts w:ascii="Times New Roman" w:hAnsi="Times New Roman"/>
          <w:sz w:val="24"/>
          <w:szCs w:val="24"/>
          <w:lang w:val="uk-UA"/>
        </w:rPr>
        <w:t>брутто</w:t>
      </w:r>
      <w:r w:rsidR="00F12055" w:rsidRPr="006B13E1">
        <w:rPr>
          <w:rFonts w:ascii="Times New Roman" w:hAnsi="Times New Roman"/>
          <w:sz w:val="24"/>
          <w:szCs w:val="24"/>
          <w:lang w:val="uk-UA"/>
        </w:rPr>
        <w:t xml:space="preserve">) проводиться </w:t>
      </w:r>
      <w:r w:rsidR="00F12055" w:rsidRPr="006B13E1">
        <w:rPr>
          <w:rStyle w:val="hps"/>
          <w:rFonts w:ascii="Times New Roman" w:hAnsi="Times New Roman"/>
          <w:sz w:val="24"/>
          <w:szCs w:val="24"/>
          <w:lang w:val="uk-UA"/>
        </w:rPr>
        <w:t>представник</w:t>
      </w:r>
      <w:r w:rsidR="00F12055">
        <w:rPr>
          <w:rStyle w:val="hps"/>
          <w:rFonts w:ascii="Times New Roman" w:hAnsi="Times New Roman"/>
          <w:sz w:val="24"/>
          <w:szCs w:val="24"/>
          <w:lang w:val="uk-UA"/>
        </w:rPr>
        <w:t>а</w:t>
      </w:r>
      <w:r w:rsidR="00F12055" w:rsidRPr="006B13E1">
        <w:rPr>
          <w:rStyle w:val="hps"/>
          <w:rFonts w:ascii="Times New Roman" w:hAnsi="Times New Roman"/>
          <w:sz w:val="24"/>
          <w:szCs w:val="24"/>
          <w:lang w:val="uk-UA"/>
        </w:rPr>
        <w:t>м</w:t>
      </w:r>
      <w:r w:rsidR="00F12055">
        <w:rPr>
          <w:rStyle w:val="hps"/>
          <w:rFonts w:ascii="Times New Roman" w:hAnsi="Times New Roman"/>
          <w:sz w:val="24"/>
          <w:szCs w:val="24"/>
          <w:lang w:val="uk-UA"/>
        </w:rPr>
        <w:t>и</w:t>
      </w:r>
      <w:r w:rsidR="00F12055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2055" w:rsidRPr="00786345">
        <w:rPr>
          <w:rStyle w:val="hps"/>
          <w:rFonts w:ascii="Times New Roman" w:hAnsi="Times New Roman"/>
          <w:sz w:val="24"/>
          <w:szCs w:val="24"/>
          <w:lang w:val="uk-UA"/>
        </w:rPr>
        <w:t>Покупця</w:t>
      </w:r>
      <w:r w:rsidR="00F12055" w:rsidRPr="006B13E1">
        <w:rPr>
          <w:rStyle w:val="atn"/>
          <w:rFonts w:ascii="Times New Roman" w:hAnsi="Times New Roman"/>
          <w:sz w:val="24"/>
          <w:szCs w:val="24"/>
          <w:lang w:val="uk-UA"/>
        </w:rPr>
        <w:t xml:space="preserve"> і </w:t>
      </w:r>
      <w:r w:rsidR="00F12055" w:rsidRPr="00786345">
        <w:rPr>
          <w:rFonts w:ascii="Times New Roman" w:hAnsi="Times New Roman"/>
          <w:sz w:val="24"/>
          <w:szCs w:val="24"/>
          <w:lang w:val="uk-UA"/>
        </w:rPr>
        <w:t>Постачальника</w:t>
      </w:r>
      <w:r w:rsidR="00F12055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2055" w:rsidRPr="006B13E1">
        <w:rPr>
          <w:rStyle w:val="hps"/>
          <w:rFonts w:ascii="Times New Roman" w:hAnsi="Times New Roman"/>
          <w:sz w:val="24"/>
          <w:szCs w:val="24"/>
          <w:lang w:val="uk-UA"/>
        </w:rPr>
        <w:t xml:space="preserve">на складі </w:t>
      </w:r>
      <w:r w:rsidR="00F12055" w:rsidRPr="00786345">
        <w:rPr>
          <w:rFonts w:ascii="Times New Roman" w:hAnsi="Times New Roman"/>
          <w:sz w:val="24"/>
          <w:szCs w:val="24"/>
          <w:lang w:val="uk-UA"/>
        </w:rPr>
        <w:t>Постачальника,</w:t>
      </w:r>
      <w:r w:rsidR="00F12055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2055" w:rsidRPr="006B13E1">
        <w:rPr>
          <w:rStyle w:val="hps"/>
          <w:rFonts w:ascii="Times New Roman" w:hAnsi="Times New Roman"/>
          <w:sz w:val="24"/>
          <w:szCs w:val="24"/>
          <w:lang w:val="uk-UA"/>
        </w:rPr>
        <w:t>шляхом зважування</w:t>
      </w:r>
      <w:r w:rsidR="00F12055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2055" w:rsidRPr="006B13E1">
        <w:rPr>
          <w:rStyle w:val="hps"/>
          <w:rFonts w:ascii="Times New Roman" w:hAnsi="Times New Roman"/>
          <w:sz w:val="24"/>
          <w:szCs w:val="24"/>
          <w:lang w:val="uk-UA"/>
        </w:rPr>
        <w:t>на</w:t>
      </w:r>
      <w:r w:rsidR="00F12055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2055" w:rsidRPr="006B13E1">
        <w:rPr>
          <w:rStyle w:val="hps"/>
          <w:rFonts w:ascii="Times New Roman" w:hAnsi="Times New Roman"/>
          <w:sz w:val="24"/>
          <w:szCs w:val="24"/>
          <w:lang w:val="uk-UA"/>
        </w:rPr>
        <w:t>технічних засобах</w:t>
      </w:r>
      <w:r w:rsidR="00F12055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2055" w:rsidRPr="00786345">
        <w:rPr>
          <w:rFonts w:ascii="Times New Roman" w:hAnsi="Times New Roman"/>
          <w:sz w:val="24"/>
          <w:szCs w:val="24"/>
          <w:lang w:val="uk-UA"/>
        </w:rPr>
        <w:t>Постачальника</w:t>
      </w:r>
      <w:r w:rsidR="00F12055">
        <w:rPr>
          <w:rFonts w:ascii="Times New Roman" w:hAnsi="Times New Roman"/>
          <w:sz w:val="24"/>
          <w:szCs w:val="24"/>
          <w:lang w:val="uk-UA"/>
        </w:rPr>
        <w:t>.</w:t>
      </w:r>
    </w:p>
    <w:p w:rsidR="00C80893" w:rsidRDefault="00C80893" w:rsidP="00C80893">
      <w:pPr>
        <w:spacing w:after="6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sz w:val="24"/>
          <w:szCs w:val="24"/>
          <w:lang w:val="uk-UA"/>
        </w:rPr>
        <w:t xml:space="preserve">Протягом одного робочого дня після закінчення електронного аукціону, учасник, який за результатами аукціону надав цінову пропозицію з найвищою вартістю, повинен підтвердити вартість своєї цінової пропозиції. </w:t>
      </w:r>
    </w:p>
    <w:p w:rsidR="00C80893" w:rsidRDefault="00C80893" w:rsidP="00C80893">
      <w:pPr>
        <w:spacing w:after="6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У разі дискваліфікації учасника, який надав цінову пропозицію з найвищою вартістю, учасник з наступною за величиною ціновою пропозицією, протягом одного робочого дня після публікації в системі відповідного рішення про дискваліфікацію попереднього учасника, повинен підтвердити вартість своєї цінової пропозиції. </w:t>
      </w:r>
    </w:p>
    <w:p w:rsidR="00C80893" w:rsidRDefault="00C80893" w:rsidP="00C8089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У разі, якщо учасник протягом встановленого строку з будь-яких причин не підтвердив вартість своєї цінової пропозиції у вищезазначений спосіб або зміст </w:t>
      </w:r>
      <w:r>
        <w:rPr>
          <w:rFonts w:ascii="Times New Roman" w:eastAsia="Calibri" w:hAnsi="Times New Roman"/>
          <w:b/>
          <w:sz w:val="24"/>
          <w:szCs w:val="24"/>
          <w:lang w:val="uk-UA"/>
        </w:rPr>
        <w:t xml:space="preserve">Пропозиції </w:t>
      </w:r>
      <w:r>
        <w:rPr>
          <w:rFonts w:ascii="Times New Roman" w:eastAsia="Calibri" w:hAnsi="Times New Roman"/>
          <w:sz w:val="24"/>
          <w:szCs w:val="24"/>
          <w:lang w:val="uk-UA"/>
        </w:rPr>
        <w:t>не співпадає з технічними вимогами замовника, або учасник не надав всі необхідні документи (у разі, якщо вони вимагаються для надання) такий учасник відхиляється через невідповідність пропозиції технічним вимогам замовника.</w:t>
      </w:r>
    </w:p>
    <w:p w:rsidR="00C80893" w:rsidRDefault="00C80893" w:rsidP="00C80893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У разі відхилення, з причин невідповідності технічним вимогам замовника, пропозиції учасника електронного аукціону, замовник розглядає пропозицію наступного учасника електронного аукціону, з наступною за величиною ціновою пропозицією. </w:t>
      </w:r>
    </w:p>
    <w:p w:rsidR="00C80893" w:rsidRDefault="00C80893" w:rsidP="00C80893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Договір між Замовником та Переможцем має бути підписаний на суму, яка є не меншою за ціну останньої цінової пропозиції, поданої Переможцем в Аукціоні.</w:t>
      </w:r>
    </w:p>
    <w:p w:rsidR="00EA49FE" w:rsidRPr="002640BD" w:rsidRDefault="00C80893" w:rsidP="00EA49FE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За роз’ясненнями та з запитаннями стосовно вимог зазначених в цих технічних вимогах звертатися до </w:t>
      </w:r>
      <w:r w:rsidR="002E14E4">
        <w:rPr>
          <w:rFonts w:ascii="Times New Roman" w:hAnsi="Times New Roman"/>
          <w:sz w:val="24"/>
          <w:szCs w:val="24"/>
        </w:rPr>
        <w:t>Іванов Вадим</w:t>
      </w:r>
      <w:r w:rsidR="00D03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DDD">
        <w:rPr>
          <w:rFonts w:ascii="Times New Roman" w:hAnsi="Times New Roman"/>
          <w:sz w:val="24"/>
          <w:szCs w:val="24"/>
        </w:rPr>
        <w:t>Генадійович</w:t>
      </w:r>
      <w:proofErr w:type="spellEnd"/>
      <w:r w:rsidR="00D03DDD">
        <w:rPr>
          <w:rFonts w:ascii="Times New Roman" w:hAnsi="Times New Roman"/>
          <w:sz w:val="24"/>
          <w:szCs w:val="24"/>
        </w:rPr>
        <w:t>, т. 050 418 35 17,</w:t>
      </w:r>
      <w:r w:rsidR="00EA49FE">
        <w:rPr>
          <w:rFonts w:ascii="Times New Roman" w:hAnsi="Times New Roman"/>
          <w:sz w:val="24"/>
          <w:szCs w:val="24"/>
        </w:rPr>
        <w:t xml:space="preserve"> </w:t>
      </w:r>
      <w:r w:rsidR="00EA49FE" w:rsidRPr="00EA49FE">
        <w:rPr>
          <w:rFonts w:ascii="Times New Roman" w:hAnsi="Times New Roman"/>
          <w:sz w:val="24"/>
          <w:szCs w:val="24"/>
        </w:rPr>
        <w:t>pom_ivg@zorya.com</w:t>
      </w:r>
      <w:r w:rsidR="002640BD" w:rsidRPr="002640BD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2640BD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  <w:r w:rsidR="002640BD" w:rsidRPr="002640BD">
        <w:rPr>
          <w:rFonts w:ascii="Times New Roman" w:hAnsi="Times New Roman"/>
          <w:sz w:val="24"/>
          <w:szCs w:val="24"/>
          <w:lang w:val="ru-RU"/>
        </w:rPr>
        <w:t>.</w:t>
      </w:r>
    </w:p>
    <w:p w:rsidR="00C80893" w:rsidRDefault="00C80893" w:rsidP="00C80893">
      <w:pPr>
        <w:spacing w:after="0" w:line="240" w:lineRule="auto"/>
        <w:ind w:firstLine="709"/>
        <w:jc w:val="right"/>
        <w:rPr>
          <w:i/>
          <w:lang w:val="uk-UA"/>
        </w:rPr>
      </w:pPr>
      <w:r>
        <w:rPr>
          <w:i/>
          <w:lang w:val="uk-UA"/>
        </w:rPr>
        <w:t>Таблиця 1</w:t>
      </w:r>
    </w:p>
    <w:tbl>
      <w:tblPr>
        <w:tblW w:w="94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72"/>
        <w:gridCol w:w="1274"/>
        <w:gridCol w:w="1275"/>
        <w:gridCol w:w="1135"/>
      </w:tblGrid>
      <w:tr w:rsidR="00C80893" w:rsidTr="00ED18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93" w:rsidRDefault="00C808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93" w:rsidRDefault="00C808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товару для реалізації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93" w:rsidRDefault="00C808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93" w:rsidRDefault="00C808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Орієнтовна кількість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93" w:rsidRDefault="00C808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437BFE" w:rsidRPr="000C57B7" w:rsidTr="00ED1865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FE" w:rsidRDefault="00437B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1A" w:rsidRDefault="006A2B1A" w:rsidP="000C57B7">
            <w:pPr>
              <w:spacing w:after="0" w:line="240" w:lineRule="auto"/>
              <w:ind w:right="-147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Брухт</w:t>
            </w:r>
            <w:r w:rsidRPr="00317B2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титанових сплавів змішаний </w:t>
            </w:r>
          </w:p>
          <w:p w:rsidR="00437BFE" w:rsidRDefault="006A2B1A" w:rsidP="00C010FE">
            <w:pPr>
              <w:spacing w:after="0" w:line="240" w:lineRule="auto"/>
              <w:ind w:right="-147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0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(</w:t>
            </w:r>
            <w:r w:rsidRPr="008C2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ВТ3-1,ВТ-8,ВТ-9,ВТ14,ОТ4-1,ВТ-14,ВТ1-0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.)</w:t>
            </w:r>
            <w:r w:rsidR="000C5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  <w:r w:rsidR="00877B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FE" w:rsidRPr="000C57B7" w:rsidRDefault="00437BFE" w:rsidP="007D608E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</w:t>
            </w:r>
            <w:r w:rsidRPr="000C57B7">
              <w:rPr>
                <w:rFonts w:ascii="Times New Roman" w:hAnsi="Times New Roman"/>
                <w:lang w:val="uk-UA"/>
              </w:rPr>
              <w:t>н</w:t>
            </w:r>
            <w:proofErr w:type="spellEnd"/>
            <w:r w:rsidRPr="000C57B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FE" w:rsidRDefault="006A2B1A" w:rsidP="00877B7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FE" w:rsidRDefault="00437BFE" w:rsidP="007D6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вартість без ПДВ</w:t>
            </w:r>
          </w:p>
        </w:tc>
      </w:tr>
      <w:tr w:rsidR="006A2B1A" w:rsidRPr="000C57B7" w:rsidTr="00ED1865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1A" w:rsidRDefault="006A2B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1A" w:rsidRDefault="006A2B1A" w:rsidP="000C57B7">
            <w:pPr>
              <w:spacing w:after="0" w:line="240" w:lineRule="auto"/>
              <w:ind w:right="-147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Стружка</w:t>
            </w:r>
            <w:r w:rsidRPr="00317B2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титанових сплавів змішана </w:t>
            </w:r>
          </w:p>
          <w:p w:rsidR="006A2B1A" w:rsidRDefault="006A2B1A" w:rsidP="000C57B7">
            <w:pPr>
              <w:spacing w:after="0" w:line="240" w:lineRule="auto"/>
              <w:ind w:right="-147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0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(</w:t>
            </w:r>
            <w:r w:rsidRPr="008C2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ВТ3-1,ВТ-8,ВТ-9,ВТ14,ОТ4-1,ВТ-14,ВТ1-0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1A" w:rsidRDefault="006A2B1A" w:rsidP="007D608E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</w:t>
            </w:r>
            <w:r w:rsidRPr="000C57B7">
              <w:rPr>
                <w:rFonts w:ascii="Times New Roman" w:hAnsi="Times New Roman"/>
                <w:lang w:val="uk-UA"/>
              </w:rPr>
              <w:t>н</w:t>
            </w:r>
            <w:proofErr w:type="spellEnd"/>
            <w:r w:rsidRPr="000C57B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1A" w:rsidRDefault="006A2B1A" w:rsidP="00877B7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1A" w:rsidRDefault="006A2B1A" w:rsidP="007D6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вартість без ПДВ</w:t>
            </w:r>
          </w:p>
        </w:tc>
      </w:tr>
    </w:tbl>
    <w:p w:rsidR="00C80893" w:rsidRDefault="00C80893" w:rsidP="00C80893">
      <w:pPr>
        <w:pStyle w:val="a4"/>
        <w:jc w:val="right"/>
        <w:rPr>
          <w:i/>
          <w:lang w:val="uk-UA"/>
        </w:rPr>
      </w:pPr>
    </w:p>
    <w:p w:rsidR="0010640D" w:rsidRDefault="0010640D" w:rsidP="00C80893">
      <w:pPr>
        <w:pStyle w:val="a4"/>
        <w:jc w:val="right"/>
        <w:rPr>
          <w:i/>
          <w:lang w:val="uk-UA"/>
        </w:rPr>
      </w:pPr>
    </w:p>
    <w:p w:rsidR="0010640D" w:rsidRPr="000C57B7" w:rsidRDefault="0010640D" w:rsidP="00C80893">
      <w:pPr>
        <w:pStyle w:val="a4"/>
        <w:jc w:val="right"/>
        <w:rPr>
          <w:i/>
          <w:lang w:val="uk-UA"/>
        </w:rPr>
      </w:pPr>
    </w:p>
    <w:p w:rsidR="008D0E48" w:rsidRPr="000C57B7" w:rsidRDefault="008D0E48" w:rsidP="00C80893">
      <w:pPr>
        <w:pStyle w:val="a4"/>
        <w:jc w:val="right"/>
        <w:rPr>
          <w:i/>
          <w:lang w:val="uk-UA"/>
        </w:rPr>
      </w:pPr>
    </w:p>
    <w:p w:rsidR="008D0E48" w:rsidRPr="000C57B7" w:rsidRDefault="008D0E48" w:rsidP="00C80893">
      <w:pPr>
        <w:pStyle w:val="a4"/>
        <w:jc w:val="right"/>
        <w:rPr>
          <w:i/>
          <w:lang w:val="uk-UA"/>
        </w:rPr>
      </w:pPr>
    </w:p>
    <w:p w:rsidR="0010640D" w:rsidRDefault="0010640D" w:rsidP="00C80893">
      <w:pPr>
        <w:pStyle w:val="a4"/>
        <w:jc w:val="right"/>
        <w:rPr>
          <w:i/>
          <w:lang w:val="uk-UA"/>
        </w:rPr>
      </w:pPr>
    </w:p>
    <w:p w:rsidR="0010640D" w:rsidRDefault="0010640D" w:rsidP="00C80893">
      <w:pPr>
        <w:pStyle w:val="a4"/>
        <w:jc w:val="right"/>
        <w:rPr>
          <w:i/>
          <w:lang w:val="uk-UA"/>
        </w:rPr>
      </w:pPr>
    </w:p>
    <w:p w:rsidR="00FF2A8A" w:rsidRDefault="00FF2A8A" w:rsidP="00C80893">
      <w:pPr>
        <w:pStyle w:val="a4"/>
        <w:jc w:val="right"/>
        <w:rPr>
          <w:i/>
          <w:lang w:val="uk-UA"/>
        </w:rPr>
      </w:pPr>
    </w:p>
    <w:p w:rsidR="00FF2A8A" w:rsidRDefault="00FF2A8A" w:rsidP="00C80893">
      <w:pPr>
        <w:pStyle w:val="a4"/>
        <w:jc w:val="right"/>
        <w:rPr>
          <w:i/>
          <w:lang w:val="uk-UA"/>
        </w:rPr>
      </w:pPr>
    </w:p>
    <w:p w:rsidR="00FF2A8A" w:rsidRDefault="00FF2A8A" w:rsidP="00C80893">
      <w:pPr>
        <w:pStyle w:val="a4"/>
        <w:jc w:val="right"/>
        <w:rPr>
          <w:i/>
          <w:lang w:val="uk-UA"/>
        </w:rPr>
      </w:pPr>
    </w:p>
    <w:p w:rsidR="00896546" w:rsidRDefault="00896546" w:rsidP="00C80893">
      <w:pPr>
        <w:pStyle w:val="a4"/>
        <w:jc w:val="right"/>
        <w:rPr>
          <w:i/>
          <w:lang w:val="uk-UA"/>
        </w:rPr>
      </w:pPr>
    </w:p>
    <w:p w:rsidR="00C80893" w:rsidRDefault="00C80893" w:rsidP="00C80893">
      <w:pPr>
        <w:pStyle w:val="a4"/>
        <w:jc w:val="right"/>
        <w:rPr>
          <w:i/>
          <w:lang w:val="uk-UA"/>
        </w:rPr>
      </w:pPr>
      <w:bookmarkStart w:id="0" w:name="_GoBack"/>
      <w:bookmarkEnd w:id="0"/>
      <w:r>
        <w:rPr>
          <w:i/>
          <w:lang w:val="uk-UA"/>
        </w:rPr>
        <w:lastRenderedPageBreak/>
        <w:t>Таблиця 2</w:t>
      </w:r>
    </w:p>
    <w:p w:rsidR="00C80893" w:rsidRDefault="00C80893" w:rsidP="00C8089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Опис товару, що підлягає реалізації:</w:t>
      </w:r>
    </w:p>
    <w:p w:rsidR="00C80893" w:rsidRDefault="00C80893" w:rsidP="00C8089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8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01"/>
        <w:gridCol w:w="7794"/>
      </w:tblGrid>
      <w:tr w:rsidR="00C80893" w:rsidTr="00C80893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93" w:rsidRDefault="00C808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Власник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93" w:rsidRDefault="00F12055" w:rsidP="00F1205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«Науково-виробничий комплекс газотурбобудування «Зоря»-«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Машпроект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</w:tc>
      </w:tr>
      <w:tr w:rsidR="00C80893" w:rsidRPr="00292683" w:rsidTr="00C80893">
        <w:trPr>
          <w:trHeight w:val="8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93" w:rsidRDefault="00C808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Опис товару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FE" w:rsidRDefault="00C010FE" w:rsidP="00C010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226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Брухт</w:t>
            </w:r>
            <w:r w:rsidRPr="00317B2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титанових сплавів змішаний </w:t>
            </w:r>
            <w:r w:rsidRPr="00880FD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(</w:t>
            </w:r>
            <w:r w:rsidRPr="008C25D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ВТ3-1,ВТ-8,ВТ-9,ВТ14,ОТ4-1,ВТ-14,ВТ1-0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.) – 1,50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тн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(промисловий брухт – відходи виробництва,..),</w:t>
            </w:r>
            <w:r w:rsidRPr="00C40DD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зберігання на відкритому майданчику підприємства.</w:t>
            </w:r>
          </w:p>
          <w:p w:rsidR="00C40DD8" w:rsidRPr="00C40DD8" w:rsidRDefault="00C010FE" w:rsidP="00C010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226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Стружка</w:t>
            </w:r>
            <w:r w:rsidRPr="00317B2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титанових сплавів змішана </w:t>
            </w:r>
            <w:r w:rsidRPr="00880FD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(</w:t>
            </w:r>
            <w:r w:rsidRPr="008C25D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ВТ3-1,ВТ-8,ВТ-9,ВТ14,ОТ4-1,ВТ-14,ВТ1-0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.) – 4,</w:t>
            </w:r>
            <w:r w:rsidRPr="00022629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тн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(промисловий брухт – відходи виробництва,..),</w:t>
            </w:r>
            <w:r w:rsidRPr="00C40DD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зберігання на відкритому майданчику підприємства.</w:t>
            </w:r>
          </w:p>
        </w:tc>
      </w:tr>
      <w:tr w:rsidR="00C80893" w:rsidRPr="00292683" w:rsidTr="00C80893">
        <w:trPr>
          <w:trHeight w:val="1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93" w:rsidRDefault="00C808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Місце знаходження та передачі товару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55" w:rsidRDefault="00C80893" w:rsidP="00F1205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Місцезнаходження майна: </w:t>
            </w:r>
            <w:r w:rsidR="00F12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Миколаїв, </w:t>
            </w:r>
            <w:r w:rsidR="00F1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 w:rsidR="00F1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Богоявленський</w:t>
            </w:r>
            <w:proofErr w:type="spellEnd"/>
            <w:r w:rsidR="00F12055" w:rsidRPr="00394E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F1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42а</w:t>
            </w:r>
            <w:r w:rsidR="00F12055" w:rsidRPr="00394E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F12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2055" w:rsidRPr="00394E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F1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4018</w:t>
            </w:r>
            <w:r w:rsidR="00F12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80893" w:rsidRDefault="00C80893">
            <w:pPr>
              <w:pStyle w:val="a6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C80893" w:rsidTr="00C80893">
        <w:trPr>
          <w:trHeight w:val="8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93" w:rsidRDefault="00C808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Порядок оплати товару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93" w:rsidRDefault="00C80893" w:rsidP="00AC37C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Покупець здійснює попередню оплату Товару у розмірі 100% ціни договору протягом </w:t>
            </w:r>
            <w:r w:rsidR="00F12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F12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) банківських днів з дати </w:t>
            </w:r>
            <w:r w:rsidR="00477E2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виставлення рахунку (рахунки-фактури) на попередню оплату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Продавцем</w:t>
            </w:r>
            <w:r w:rsidR="00477E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C80893" w:rsidRPr="00477E2C" w:rsidTr="00C80893">
        <w:trPr>
          <w:trHeight w:val="11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93" w:rsidRDefault="00C808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Cs w:val="24"/>
                <w:lang w:val="uk-UA" w:eastAsia="ru-RU"/>
              </w:rPr>
              <w:t>Строк передачі товару  у власність Покупця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93" w:rsidRDefault="00C80893" w:rsidP="00B95610">
            <w:pPr>
              <w:tabs>
                <w:tab w:val="left" w:pos="851"/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Покупець зобов’язується здійснити прийняття всієї кількості </w:t>
            </w:r>
            <w:r w:rsidR="00A053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овару протягом </w:t>
            </w:r>
            <w:r w:rsidR="00A053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</w:t>
            </w:r>
            <w:r w:rsidR="00A053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="00A0535F" w:rsidRPr="00A053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’</w:t>
            </w:r>
            <w:r w:rsidR="00A053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</w:t>
            </w:r>
            <w:r w:rsidR="003941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) календарних днів з дати</w:t>
            </w:r>
            <w:r w:rsidR="00477E2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попередньої оплаті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рахунку (рахунк</w:t>
            </w:r>
            <w:r w:rsidR="007508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-фактури)</w:t>
            </w:r>
            <w:r w:rsidR="00477E2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A0535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У випадку, якщо Товар, зазначений у Специфікації №1 не може бути відвантажений за один раз, то допускається відвантаження Товару декількома партіями. При цьому </w:t>
            </w:r>
            <w:r w:rsidR="00A0535F" w:rsidRPr="00A0535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Покупець</w:t>
            </w:r>
            <w:r w:rsidR="00A0535F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0535F" w:rsidRPr="00945B9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забов</w:t>
            </w:r>
            <w:proofErr w:type="spellEnd"/>
            <w:r w:rsidR="00A0535F" w:rsidRPr="00945B94">
              <w:rPr>
                <w:rFonts w:ascii="Times New Roman" w:hAnsi="Times New Roman"/>
                <w:spacing w:val="-4"/>
                <w:sz w:val="24"/>
                <w:szCs w:val="24"/>
              </w:rPr>
              <w:t>’</w:t>
            </w:r>
            <w:proofErr w:type="spellStart"/>
            <w:r w:rsidR="00A0535F" w:rsidRPr="00945B9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язан</w:t>
            </w:r>
            <w:r w:rsidR="00A0535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ий</w:t>
            </w:r>
            <w:proofErr w:type="spellEnd"/>
            <w:r w:rsidR="00A0535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вивезти партії Товару, у строк, що не перевищує 30 календарних днів.</w:t>
            </w:r>
          </w:p>
        </w:tc>
      </w:tr>
      <w:tr w:rsidR="00C80893" w:rsidTr="00C80893">
        <w:trPr>
          <w:trHeight w:val="7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93" w:rsidRDefault="00C808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Фотографічні зображення товару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93" w:rsidRDefault="00C80893" w:rsidP="0039419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Фото </w:t>
            </w:r>
            <w:r w:rsidR="003941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додаються </w:t>
            </w:r>
          </w:p>
        </w:tc>
      </w:tr>
    </w:tbl>
    <w:p w:rsidR="00C80893" w:rsidRDefault="00C80893" w:rsidP="00C80893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0893" w:rsidRDefault="00C80893" w:rsidP="00C80893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Учасник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переможець,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</w:r>
    </w:p>
    <w:p w:rsidR="00C80893" w:rsidRDefault="00C80893" w:rsidP="00C80893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Юридичні особи:</w:t>
      </w:r>
    </w:p>
    <w:p w:rsidR="002E14E4" w:rsidRPr="00F45E5D" w:rsidRDefault="00394193" w:rsidP="002E14E4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Акт обстеження державними адміністраціями спеціалізованих підприємств на відповідність вимогам </w:t>
      </w:r>
      <w:r w:rsidR="005D31FD" w:rsidRPr="005D31FD">
        <w:rPr>
          <w:rFonts w:ascii="Times New Roman" w:hAnsi="Times New Roman"/>
          <w:color w:val="000000" w:themeColor="text1"/>
          <w:sz w:val="24"/>
          <w:szCs w:val="24"/>
        </w:rPr>
        <w:t>Закон</w:t>
      </w:r>
      <w:r w:rsidR="005D31F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5D31FD" w:rsidRPr="005D31FD">
        <w:rPr>
          <w:rFonts w:ascii="Times New Roman" w:hAnsi="Times New Roman"/>
          <w:color w:val="000000" w:themeColor="text1"/>
          <w:sz w:val="24"/>
          <w:szCs w:val="24"/>
        </w:rPr>
        <w:t xml:space="preserve"> України </w:t>
      </w:r>
      <w:r w:rsidR="005D31FD" w:rsidRPr="005D31FD">
        <w:rPr>
          <w:rStyle w:val="a9"/>
          <w:rFonts w:ascii="Times New Roman" w:hAnsi="Times New Roman"/>
          <w:b w:val="0"/>
          <w:color w:val="000000" w:themeColor="text1"/>
          <w:sz w:val="24"/>
          <w:szCs w:val="24"/>
        </w:rPr>
        <w:t>от 05.05.1999 № 619-XIV</w:t>
      </w:r>
      <w:r w:rsidR="005D31FD" w:rsidRPr="005D31FD">
        <w:rPr>
          <w:rStyle w:val="a9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31FD" w:rsidRPr="005D31FD">
        <w:rPr>
          <w:rFonts w:ascii="Times New Roman" w:hAnsi="Times New Roman"/>
          <w:color w:val="000000" w:themeColor="text1"/>
          <w:sz w:val="24"/>
          <w:szCs w:val="24"/>
        </w:rPr>
        <w:t>«Про металобрухт»</w:t>
      </w:r>
      <w:r w:rsidR="002E14E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E14E4" w:rsidRPr="002E14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14E4">
        <w:rPr>
          <w:rFonts w:ascii="Times New Roman" w:hAnsi="Times New Roman"/>
          <w:color w:val="000000" w:themeColor="text1"/>
          <w:sz w:val="24"/>
          <w:szCs w:val="24"/>
        </w:rPr>
        <w:t>або Ліцензії на заготівлю, переробку металобрухту чорних, кольорових металів, які видані раніше, строк дії яких необмежений</w:t>
      </w:r>
      <w:r w:rsidR="00B86BF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86BFF">
        <w:rPr>
          <w:rFonts w:ascii="Times New Roman" w:hAnsi="Times New Roman"/>
          <w:color w:val="000000" w:themeColor="text1"/>
          <w:sz w:val="24"/>
          <w:szCs w:val="24"/>
        </w:rPr>
        <w:t xml:space="preserve">або атестат спеціалізованого металургійного переробного підприємства.  </w:t>
      </w:r>
    </w:p>
    <w:p w:rsidR="00C80893" w:rsidRDefault="00C80893" w:rsidP="00C808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копія Статуту або іншого установчого документу</w:t>
      </w:r>
      <w:r w:rsidR="005D31FD">
        <w:rPr>
          <w:rFonts w:ascii="Times New Roman" w:hAnsi="Times New Roman"/>
          <w:sz w:val="24"/>
          <w:szCs w:val="24"/>
          <w:lang w:val="uk-UA"/>
        </w:rPr>
        <w:t>.</w:t>
      </w:r>
    </w:p>
    <w:p w:rsidR="00C80893" w:rsidRDefault="00C80893" w:rsidP="00C8089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оригінал або копія Витягу з Єдиного державного реєстру юридичних осіб, або Виписки з Єдиного державного реєстру юридичних осіб;</w:t>
      </w:r>
    </w:p>
    <w:p w:rsidR="00C80893" w:rsidRDefault="00C80893" w:rsidP="00C808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:rsidR="00C80893" w:rsidRDefault="00C80893" w:rsidP="00C8089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копія документа (протокол загальних зборів засновників, довіреність тощо), що визначає повноваження особи, яка підписує договір;</w:t>
      </w:r>
    </w:p>
    <w:p w:rsidR="00C80893" w:rsidRDefault="00C80893" w:rsidP="00C8089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довідка в довільній формі, яка містить відомості про юридичну особу з зазначенням банківських реквізитів, електронної пошти та номеру факсу;</w:t>
      </w:r>
    </w:p>
    <w:p w:rsidR="005550DA" w:rsidRDefault="005550DA" w:rsidP="00C80893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9C6630" w:rsidRPr="009C6630" w:rsidRDefault="00C80893" w:rsidP="009C663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Фізичні особи – підприємці:</w:t>
      </w:r>
      <w:r w:rsidR="009C6630" w:rsidRPr="009C66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C6630" w:rsidRPr="00AC37C8" w:rsidRDefault="00B86BFF" w:rsidP="005550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hyperlink r:id="rId6" w:tgtFrame="_top" w:history="1">
        <w:r w:rsidR="009C6630" w:rsidRPr="00AC37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 xml:space="preserve">Збирання, заготівля, переробка, реалізація промислового металобрухту фізичними </w:t>
        </w:r>
        <w:r w:rsidR="00FC7A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о</w:t>
        </w:r>
        <w:r w:rsidR="009C6630" w:rsidRPr="00AC37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собами забороняються</w:t>
        </w:r>
      </w:hyperlink>
      <w:r w:rsidR="0055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hyperlink r:id="rId7" w:tgtFrame="_top" w:history="1">
        <w:r w:rsidR="009C6630" w:rsidRPr="00AC37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(частина</w:t>
        </w:r>
      </w:hyperlink>
      <w:r w:rsidR="009C6630" w:rsidRPr="00AC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hyperlink r:id="rId8" w:tgtFrame="_top" w:history="1">
        <w:r w:rsidR="009C6630" w:rsidRPr="00AC37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десята</w:t>
        </w:r>
      </w:hyperlink>
      <w:r w:rsidR="009C6630" w:rsidRPr="00AC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hyperlink r:id="rId9" w:tgtFrame="_top" w:history="1">
        <w:r w:rsidR="009C6630" w:rsidRPr="00AC37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статті 4 із змінами, внесеними</w:t>
        </w:r>
        <w:r w:rsidR="005550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 xml:space="preserve"> </w:t>
        </w:r>
        <w:r w:rsidR="009C6630" w:rsidRPr="009C663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</w:t>
        </w:r>
        <w:r w:rsidR="009C6630" w:rsidRPr="00AC37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 xml:space="preserve">згідно із Законом України від 25.12.2002 р. </w:t>
        </w:r>
        <w:proofErr w:type="gramStart"/>
        <w:r w:rsidR="009C6630" w:rsidRPr="009C663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N</w:t>
        </w:r>
        <w:r w:rsidR="009C6630" w:rsidRPr="00AC37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 xml:space="preserve"> 359-</w:t>
        </w:r>
        <w:r w:rsidR="009C6630" w:rsidRPr="009C663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IV</w:t>
        </w:r>
        <w:r w:rsidR="005550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 xml:space="preserve"> </w:t>
        </w:r>
        <w:r w:rsidR="005550DA" w:rsidRPr="004866E9">
          <w:rPr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«Про металобрухт»</w:t>
        </w:r>
        <w:r w:rsidR="009C6630" w:rsidRPr="00AC37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)</w:t>
        </w:r>
      </w:hyperlink>
      <w:proofErr w:type="gramEnd"/>
    </w:p>
    <w:p w:rsidR="009C6630" w:rsidRDefault="009C6630" w:rsidP="00C80893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03DDD" w:rsidRDefault="00D03DDD" w:rsidP="00C80893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49FE" w:rsidRPr="00FF2A8A" w:rsidRDefault="00EA49FE" w:rsidP="00C80893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8D0E48" w:rsidRPr="00FF2A8A" w:rsidRDefault="008D0E48" w:rsidP="00C80893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3927CF" w:rsidRPr="00AC37C8" w:rsidRDefault="003927CF" w:rsidP="00C80893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80893" w:rsidRDefault="00C80893" w:rsidP="00C80893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Обов’язковим для всіх учасників є:</w:t>
      </w:r>
    </w:p>
    <w:p w:rsidR="00C80893" w:rsidRDefault="00C80893" w:rsidP="00C80893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Style w:val="a8"/>
        <w:tblW w:w="10094" w:type="dxa"/>
        <w:tblInd w:w="0" w:type="dxa"/>
        <w:tblLook w:val="04A0" w:firstRow="1" w:lastRow="0" w:firstColumn="1" w:lastColumn="0" w:noHBand="0" w:noVBand="1"/>
      </w:tblPr>
      <w:tblGrid>
        <w:gridCol w:w="567"/>
        <w:gridCol w:w="3828"/>
        <w:gridCol w:w="5699"/>
      </w:tblGrid>
      <w:tr w:rsidR="00C80893" w:rsidRPr="00B86BFF" w:rsidTr="00C80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3" w:rsidRDefault="00C80893" w:rsidP="00544325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/>
              <w:rPr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E9" w:rsidRPr="004866E9" w:rsidRDefault="004866E9" w:rsidP="004866E9">
            <w:pPr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</w:t>
            </w:r>
            <w:r w:rsidRPr="004866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ідповідність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Покупця</w:t>
            </w:r>
            <w:r w:rsidRPr="004866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вимогам </w:t>
            </w:r>
            <w:r w:rsidRPr="004866E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Закону України </w:t>
            </w:r>
            <w:r w:rsidRPr="004866E9">
              <w:rPr>
                <w:rStyle w:val="a9"/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>от 05.05.1999 № 619-</w:t>
            </w:r>
            <w:r w:rsidRPr="004866E9">
              <w:rPr>
                <w:rStyle w:val="a9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XIV</w:t>
            </w:r>
            <w:r w:rsidRPr="004866E9">
              <w:rPr>
                <w:rStyle w:val="a9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866E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«Про металобрухт»</w:t>
            </w:r>
            <w:r w:rsidRPr="004866E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C80893" w:rsidRDefault="00C80893" w:rsidP="00F81D85">
            <w:pPr>
              <w:pStyle w:val="a7"/>
              <w:jc w:val="both"/>
              <w:rPr>
                <w:rFonts w:eastAsia="SimSun"/>
                <w:kern w:val="2"/>
                <w:lang w:val="uk-UA" w:eastAsia="hi-IN" w:bidi="hi-IN"/>
              </w:rPr>
            </w:pPr>
            <w:r>
              <w:rPr>
                <w:lang w:val="uk-UA"/>
              </w:rPr>
              <w:t xml:space="preserve">.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93" w:rsidRDefault="004866E9" w:rsidP="002E14E4">
            <w:pPr>
              <w:pStyle w:val="a6"/>
              <w:ind w:firstLine="709"/>
              <w:jc w:val="both"/>
              <w:rPr>
                <w:snapToGrid w:val="0"/>
              </w:rPr>
            </w:pPr>
            <w:r w:rsidRPr="002E14E4">
              <w:rPr>
                <w:rFonts w:ascii="Times New Roman" w:hAnsi="Times New Roman"/>
                <w:bCs/>
                <w:sz w:val="24"/>
                <w:szCs w:val="24"/>
              </w:rPr>
              <w:t xml:space="preserve">Акт обстеження державними адміністраціями спеціалізованих підприємств на відповідність вимогам </w:t>
            </w:r>
            <w:r w:rsidRPr="002E14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Закону України </w:t>
            </w:r>
            <w:r w:rsidRPr="002E14E4">
              <w:rPr>
                <w:rStyle w:val="a9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от 05.05.1999 № 619-XIV</w:t>
            </w:r>
            <w:r w:rsidRPr="002E14E4">
              <w:rPr>
                <w:rStyle w:val="a9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E14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 металобрухт»</w:t>
            </w:r>
            <w:r w:rsidR="002E14E4" w:rsidRPr="002E14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або Ліцензії на заготівлю, переробку металобрухту чорних, кольорових металів, які видані раніше, строк дії яких необмежений.  </w:t>
            </w:r>
          </w:p>
        </w:tc>
      </w:tr>
      <w:tr w:rsidR="00C80893" w:rsidTr="00C80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3" w:rsidRDefault="00C80893" w:rsidP="00544325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/>
              <w:rPr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93" w:rsidRDefault="00C80893" w:rsidP="0055694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Наявність спеціалізованої техніки транспортування брухту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93" w:rsidRDefault="00C80893" w:rsidP="00544325">
            <w:pPr>
              <w:pStyle w:val="a7"/>
              <w:numPr>
                <w:ilvl w:val="0"/>
                <w:numId w:val="3"/>
              </w:numPr>
              <w:ind w:left="425" w:hanging="284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Довідка в довільній формі про наявність спеціалізованої техніки </w:t>
            </w:r>
          </w:p>
        </w:tc>
      </w:tr>
      <w:tr w:rsidR="00C80893" w:rsidTr="00C80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3" w:rsidRDefault="00C80893" w:rsidP="00544325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/>
              <w:rPr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93" w:rsidRDefault="00C8089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Відповідність Учасника   вимогам, визначеним  у статті 17  Закону України «Про публічні закупівлі»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93" w:rsidRDefault="00C80893" w:rsidP="00544325">
            <w:pPr>
              <w:pStyle w:val="a7"/>
              <w:numPr>
                <w:ilvl w:val="0"/>
                <w:numId w:val="2"/>
              </w:numPr>
              <w:ind w:left="425" w:hanging="284"/>
              <w:rPr>
                <w:lang w:val="uk-UA"/>
              </w:rPr>
            </w:pPr>
            <w:r>
              <w:rPr>
                <w:lang w:val="uk-UA"/>
              </w:rPr>
              <w:t xml:space="preserve">Довідка у довільній формі </w:t>
            </w:r>
          </w:p>
        </w:tc>
      </w:tr>
    </w:tbl>
    <w:p w:rsidR="00180410" w:rsidRDefault="00180410">
      <w:pPr>
        <w:rPr>
          <w:lang w:val="uk-UA"/>
        </w:rPr>
      </w:pPr>
    </w:p>
    <w:p w:rsidR="00E100D5" w:rsidRDefault="00E100D5">
      <w:pPr>
        <w:rPr>
          <w:lang w:val="uk-UA"/>
        </w:rPr>
      </w:pPr>
    </w:p>
    <w:p w:rsidR="00E100D5" w:rsidRDefault="00E100D5">
      <w:pPr>
        <w:rPr>
          <w:lang w:val="uk-UA"/>
        </w:rPr>
      </w:pPr>
    </w:p>
    <w:p w:rsidR="00EC7C82" w:rsidRPr="00DB2992" w:rsidRDefault="00EC7C82" w:rsidP="00EC7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2992">
        <w:rPr>
          <w:rFonts w:ascii="Times New Roman" w:hAnsi="Times New Roman" w:cs="Times New Roman"/>
          <w:b/>
          <w:sz w:val="24"/>
          <w:szCs w:val="24"/>
          <w:lang w:val="uk-UA"/>
        </w:rPr>
        <w:t>Форма «ТЕНДЕРНА ПРОПОЗИЦІЯ»</w:t>
      </w:r>
    </w:p>
    <w:p w:rsidR="00EC7C82" w:rsidRDefault="00EC7C82" w:rsidP="00EC7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(форма яка подається учасником - переможцем на фірмовому бланку після завершення аукціону на продаж)</w:t>
      </w:r>
    </w:p>
    <w:p w:rsidR="00EC7C82" w:rsidRPr="00906B09" w:rsidRDefault="00EC7C82" w:rsidP="00EC7C8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C7C82" w:rsidRDefault="00EC7C82" w:rsidP="00EC7C82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B2992">
        <w:rPr>
          <w:rFonts w:ascii="Times New Roman" w:hAnsi="Times New Roman"/>
          <w:color w:val="000000"/>
          <w:sz w:val="24"/>
          <w:szCs w:val="24"/>
          <w:lang w:val="uk-UA"/>
        </w:rPr>
        <w:t>Ми (назва переможця)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запропонували найвищу цінову пропозицію згідно проведеного аукціону №_________ на загальну суму ______________.</w:t>
      </w:r>
    </w:p>
    <w:p w:rsidR="00EC7C82" w:rsidRPr="00DB2992" w:rsidRDefault="00EC7C82" w:rsidP="00EC7C82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Просимо надати Договір на закупівлю металобрухту згідно нашої цінової пропозиції: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1843"/>
        <w:gridCol w:w="1843"/>
      </w:tblGrid>
      <w:tr w:rsidR="00EC7C82" w:rsidRPr="00CA4583" w:rsidTr="005D4AD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C82" w:rsidRPr="00F32E4F" w:rsidRDefault="00EC7C82" w:rsidP="00667D5D">
            <w:pPr>
              <w:pStyle w:val="4"/>
              <w:keepLines w:val="0"/>
              <w:numPr>
                <w:ilvl w:val="3"/>
                <w:numId w:val="5"/>
              </w:numPr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uk-U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EC7C82" w:rsidRPr="00F32E4F" w:rsidRDefault="00EC7C82" w:rsidP="00667D5D">
            <w:pPr>
              <w:pStyle w:val="4"/>
              <w:keepLines w:val="0"/>
              <w:numPr>
                <w:ilvl w:val="3"/>
                <w:numId w:val="5"/>
              </w:numPr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32E4F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  <w:t>айменування Товару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C82" w:rsidRPr="00F32E4F" w:rsidRDefault="00EC7C82" w:rsidP="00667D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E4F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</w:p>
          <w:p w:rsidR="00EC7C82" w:rsidRPr="00F32E4F" w:rsidRDefault="00EC7C82" w:rsidP="00667D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4F">
              <w:rPr>
                <w:rFonts w:ascii="Times New Roman" w:hAnsi="Times New Roman"/>
                <w:sz w:val="24"/>
                <w:szCs w:val="24"/>
              </w:rPr>
              <w:t>(тон)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C82" w:rsidRPr="00F32E4F" w:rsidRDefault="00EC7C82" w:rsidP="00667D5D">
            <w:pPr>
              <w:pStyle w:val="aa"/>
              <w:jc w:val="center"/>
            </w:pPr>
            <w:r w:rsidRPr="00F32E4F">
              <w:t>Ціна за 1 тону, (без ПДВ), грн.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82" w:rsidRPr="00F32E4F" w:rsidRDefault="00EC7C82" w:rsidP="00667D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4F">
              <w:rPr>
                <w:rFonts w:ascii="Times New Roman" w:hAnsi="Times New Roman"/>
                <w:sz w:val="24"/>
                <w:szCs w:val="24"/>
              </w:rPr>
              <w:t xml:space="preserve">Сума, </w:t>
            </w:r>
          </w:p>
          <w:p w:rsidR="00EC7C82" w:rsidRPr="00F32E4F" w:rsidRDefault="00EC7C82" w:rsidP="00667D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4F">
              <w:rPr>
                <w:rFonts w:ascii="Times New Roman" w:hAnsi="Times New Roman"/>
                <w:sz w:val="24"/>
                <w:szCs w:val="24"/>
              </w:rPr>
              <w:t>(без ПДВ) грн.</w:t>
            </w:r>
          </w:p>
        </w:tc>
      </w:tr>
      <w:tr w:rsidR="00C010FE" w:rsidRPr="00CA4583" w:rsidTr="00A872E8">
        <w:trPr>
          <w:trHeight w:val="22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10FE" w:rsidRDefault="00C010FE" w:rsidP="007440FF">
            <w:pPr>
              <w:spacing w:after="0" w:line="240" w:lineRule="auto"/>
              <w:ind w:right="-147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1.Брухт</w:t>
            </w:r>
            <w:r w:rsidRPr="00317B2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титанових сплавів змішаний </w:t>
            </w:r>
          </w:p>
          <w:p w:rsidR="00C010FE" w:rsidRDefault="00C010FE" w:rsidP="007440FF">
            <w:pPr>
              <w:spacing w:after="0" w:line="240" w:lineRule="auto"/>
              <w:ind w:right="-147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0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(</w:t>
            </w:r>
            <w:r w:rsidRPr="008C2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ВТ3-1,ВТ-8,ВТ-9,ВТ14,ОТ4-1,ВТ-14,ВТ1-0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.).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10FE" w:rsidRDefault="00C010FE" w:rsidP="000C57B7">
            <w:pPr>
              <w:pStyle w:val="aa"/>
              <w:spacing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10FE" w:rsidRPr="00406EBC" w:rsidRDefault="00C010FE" w:rsidP="00667D5D">
            <w:pPr>
              <w:pStyle w:val="aa"/>
              <w:spacing w:after="0" w:afterAutospacing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FE" w:rsidRDefault="00C010FE" w:rsidP="00667D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010FE" w:rsidRPr="00CA4583" w:rsidTr="00A872E8">
        <w:trPr>
          <w:trHeight w:val="22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10FE" w:rsidRDefault="00C010FE" w:rsidP="007440FF">
            <w:pPr>
              <w:spacing w:after="0" w:line="240" w:lineRule="auto"/>
              <w:ind w:right="-147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2.Стружка</w:t>
            </w:r>
            <w:r w:rsidRPr="00317B2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титанових сплавів змішана </w:t>
            </w:r>
          </w:p>
          <w:p w:rsidR="00C010FE" w:rsidRDefault="00C010FE" w:rsidP="007440FF">
            <w:pPr>
              <w:spacing w:after="0" w:line="240" w:lineRule="auto"/>
              <w:ind w:right="-147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0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(</w:t>
            </w:r>
            <w:r w:rsidRPr="008C2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ВТ3-1,ВТ-8,ВТ-9,ВТ14,ОТ4-1,ВТ-14,ВТ1-0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10FE" w:rsidRDefault="00C010FE" w:rsidP="000C57B7">
            <w:pPr>
              <w:pStyle w:val="aa"/>
              <w:spacing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10FE" w:rsidRPr="00406EBC" w:rsidRDefault="00C010FE" w:rsidP="00667D5D">
            <w:pPr>
              <w:pStyle w:val="aa"/>
              <w:spacing w:after="0" w:afterAutospacing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FE" w:rsidRDefault="00C010FE" w:rsidP="00667D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7C82" w:rsidRPr="00FA26AB" w:rsidTr="005D4ADF">
        <w:trPr>
          <w:trHeight w:val="26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82" w:rsidRPr="00F32E4F" w:rsidRDefault="00EC7C82" w:rsidP="00667D5D">
            <w:pPr>
              <w:pStyle w:val="aa"/>
              <w:spacing w:after="0" w:afterAutospacing="0"/>
              <w:jc w:val="right"/>
              <w:rPr>
                <w:bCs/>
              </w:rPr>
            </w:pPr>
            <w:r w:rsidRPr="00F32E4F">
              <w:rPr>
                <w:bCs/>
              </w:rPr>
              <w:t>Усього: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82" w:rsidRPr="00406EBC" w:rsidRDefault="00EC7C82" w:rsidP="00C010FE">
            <w:pPr>
              <w:pStyle w:val="aa"/>
              <w:spacing w:after="0" w:afterAutospacing="0"/>
              <w:rPr>
                <w:bCs/>
                <w:lang w:val="ru-RU"/>
              </w:rPr>
            </w:pPr>
            <w:r>
              <w:rPr>
                <w:bCs/>
              </w:rPr>
              <w:t xml:space="preserve">   </w:t>
            </w:r>
            <w:r w:rsidR="006A037F">
              <w:rPr>
                <w:bCs/>
              </w:rPr>
              <w:t xml:space="preserve"> </w:t>
            </w:r>
            <w:r w:rsidR="003927CF">
              <w:rPr>
                <w:bCs/>
                <w:lang w:val="ru-RU"/>
              </w:rPr>
              <w:t xml:space="preserve"> </w:t>
            </w:r>
            <w:r w:rsidR="00C010FE">
              <w:rPr>
                <w:bCs/>
                <w:lang w:val="ru-RU"/>
              </w:rPr>
              <w:t>5,50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82" w:rsidRPr="000F176E" w:rsidRDefault="00EC7C82" w:rsidP="00667D5D">
            <w:pPr>
              <w:pStyle w:val="aa"/>
              <w:spacing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82" w:rsidRPr="000F176E" w:rsidRDefault="00EC7C82" w:rsidP="00667D5D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EC7C82" w:rsidRDefault="00EC7C82" w:rsidP="00EC7C82">
      <w:pPr>
        <w:spacing w:after="0" w:line="240" w:lineRule="auto"/>
        <w:ind w:left="-267" w:right="-147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EC7C82" w:rsidRDefault="00EC7C82" w:rsidP="00EC7C82">
      <w:pPr>
        <w:rPr>
          <w:lang w:val="uk-UA"/>
        </w:rPr>
      </w:pPr>
    </w:p>
    <w:p w:rsidR="00EC7C82" w:rsidRDefault="00EC7C82" w:rsidP="00EC7C82">
      <w:pPr>
        <w:rPr>
          <w:lang w:val="uk-UA"/>
        </w:rPr>
      </w:pPr>
    </w:p>
    <w:p w:rsidR="00EC7C82" w:rsidRDefault="00EC7C82" w:rsidP="00EC7C82">
      <w:pPr>
        <w:rPr>
          <w:lang w:val="uk-UA"/>
        </w:rPr>
      </w:pPr>
    </w:p>
    <w:p w:rsidR="00EC7C82" w:rsidRPr="00BB2C17" w:rsidRDefault="00EC7C82" w:rsidP="00EC7C8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B2C17">
        <w:rPr>
          <w:rFonts w:ascii="Times New Roman" w:hAnsi="Times New Roman" w:cs="Times New Roman"/>
          <w:sz w:val="24"/>
          <w:szCs w:val="24"/>
          <w:lang w:val="uk-UA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:rsidR="00EC7C82" w:rsidRPr="006A037F" w:rsidRDefault="00EC7C82">
      <w:pPr>
        <w:rPr>
          <w:rFonts w:ascii="Times New Roman" w:hAnsi="Times New Roman" w:cs="Times New Roman"/>
          <w:lang w:val="uk-UA"/>
        </w:rPr>
      </w:pPr>
      <w:r w:rsidRPr="006A037F">
        <w:rPr>
          <w:rFonts w:ascii="Times New Roman" w:hAnsi="Times New Roman" w:cs="Times New Roman"/>
          <w:lang w:val="uk-UA"/>
        </w:rPr>
        <w:t>Печатка</w:t>
      </w:r>
    </w:p>
    <w:sectPr w:rsidR="00EC7C82" w:rsidRPr="006A037F" w:rsidSect="009F5CE4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2474E"/>
    <w:multiLevelType w:val="hybridMultilevel"/>
    <w:tmpl w:val="81CCCD20"/>
    <w:lvl w:ilvl="0" w:tplc="AD8ED6FE">
      <w:start w:val="1"/>
      <w:numFmt w:val="decimal"/>
      <w:lvlText w:val="%1."/>
      <w:lvlJc w:val="left"/>
      <w:pPr>
        <w:ind w:left="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3" w:hanging="360"/>
      </w:pPr>
    </w:lvl>
    <w:lvl w:ilvl="2" w:tplc="0419001B" w:tentative="1">
      <w:start w:val="1"/>
      <w:numFmt w:val="lowerRoman"/>
      <w:lvlText w:val="%3."/>
      <w:lvlJc w:val="right"/>
      <w:pPr>
        <w:ind w:left="1533" w:hanging="180"/>
      </w:pPr>
    </w:lvl>
    <w:lvl w:ilvl="3" w:tplc="0419000F" w:tentative="1">
      <w:start w:val="1"/>
      <w:numFmt w:val="decimal"/>
      <w:lvlText w:val="%4."/>
      <w:lvlJc w:val="left"/>
      <w:pPr>
        <w:ind w:left="2253" w:hanging="360"/>
      </w:pPr>
    </w:lvl>
    <w:lvl w:ilvl="4" w:tplc="04190019" w:tentative="1">
      <w:start w:val="1"/>
      <w:numFmt w:val="lowerLetter"/>
      <w:lvlText w:val="%5."/>
      <w:lvlJc w:val="left"/>
      <w:pPr>
        <w:ind w:left="2973" w:hanging="360"/>
      </w:pPr>
    </w:lvl>
    <w:lvl w:ilvl="5" w:tplc="0419001B" w:tentative="1">
      <w:start w:val="1"/>
      <w:numFmt w:val="lowerRoman"/>
      <w:lvlText w:val="%6."/>
      <w:lvlJc w:val="right"/>
      <w:pPr>
        <w:ind w:left="3693" w:hanging="180"/>
      </w:pPr>
    </w:lvl>
    <w:lvl w:ilvl="6" w:tplc="0419000F" w:tentative="1">
      <w:start w:val="1"/>
      <w:numFmt w:val="decimal"/>
      <w:lvlText w:val="%7."/>
      <w:lvlJc w:val="left"/>
      <w:pPr>
        <w:ind w:left="4413" w:hanging="360"/>
      </w:pPr>
    </w:lvl>
    <w:lvl w:ilvl="7" w:tplc="04190019" w:tentative="1">
      <w:start w:val="1"/>
      <w:numFmt w:val="lowerLetter"/>
      <w:lvlText w:val="%8."/>
      <w:lvlJc w:val="left"/>
      <w:pPr>
        <w:ind w:left="5133" w:hanging="360"/>
      </w:pPr>
    </w:lvl>
    <w:lvl w:ilvl="8" w:tplc="0419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2">
    <w:nsid w:val="177818C1"/>
    <w:multiLevelType w:val="hybridMultilevel"/>
    <w:tmpl w:val="8BC22AC2"/>
    <w:lvl w:ilvl="0" w:tplc="C41C216C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>
    <w:nsid w:val="1F8F5C8C"/>
    <w:multiLevelType w:val="hybridMultilevel"/>
    <w:tmpl w:val="42C00F14"/>
    <w:lvl w:ilvl="0" w:tplc="827E9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638F1"/>
    <w:multiLevelType w:val="multilevel"/>
    <w:tmpl w:val="6B482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4."/>
      <w:lvlJc w:val="left"/>
      <w:pPr>
        <w:tabs>
          <w:tab w:val="num" w:pos="1499"/>
        </w:tabs>
        <w:ind w:left="1499" w:hanging="64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647948EE"/>
    <w:multiLevelType w:val="hybridMultilevel"/>
    <w:tmpl w:val="342CC850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72"/>
    <w:rsid w:val="0001280D"/>
    <w:rsid w:val="000131E8"/>
    <w:rsid w:val="00022629"/>
    <w:rsid w:val="00037FD7"/>
    <w:rsid w:val="000C57B7"/>
    <w:rsid w:val="0010640D"/>
    <w:rsid w:val="00123829"/>
    <w:rsid w:val="00131269"/>
    <w:rsid w:val="0017625F"/>
    <w:rsid w:val="00180410"/>
    <w:rsid w:val="001A6872"/>
    <w:rsid w:val="002640BD"/>
    <w:rsid w:val="00292683"/>
    <w:rsid w:val="002E0739"/>
    <w:rsid w:val="002E14E4"/>
    <w:rsid w:val="00385219"/>
    <w:rsid w:val="003927CF"/>
    <w:rsid w:val="00394193"/>
    <w:rsid w:val="003E02B6"/>
    <w:rsid w:val="00437BFE"/>
    <w:rsid w:val="00445231"/>
    <w:rsid w:val="00477E2C"/>
    <w:rsid w:val="00482007"/>
    <w:rsid w:val="004866E9"/>
    <w:rsid w:val="005370E6"/>
    <w:rsid w:val="005550DA"/>
    <w:rsid w:val="0055694C"/>
    <w:rsid w:val="0057269F"/>
    <w:rsid w:val="00582395"/>
    <w:rsid w:val="005915F2"/>
    <w:rsid w:val="005D31FD"/>
    <w:rsid w:val="005D4ADF"/>
    <w:rsid w:val="006A037F"/>
    <w:rsid w:val="006A2B1A"/>
    <w:rsid w:val="00750851"/>
    <w:rsid w:val="00771E45"/>
    <w:rsid w:val="00786345"/>
    <w:rsid w:val="00796B86"/>
    <w:rsid w:val="008106A1"/>
    <w:rsid w:val="00823972"/>
    <w:rsid w:val="00831794"/>
    <w:rsid w:val="008547DC"/>
    <w:rsid w:val="00877B78"/>
    <w:rsid w:val="00896546"/>
    <w:rsid w:val="008C25D2"/>
    <w:rsid w:val="008D0E48"/>
    <w:rsid w:val="008E4A78"/>
    <w:rsid w:val="009413CB"/>
    <w:rsid w:val="00945537"/>
    <w:rsid w:val="00974D97"/>
    <w:rsid w:val="009B4254"/>
    <w:rsid w:val="009C6630"/>
    <w:rsid w:val="009E42A4"/>
    <w:rsid w:val="009F5CE4"/>
    <w:rsid w:val="00A0535F"/>
    <w:rsid w:val="00A15030"/>
    <w:rsid w:val="00A822C2"/>
    <w:rsid w:val="00AA3D44"/>
    <w:rsid w:val="00AB2C56"/>
    <w:rsid w:val="00AC37C8"/>
    <w:rsid w:val="00AF17BF"/>
    <w:rsid w:val="00B34934"/>
    <w:rsid w:val="00B86BFF"/>
    <w:rsid w:val="00B95610"/>
    <w:rsid w:val="00C010FE"/>
    <w:rsid w:val="00C25851"/>
    <w:rsid w:val="00C40DD8"/>
    <w:rsid w:val="00C80893"/>
    <w:rsid w:val="00D03DDD"/>
    <w:rsid w:val="00D4361F"/>
    <w:rsid w:val="00D723C4"/>
    <w:rsid w:val="00D971D2"/>
    <w:rsid w:val="00DE66AE"/>
    <w:rsid w:val="00E100D5"/>
    <w:rsid w:val="00E17F31"/>
    <w:rsid w:val="00EA49FE"/>
    <w:rsid w:val="00EA5F96"/>
    <w:rsid w:val="00EC7C82"/>
    <w:rsid w:val="00ED1865"/>
    <w:rsid w:val="00EE42C5"/>
    <w:rsid w:val="00F06B84"/>
    <w:rsid w:val="00F1107B"/>
    <w:rsid w:val="00F12055"/>
    <w:rsid w:val="00F81D85"/>
    <w:rsid w:val="00FC7ABD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93"/>
  </w:style>
  <w:style w:type="paragraph" w:styleId="4">
    <w:name w:val="heading 4"/>
    <w:basedOn w:val="a"/>
    <w:next w:val="a"/>
    <w:link w:val="40"/>
    <w:uiPriority w:val="9"/>
    <w:unhideWhenUsed/>
    <w:qFormat/>
    <w:rsid w:val="00EC7C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80893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C808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80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80893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  <w:style w:type="paragraph" w:styleId="a7">
    <w:name w:val="List Paragraph"/>
    <w:basedOn w:val="a"/>
    <w:uiPriority w:val="34"/>
    <w:qFormat/>
    <w:rsid w:val="00C8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8089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896643591">
    <w:name w:val="cs896643591"/>
    <w:basedOn w:val="a0"/>
    <w:rsid w:val="00445231"/>
    <w:rPr>
      <w:rFonts w:ascii="Verdana" w:hAnsi="Verdana" w:hint="default"/>
      <w:b w:val="0"/>
      <w:bCs w:val="0"/>
      <w:i w:val="0"/>
      <w:iCs w:val="0"/>
      <w:color w:val="1F4E79"/>
      <w:sz w:val="16"/>
      <w:szCs w:val="16"/>
    </w:rPr>
  </w:style>
  <w:style w:type="character" w:customStyle="1" w:styleId="hps">
    <w:name w:val="hps"/>
    <w:basedOn w:val="a0"/>
    <w:rsid w:val="00786345"/>
  </w:style>
  <w:style w:type="character" w:customStyle="1" w:styleId="atn">
    <w:name w:val="atn"/>
    <w:basedOn w:val="a0"/>
    <w:rsid w:val="00786345"/>
  </w:style>
  <w:style w:type="character" w:styleId="a9">
    <w:name w:val="Strong"/>
    <w:basedOn w:val="a0"/>
    <w:uiPriority w:val="22"/>
    <w:qFormat/>
    <w:rsid w:val="005D31FD"/>
    <w:rPr>
      <w:b/>
      <w:bCs/>
    </w:rPr>
  </w:style>
  <w:style w:type="paragraph" w:styleId="aa">
    <w:name w:val="Normal (Web)"/>
    <w:basedOn w:val="a"/>
    <w:unhideWhenUsed/>
    <w:rsid w:val="00EC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EC7C8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93"/>
  </w:style>
  <w:style w:type="paragraph" w:styleId="4">
    <w:name w:val="heading 4"/>
    <w:basedOn w:val="a"/>
    <w:next w:val="a"/>
    <w:link w:val="40"/>
    <w:uiPriority w:val="9"/>
    <w:unhideWhenUsed/>
    <w:qFormat/>
    <w:rsid w:val="00EC7C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80893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C808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80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80893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  <w:style w:type="paragraph" w:styleId="a7">
    <w:name w:val="List Paragraph"/>
    <w:basedOn w:val="a"/>
    <w:uiPriority w:val="34"/>
    <w:qFormat/>
    <w:rsid w:val="00C8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8089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896643591">
    <w:name w:val="cs896643591"/>
    <w:basedOn w:val="a0"/>
    <w:rsid w:val="00445231"/>
    <w:rPr>
      <w:rFonts w:ascii="Verdana" w:hAnsi="Verdana" w:hint="default"/>
      <w:b w:val="0"/>
      <w:bCs w:val="0"/>
      <w:i w:val="0"/>
      <w:iCs w:val="0"/>
      <w:color w:val="1F4E79"/>
      <w:sz w:val="16"/>
      <w:szCs w:val="16"/>
    </w:rPr>
  </w:style>
  <w:style w:type="character" w:customStyle="1" w:styleId="hps">
    <w:name w:val="hps"/>
    <w:basedOn w:val="a0"/>
    <w:rsid w:val="00786345"/>
  </w:style>
  <w:style w:type="character" w:customStyle="1" w:styleId="atn">
    <w:name w:val="atn"/>
    <w:basedOn w:val="a0"/>
    <w:rsid w:val="00786345"/>
  </w:style>
  <w:style w:type="character" w:styleId="a9">
    <w:name w:val="Strong"/>
    <w:basedOn w:val="a0"/>
    <w:uiPriority w:val="22"/>
    <w:qFormat/>
    <w:rsid w:val="005D31FD"/>
    <w:rPr>
      <w:b/>
      <w:bCs/>
    </w:rPr>
  </w:style>
  <w:style w:type="paragraph" w:styleId="aa">
    <w:name w:val="Normal (Web)"/>
    <w:basedOn w:val="a"/>
    <w:unhideWhenUsed/>
    <w:rsid w:val="00EC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EC7C8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06337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T020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020359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0203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Вадим Геннадиевич</dc:creator>
  <cp:lastModifiedBy> </cp:lastModifiedBy>
  <cp:revision>7</cp:revision>
  <cp:lastPrinted>2019-08-06T05:04:00Z</cp:lastPrinted>
  <dcterms:created xsi:type="dcterms:W3CDTF">2019-08-12T10:31:00Z</dcterms:created>
  <dcterms:modified xsi:type="dcterms:W3CDTF">2019-08-21T04:41:00Z</dcterms:modified>
</cp:coreProperties>
</file>