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17" w:rsidRPr="008E3B98" w:rsidRDefault="00D33E17" w:rsidP="007019B3">
      <w:pPr>
        <w:pStyle w:val="af"/>
        <w:spacing w:before="0" w:after="0"/>
        <w:rPr>
          <w:rFonts w:ascii="Times New Roman" w:hAnsi="Times New Roman"/>
          <w:sz w:val="27"/>
          <w:szCs w:val="27"/>
        </w:rPr>
      </w:pPr>
      <w:r w:rsidRPr="008E3B98">
        <w:rPr>
          <w:rFonts w:ascii="Times New Roman" w:hAnsi="Times New Roman"/>
          <w:sz w:val="27"/>
          <w:szCs w:val="27"/>
        </w:rPr>
        <w:t>ДОГОВІР №</w:t>
      </w:r>
      <w:r w:rsidR="00B756B4" w:rsidRPr="008E3B98">
        <w:rPr>
          <w:rFonts w:ascii="Times New Roman" w:hAnsi="Times New Roman"/>
          <w:sz w:val="27"/>
          <w:szCs w:val="27"/>
        </w:rPr>
        <w:t xml:space="preserve"> </w:t>
      </w:r>
      <w:r w:rsidR="00C55EF3">
        <w:rPr>
          <w:rFonts w:ascii="Times New Roman" w:hAnsi="Times New Roman"/>
          <w:sz w:val="27"/>
          <w:szCs w:val="27"/>
          <w:u w:val="single"/>
        </w:rPr>
        <w:t xml:space="preserve">                </w:t>
      </w:r>
      <w:r w:rsidR="00C55EF3" w:rsidRPr="00C55EF3">
        <w:rPr>
          <w:rFonts w:ascii="Times New Roman" w:hAnsi="Times New Roman"/>
          <w:color w:val="FFFFFF" w:themeColor="background1"/>
          <w:sz w:val="27"/>
          <w:szCs w:val="27"/>
          <w:u w:val="single"/>
        </w:rPr>
        <w:t>п</w:t>
      </w:r>
      <w:r w:rsidR="002732B4">
        <w:rPr>
          <w:rFonts w:ascii="Times New Roman" w:hAnsi="Times New Roman"/>
          <w:color w:val="FFFFFF" w:themeColor="background1"/>
          <w:sz w:val="27"/>
          <w:szCs w:val="27"/>
          <w:u w:val="single"/>
        </w:rPr>
        <w:t>(</w:t>
      </w:r>
      <w:r w:rsidR="002732B4" w:rsidRPr="002732B4">
        <w:rPr>
          <w:rFonts w:ascii="Times New Roman" w:hAnsi="Times New Roman"/>
          <w:color w:val="000000" w:themeColor="text1"/>
          <w:sz w:val="27"/>
          <w:szCs w:val="27"/>
        </w:rPr>
        <w:t>(</w:t>
      </w:r>
      <w:r w:rsidR="002732B4">
        <w:rPr>
          <w:rFonts w:ascii="Times New Roman" w:hAnsi="Times New Roman"/>
          <w:sz w:val="27"/>
          <w:szCs w:val="27"/>
        </w:rPr>
        <w:t>Проект)</w:t>
      </w:r>
      <w:r w:rsidRPr="008E3B98">
        <w:rPr>
          <w:rFonts w:ascii="Times New Roman" w:hAnsi="Times New Roman"/>
          <w:sz w:val="27"/>
          <w:szCs w:val="27"/>
          <w:lang w:val="ru-RU"/>
        </w:rPr>
        <w:br/>
      </w:r>
      <w:r w:rsidRPr="008E3B98">
        <w:rPr>
          <w:rFonts w:ascii="Times New Roman" w:hAnsi="Times New Roman"/>
          <w:sz w:val="27"/>
          <w:szCs w:val="27"/>
        </w:rPr>
        <w:t xml:space="preserve">оренди нерухомого майна, що належить до комунальної власності територіальної громади міста Києва та передане до сфери управління </w:t>
      </w:r>
      <w:proofErr w:type="spellStart"/>
      <w:r w:rsidRPr="008E3B98">
        <w:rPr>
          <w:rFonts w:ascii="Times New Roman" w:hAnsi="Times New Roman"/>
          <w:sz w:val="27"/>
          <w:szCs w:val="27"/>
        </w:rPr>
        <w:t>Солом</w:t>
      </w:r>
      <w:proofErr w:type="spellEnd"/>
      <w:r w:rsidRPr="008E3B98">
        <w:rPr>
          <w:rFonts w:ascii="Times New Roman" w:hAnsi="Times New Roman"/>
          <w:sz w:val="27"/>
          <w:szCs w:val="27"/>
          <w:lang w:val="ru-RU"/>
        </w:rPr>
        <w:t>’</w:t>
      </w:r>
      <w:proofErr w:type="spellStart"/>
      <w:r w:rsidRPr="008E3B98">
        <w:rPr>
          <w:rFonts w:ascii="Times New Roman" w:hAnsi="Times New Roman"/>
          <w:sz w:val="27"/>
          <w:szCs w:val="27"/>
        </w:rPr>
        <w:t>янської</w:t>
      </w:r>
      <w:proofErr w:type="spellEnd"/>
      <w:r w:rsidRPr="008E3B98">
        <w:rPr>
          <w:rFonts w:ascii="Times New Roman" w:hAnsi="Times New Roman"/>
          <w:sz w:val="27"/>
          <w:szCs w:val="27"/>
        </w:rPr>
        <w:t xml:space="preserve"> районної в місті Києві державної адміністрації</w:t>
      </w:r>
    </w:p>
    <w:p w:rsidR="004A72C5" w:rsidRPr="008E3B98" w:rsidRDefault="004A72C5" w:rsidP="007019B3">
      <w:pPr>
        <w:pStyle w:val="af"/>
        <w:spacing w:before="0" w:after="0"/>
        <w:rPr>
          <w:rFonts w:ascii="Times New Roman" w:hAnsi="Times New Roman"/>
          <w:color w:val="000000" w:themeColor="text1"/>
          <w:sz w:val="14"/>
          <w:szCs w:val="27"/>
        </w:rPr>
      </w:pPr>
    </w:p>
    <w:p w:rsidR="002B46C6" w:rsidRPr="008E3B98" w:rsidRDefault="002B46C6" w:rsidP="007019B3">
      <w:pPr>
        <w:pStyle w:val="af"/>
        <w:spacing w:before="0" w:after="0"/>
        <w:rPr>
          <w:rFonts w:ascii="Times New Roman" w:hAnsi="Times New Roman"/>
          <w:color w:val="000000" w:themeColor="text1"/>
          <w:sz w:val="27"/>
          <w:szCs w:val="27"/>
        </w:rPr>
      </w:pPr>
      <w:r w:rsidRPr="008E3B98">
        <w:rPr>
          <w:rFonts w:ascii="Times New Roman" w:hAnsi="Times New Roman"/>
          <w:color w:val="000000" w:themeColor="text1"/>
          <w:sz w:val="27"/>
          <w:szCs w:val="27"/>
          <w:lang w:val="en-US"/>
        </w:rPr>
        <w:t>I</w:t>
      </w:r>
      <w:r w:rsidRPr="008E3B98">
        <w:rPr>
          <w:rFonts w:ascii="Times New Roman" w:hAnsi="Times New Roman"/>
          <w:color w:val="000000" w:themeColor="text1"/>
          <w:sz w:val="27"/>
          <w:szCs w:val="27"/>
          <w:lang w:val="ru-RU"/>
        </w:rPr>
        <w:t xml:space="preserve">. </w:t>
      </w:r>
      <w:r w:rsidRPr="008E3B98">
        <w:rPr>
          <w:rFonts w:ascii="Times New Roman" w:hAnsi="Times New Roman"/>
          <w:color w:val="000000" w:themeColor="text1"/>
          <w:sz w:val="27"/>
          <w:szCs w:val="27"/>
        </w:rPr>
        <w:t xml:space="preserve">Змінювані умови договору (далі </w:t>
      </w:r>
      <w:r w:rsidRPr="008E3B98">
        <w:rPr>
          <w:rFonts w:ascii="Times New Roman" w:hAnsi="Times New Roman"/>
          <w:color w:val="000000" w:themeColor="text1"/>
          <w:sz w:val="27"/>
          <w:szCs w:val="27"/>
          <w:lang w:val="ru-RU"/>
        </w:rPr>
        <w:t xml:space="preserve">— </w:t>
      </w:r>
      <w:r w:rsidRPr="008E3B98">
        <w:rPr>
          <w:rFonts w:ascii="Times New Roman" w:hAnsi="Times New Roman"/>
          <w:color w:val="000000" w:themeColor="text1"/>
          <w:sz w:val="27"/>
          <w:szCs w:val="27"/>
        </w:rPr>
        <w:t>Умови)</w:t>
      </w:r>
    </w:p>
    <w:tbl>
      <w:tblPr>
        <w:tblW w:w="10490" w:type="dxa"/>
        <w:tblInd w:w="-601" w:type="dxa"/>
        <w:tblLayout w:type="fixed"/>
        <w:tblLook w:val="04A0" w:firstRow="1" w:lastRow="0" w:firstColumn="1" w:lastColumn="0" w:noHBand="0" w:noVBand="1"/>
      </w:tblPr>
      <w:tblGrid>
        <w:gridCol w:w="567"/>
        <w:gridCol w:w="1872"/>
        <w:gridCol w:w="1247"/>
        <w:gridCol w:w="29"/>
        <w:gridCol w:w="280"/>
        <w:gridCol w:w="1250"/>
        <w:gridCol w:w="993"/>
        <w:gridCol w:w="425"/>
        <w:gridCol w:w="578"/>
        <w:gridCol w:w="345"/>
        <w:gridCol w:w="27"/>
        <w:gridCol w:w="751"/>
        <w:gridCol w:w="2126"/>
      </w:tblGrid>
      <w:tr w:rsidR="00D139A7" w:rsidRPr="00D139A7" w:rsidTr="00352055">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Pr="00D139A7" w:rsidRDefault="00CF1144"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1</w:t>
            </w:r>
          </w:p>
        </w:tc>
        <w:tc>
          <w:tcPr>
            <w:tcW w:w="5671" w:type="dxa"/>
            <w:gridSpan w:val="6"/>
            <w:tcBorders>
              <w:top w:val="single" w:sz="4" w:space="0" w:color="000000"/>
              <w:left w:val="nil"/>
              <w:bottom w:val="single" w:sz="4" w:space="0" w:color="000000"/>
              <w:right w:val="single" w:sz="4" w:space="0" w:color="000000"/>
            </w:tcBorders>
            <w:hideMark/>
          </w:tcPr>
          <w:p w:rsidR="00CF1144" w:rsidRPr="00D139A7" w:rsidRDefault="00CF114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Найменування населеного пункту </w:t>
            </w:r>
          </w:p>
        </w:tc>
        <w:tc>
          <w:tcPr>
            <w:tcW w:w="4252" w:type="dxa"/>
            <w:gridSpan w:val="6"/>
            <w:tcBorders>
              <w:top w:val="single" w:sz="4" w:space="0" w:color="000000"/>
              <w:left w:val="nil"/>
              <w:bottom w:val="single" w:sz="4" w:space="0" w:color="000000"/>
              <w:right w:val="single" w:sz="4" w:space="0" w:color="000000"/>
            </w:tcBorders>
            <w:hideMark/>
          </w:tcPr>
          <w:p w:rsidR="00CF1144" w:rsidRPr="00D139A7" w:rsidRDefault="00CF114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w:t>
            </w:r>
            <w:r w:rsidR="007E1FAB" w:rsidRPr="00D139A7">
              <w:rPr>
                <w:rFonts w:ascii="Times New Roman" w:hAnsi="Times New Roman"/>
                <w:color w:val="000000" w:themeColor="text1"/>
                <w:sz w:val="22"/>
                <w:szCs w:val="22"/>
              </w:rPr>
              <w:t> м. Київ</w:t>
            </w:r>
          </w:p>
        </w:tc>
      </w:tr>
      <w:tr w:rsidR="00D139A7" w:rsidRPr="00D139A7" w:rsidTr="00F113D6">
        <w:trPr>
          <w:trHeight w:val="419"/>
        </w:trPr>
        <w:tc>
          <w:tcPr>
            <w:tcW w:w="567" w:type="dxa"/>
            <w:tcBorders>
              <w:top w:val="nil"/>
              <w:left w:val="single" w:sz="4" w:space="0" w:color="000000"/>
              <w:bottom w:val="single" w:sz="4" w:space="0" w:color="000000"/>
              <w:right w:val="single" w:sz="4" w:space="0" w:color="000000"/>
            </w:tcBorders>
            <w:hideMark/>
          </w:tcPr>
          <w:p w:rsidR="00CF1144" w:rsidRPr="00D139A7" w:rsidRDefault="00CF1144"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2</w:t>
            </w:r>
          </w:p>
        </w:tc>
        <w:tc>
          <w:tcPr>
            <w:tcW w:w="5671" w:type="dxa"/>
            <w:gridSpan w:val="6"/>
            <w:tcBorders>
              <w:top w:val="nil"/>
              <w:left w:val="nil"/>
              <w:bottom w:val="single" w:sz="4" w:space="0" w:color="000000"/>
              <w:right w:val="single" w:sz="4" w:space="0" w:color="000000"/>
            </w:tcBorders>
            <w:vAlign w:val="center"/>
            <w:hideMark/>
          </w:tcPr>
          <w:p w:rsidR="00CF1144" w:rsidRPr="00D139A7" w:rsidRDefault="00CF1144" w:rsidP="00F113D6">
            <w:pPr>
              <w:rPr>
                <w:rFonts w:ascii="Times New Roman" w:hAnsi="Times New Roman"/>
                <w:color w:val="000000" w:themeColor="text1"/>
                <w:sz w:val="22"/>
                <w:szCs w:val="22"/>
              </w:rPr>
            </w:pPr>
            <w:r w:rsidRPr="00D139A7">
              <w:rPr>
                <w:rFonts w:ascii="Times New Roman" w:hAnsi="Times New Roman"/>
                <w:color w:val="000000" w:themeColor="text1"/>
                <w:sz w:val="22"/>
                <w:szCs w:val="22"/>
              </w:rPr>
              <w:t>Дата</w:t>
            </w:r>
          </w:p>
        </w:tc>
        <w:tc>
          <w:tcPr>
            <w:tcW w:w="4252" w:type="dxa"/>
            <w:gridSpan w:val="6"/>
            <w:tcBorders>
              <w:top w:val="single" w:sz="4" w:space="0" w:color="000000"/>
              <w:left w:val="nil"/>
              <w:bottom w:val="single" w:sz="4" w:space="0" w:color="000000"/>
              <w:right w:val="single" w:sz="4" w:space="0" w:color="000000"/>
            </w:tcBorders>
            <w:vAlign w:val="center"/>
            <w:hideMark/>
          </w:tcPr>
          <w:p w:rsidR="00CF1144" w:rsidRPr="00F113D6" w:rsidRDefault="00CF1144" w:rsidP="00F113D6">
            <w:pPr>
              <w:rPr>
                <w:rFonts w:ascii="Times New Roman" w:hAnsi="Times New Roman"/>
                <w:b/>
                <w:color w:val="000000" w:themeColor="text1"/>
                <w:sz w:val="22"/>
                <w:szCs w:val="22"/>
              </w:rPr>
            </w:pPr>
          </w:p>
        </w:tc>
      </w:tr>
      <w:tr w:rsidR="00B756B4" w:rsidRPr="00D139A7" w:rsidTr="00352055">
        <w:trPr>
          <w:trHeight w:val="96"/>
        </w:trPr>
        <w:tc>
          <w:tcPr>
            <w:tcW w:w="567" w:type="dxa"/>
            <w:vMerge w:val="restart"/>
            <w:tcBorders>
              <w:top w:val="nil"/>
              <w:left w:val="single" w:sz="4" w:space="0" w:color="000000"/>
              <w:right w:val="single" w:sz="4" w:space="0" w:color="000000"/>
            </w:tcBorders>
          </w:tcPr>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3</w:t>
            </w:r>
          </w:p>
        </w:tc>
        <w:tc>
          <w:tcPr>
            <w:tcW w:w="9923" w:type="dxa"/>
            <w:gridSpan w:val="12"/>
            <w:tcBorders>
              <w:top w:val="nil"/>
              <w:left w:val="nil"/>
              <w:bottom w:val="single" w:sz="4" w:space="0" w:color="000000"/>
              <w:right w:val="single" w:sz="4" w:space="0" w:color="000000"/>
            </w:tcBorders>
            <w:vAlign w:val="center"/>
          </w:tcPr>
          <w:p w:rsidR="00B756B4" w:rsidRPr="00352055" w:rsidRDefault="007019B3" w:rsidP="007019B3">
            <w:pPr>
              <w:jc w:val="center"/>
              <w:rPr>
                <w:rFonts w:ascii="Times New Roman" w:hAnsi="Times New Roman"/>
                <w:b/>
                <w:color w:val="000000" w:themeColor="text1"/>
                <w:sz w:val="22"/>
                <w:szCs w:val="22"/>
              </w:rPr>
            </w:pPr>
            <w:r w:rsidRPr="00352055">
              <w:rPr>
                <w:rFonts w:ascii="Times New Roman" w:hAnsi="Times New Roman"/>
                <w:b/>
                <w:color w:val="000000" w:themeColor="text1"/>
                <w:sz w:val="22"/>
                <w:szCs w:val="22"/>
              </w:rPr>
              <w:t>СТОРОНИ</w:t>
            </w:r>
          </w:p>
        </w:tc>
      </w:tr>
      <w:tr w:rsidR="00B756B4" w:rsidRPr="00D139A7" w:rsidTr="0039110A">
        <w:trPr>
          <w:trHeight w:val="1589"/>
        </w:trPr>
        <w:tc>
          <w:tcPr>
            <w:tcW w:w="567" w:type="dxa"/>
            <w:vMerge/>
            <w:tcBorders>
              <w:left w:val="single" w:sz="4" w:space="0" w:color="000000"/>
              <w:bottom w:val="single" w:sz="4" w:space="0" w:color="000000"/>
              <w:right w:val="single" w:sz="4" w:space="0" w:color="000000"/>
            </w:tcBorders>
            <w:vAlign w:val="center"/>
            <w:hideMark/>
          </w:tcPr>
          <w:p w:rsidR="00B756B4" w:rsidRPr="00D139A7" w:rsidRDefault="00B756B4" w:rsidP="007019B3">
            <w:pPr>
              <w:jc w:val="center"/>
              <w:rPr>
                <w:rFonts w:ascii="Times New Roman" w:hAnsi="Times New Roman"/>
                <w:color w:val="000000" w:themeColor="text1"/>
                <w:sz w:val="22"/>
                <w:szCs w:val="22"/>
              </w:rPr>
            </w:pPr>
          </w:p>
        </w:tc>
        <w:tc>
          <w:tcPr>
            <w:tcW w:w="1872" w:type="dxa"/>
            <w:tcBorders>
              <w:top w:val="nil"/>
              <w:left w:val="nil"/>
              <w:bottom w:val="single" w:sz="4" w:space="0" w:color="000000"/>
              <w:right w:val="single" w:sz="4" w:space="0" w:color="000000"/>
            </w:tcBorders>
            <w:vAlign w:val="center"/>
            <w:hideMark/>
          </w:tcPr>
          <w:p w:rsidR="00B756B4" w:rsidRPr="00D139A7" w:rsidRDefault="00B756B4" w:rsidP="007019B3">
            <w:pPr>
              <w:ind w:left="-43"/>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Найменування</w:t>
            </w:r>
          </w:p>
        </w:tc>
        <w:tc>
          <w:tcPr>
            <w:tcW w:w="1276" w:type="dxa"/>
            <w:gridSpan w:val="2"/>
            <w:tcBorders>
              <w:top w:val="nil"/>
              <w:left w:val="nil"/>
              <w:bottom w:val="single" w:sz="4" w:space="0" w:color="000000"/>
              <w:right w:val="single" w:sz="4" w:space="0" w:color="000000"/>
            </w:tcBorders>
            <w:vAlign w:val="center"/>
            <w:hideMark/>
          </w:tcPr>
          <w:p w:rsidR="00B756B4" w:rsidRPr="00D139A7" w:rsidRDefault="00B756B4" w:rsidP="007019B3">
            <w:pPr>
              <w:ind w:left="-52" w:right="-82"/>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Код ЄДРПОУ</w:t>
            </w:r>
          </w:p>
        </w:tc>
        <w:tc>
          <w:tcPr>
            <w:tcW w:w="1530" w:type="dxa"/>
            <w:gridSpan w:val="2"/>
            <w:tcBorders>
              <w:top w:val="nil"/>
              <w:left w:val="nil"/>
              <w:bottom w:val="single" w:sz="4" w:space="0" w:color="000000"/>
              <w:right w:val="single" w:sz="4" w:space="0" w:color="000000"/>
            </w:tcBorders>
            <w:vAlign w:val="center"/>
            <w:hideMark/>
          </w:tcPr>
          <w:p w:rsidR="00B756B4" w:rsidRPr="00D139A7" w:rsidRDefault="00814748" w:rsidP="007019B3">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Адреса </w:t>
            </w:r>
            <w:proofErr w:type="spellStart"/>
            <w:r>
              <w:rPr>
                <w:rFonts w:ascii="Times New Roman" w:hAnsi="Times New Roman"/>
                <w:color w:val="000000" w:themeColor="text1"/>
                <w:sz w:val="22"/>
                <w:szCs w:val="22"/>
              </w:rPr>
              <w:t>місцезна-хо</w:t>
            </w:r>
            <w:r w:rsidR="00B756B4" w:rsidRPr="00D139A7">
              <w:rPr>
                <w:rFonts w:ascii="Times New Roman" w:hAnsi="Times New Roman"/>
                <w:color w:val="000000" w:themeColor="text1"/>
                <w:sz w:val="22"/>
                <w:szCs w:val="22"/>
              </w:rPr>
              <w:t>дження</w:t>
            </w:r>
            <w:proofErr w:type="spellEnd"/>
          </w:p>
        </w:tc>
        <w:tc>
          <w:tcPr>
            <w:tcW w:w="1418" w:type="dxa"/>
            <w:gridSpan w:val="2"/>
            <w:tcBorders>
              <w:top w:val="nil"/>
              <w:left w:val="nil"/>
              <w:bottom w:val="single" w:sz="4" w:space="0" w:color="000000"/>
              <w:right w:val="single" w:sz="4" w:space="0" w:color="000000"/>
            </w:tcBorders>
            <w:vAlign w:val="center"/>
            <w:hideMark/>
          </w:tcPr>
          <w:p w:rsidR="00B756B4" w:rsidRPr="00D139A7" w:rsidRDefault="00B756B4" w:rsidP="007019B3">
            <w:pPr>
              <w:ind w:left="-4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Прізвище, ім’я, по батькові особи, що підписала договір</w:t>
            </w:r>
          </w:p>
        </w:tc>
        <w:tc>
          <w:tcPr>
            <w:tcW w:w="1701" w:type="dxa"/>
            <w:gridSpan w:val="4"/>
            <w:tcBorders>
              <w:top w:val="nil"/>
              <w:left w:val="nil"/>
              <w:bottom w:val="single" w:sz="4" w:space="0" w:color="000000"/>
              <w:right w:val="single" w:sz="4" w:space="0" w:color="000000"/>
            </w:tcBorders>
            <w:vAlign w:val="center"/>
            <w:hideMark/>
          </w:tcPr>
          <w:p w:rsidR="00B756B4" w:rsidRPr="00D139A7" w:rsidRDefault="00B756B4"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Посада особи, що підписала договір</w:t>
            </w:r>
          </w:p>
        </w:tc>
        <w:tc>
          <w:tcPr>
            <w:tcW w:w="2126" w:type="dxa"/>
            <w:tcBorders>
              <w:top w:val="nil"/>
              <w:left w:val="nil"/>
              <w:bottom w:val="single" w:sz="4" w:space="0" w:color="000000"/>
              <w:right w:val="single" w:sz="4" w:space="0" w:color="000000"/>
            </w:tcBorders>
            <w:vAlign w:val="center"/>
            <w:hideMark/>
          </w:tcPr>
          <w:p w:rsidR="00B756B4" w:rsidRPr="00D139A7" w:rsidRDefault="00B756B4"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Посилання на документ, який надає повноваження на підписання договору </w:t>
            </w:r>
          </w:p>
        </w:tc>
      </w:tr>
      <w:tr w:rsidR="00B756B4" w:rsidRPr="00D139A7" w:rsidTr="00352055">
        <w:trPr>
          <w:cantSplit/>
          <w:trHeight w:val="70"/>
        </w:trPr>
        <w:tc>
          <w:tcPr>
            <w:tcW w:w="567" w:type="dxa"/>
            <w:vMerge w:val="restart"/>
            <w:tcBorders>
              <w:top w:val="single" w:sz="4" w:space="0" w:color="000000"/>
              <w:left w:val="single" w:sz="4" w:space="0" w:color="000000"/>
              <w:right w:val="single" w:sz="4" w:space="0" w:color="000000"/>
            </w:tcBorders>
          </w:tcPr>
          <w:p w:rsidR="00B756B4" w:rsidRPr="00D139A7" w:rsidRDefault="00B756B4" w:rsidP="007019B3">
            <w:pPr>
              <w:ind w:left="-8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3.1.</w:t>
            </w:r>
          </w:p>
        </w:tc>
        <w:tc>
          <w:tcPr>
            <w:tcW w:w="9923" w:type="dxa"/>
            <w:gridSpan w:val="12"/>
            <w:tcBorders>
              <w:top w:val="single" w:sz="4" w:space="0" w:color="000000"/>
              <w:left w:val="nil"/>
              <w:bottom w:val="single" w:sz="4" w:space="0" w:color="000000"/>
              <w:right w:val="single" w:sz="4" w:space="0" w:color="000000"/>
            </w:tcBorders>
            <w:vAlign w:val="center"/>
          </w:tcPr>
          <w:p w:rsidR="00B756B4" w:rsidRPr="00352055" w:rsidRDefault="007019B3" w:rsidP="007019B3">
            <w:pPr>
              <w:jc w:val="center"/>
              <w:rPr>
                <w:rFonts w:ascii="Times New Roman" w:hAnsi="Times New Roman"/>
                <w:b/>
                <w:color w:val="000000" w:themeColor="text1"/>
                <w:sz w:val="22"/>
                <w:szCs w:val="22"/>
              </w:rPr>
            </w:pPr>
            <w:r w:rsidRPr="00352055">
              <w:rPr>
                <w:rFonts w:ascii="Times New Roman" w:hAnsi="Times New Roman"/>
                <w:b/>
                <w:color w:val="000000" w:themeColor="text1"/>
                <w:sz w:val="22"/>
                <w:szCs w:val="22"/>
              </w:rPr>
              <w:t>ОРЕНДОДАВЕЦЬ</w:t>
            </w:r>
          </w:p>
        </w:tc>
      </w:tr>
      <w:tr w:rsidR="00B756B4" w:rsidRPr="00D139A7" w:rsidTr="0039110A">
        <w:trPr>
          <w:cantSplit/>
          <w:trHeight w:val="1134"/>
        </w:trPr>
        <w:tc>
          <w:tcPr>
            <w:tcW w:w="567" w:type="dxa"/>
            <w:vMerge/>
            <w:tcBorders>
              <w:left w:val="single" w:sz="4" w:space="0" w:color="000000"/>
              <w:bottom w:val="single" w:sz="4" w:space="0" w:color="000000"/>
              <w:right w:val="single" w:sz="4" w:space="0" w:color="000000"/>
            </w:tcBorders>
            <w:hideMark/>
          </w:tcPr>
          <w:p w:rsidR="00B756B4" w:rsidRPr="00D139A7" w:rsidRDefault="00B756B4" w:rsidP="007019B3">
            <w:pPr>
              <w:ind w:left="-87" w:right="-45"/>
              <w:jc w:val="center"/>
              <w:rPr>
                <w:rFonts w:ascii="Times New Roman" w:hAnsi="Times New Roman"/>
                <w:color w:val="000000" w:themeColor="text1"/>
                <w:sz w:val="22"/>
                <w:szCs w:val="22"/>
              </w:rPr>
            </w:pPr>
          </w:p>
        </w:tc>
        <w:tc>
          <w:tcPr>
            <w:tcW w:w="1872" w:type="dxa"/>
            <w:tcBorders>
              <w:top w:val="single" w:sz="4" w:space="0" w:color="000000"/>
              <w:left w:val="nil"/>
              <w:bottom w:val="single" w:sz="4" w:space="0" w:color="000000"/>
              <w:right w:val="single" w:sz="4" w:space="0" w:color="000000"/>
            </w:tcBorders>
            <w:vAlign w:val="center"/>
            <w:hideMark/>
          </w:tcPr>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Солом’янська районна в місті Києві державна адміністрація </w:t>
            </w:r>
          </w:p>
        </w:tc>
        <w:tc>
          <w:tcPr>
            <w:tcW w:w="1276" w:type="dxa"/>
            <w:gridSpan w:val="2"/>
            <w:tcBorders>
              <w:top w:val="single" w:sz="4" w:space="0" w:color="000000"/>
              <w:left w:val="nil"/>
              <w:bottom w:val="single" w:sz="4" w:space="0" w:color="000000"/>
              <w:right w:val="single" w:sz="4" w:space="0" w:color="000000"/>
            </w:tcBorders>
            <w:vAlign w:val="center"/>
          </w:tcPr>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37378937</w:t>
            </w:r>
          </w:p>
        </w:tc>
        <w:tc>
          <w:tcPr>
            <w:tcW w:w="1530" w:type="dxa"/>
            <w:gridSpan w:val="2"/>
            <w:tcBorders>
              <w:top w:val="single" w:sz="4" w:space="0" w:color="000000"/>
              <w:left w:val="nil"/>
              <w:bottom w:val="single" w:sz="4" w:space="0" w:color="000000"/>
              <w:right w:val="single" w:sz="4" w:space="0" w:color="000000"/>
            </w:tcBorders>
            <w:vAlign w:val="center"/>
          </w:tcPr>
          <w:p w:rsidR="00B756B4" w:rsidRPr="00D139A7" w:rsidRDefault="009326F5" w:rsidP="007019B3">
            <w:pPr>
              <w:rPr>
                <w:rFonts w:ascii="Times New Roman" w:hAnsi="Times New Roman"/>
                <w:color w:val="000000" w:themeColor="text1"/>
                <w:sz w:val="22"/>
                <w:szCs w:val="22"/>
              </w:rPr>
            </w:pPr>
            <w:r>
              <w:rPr>
                <w:rFonts w:ascii="Times New Roman" w:hAnsi="Times New Roman"/>
                <w:color w:val="000000" w:themeColor="text1"/>
                <w:sz w:val="22"/>
                <w:szCs w:val="22"/>
              </w:rPr>
              <w:t xml:space="preserve">м. Київ, </w:t>
            </w:r>
            <w:r w:rsidR="00B756B4" w:rsidRPr="00D139A7">
              <w:rPr>
                <w:rFonts w:ascii="Times New Roman" w:hAnsi="Times New Roman"/>
                <w:color w:val="000000" w:themeColor="text1"/>
                <w:sz w:val="22"/>
                <w:szCs w:val="22"/>
              </w:rPr>
              <w:t xml:space="preserve">просп. </w:t>
            </w:r>
            <w:proofErr w:type="spellStart"/>
            <w:r w:rsidR="00B756B4" w:rsidRPr="00D139A7">
              <w:rPr>
                <w:rFonts w:ascii="Times New Roman" w:hAnsi="Times New Roman"/>
                <w:color w:val="000000" w:themeColor="text1"/>
                <w:sz w:val="22"/>
                <w:szCs w:val="22"/>
              </w:rPr>
              <w:t>Повітро-флотський</w:t>
            </w:r>
            <w:proofErr w:type="spellEnd"/>
            <w:r w:rsidR="00B756B4" w:rsidRPr="00D139A7">
              <w:rPr>
                <w:rFonts w:ascii="Times New Roman" w:hAnsi="Times New Roman"/>
                <w:color w:val="000000" w:themeColor="text1"/>
                <w:sz w:val="22"/>
                <w:szCs w:val="22"/>
              </w:rPr>
              <w:t>, 41</w:t>
            </w:r>
          </w:p>
        </w:tc>
        <w:tc>
          <w:tcPr>
            <w:tcW w:w="1418" w:type="dxa"/>
            <w:gridSpan w:val="2"/>
            <w:tcBorders>
              <w:top w:val="single" w:sz="4" w:space="0" w:color="000000"/>
              <w:left w:val="nil"/>
              <w:bottom w:val="single" w:sz="4" w:space="0" w:color="000000"/>
              <w:right w:val="single" w:sz="4" w:space="0" w:color="000000"/>
            </w:tcBorders>
            <w:vAlign w:val="center"/>
          </w:tcPr>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Смик Олександр Петрович</w:t>
            </w:r>
          </w:p>
        </w:tc>
        <w:tc>
          <w:tcPr>
            <w:tcW w:w="1701" w:type="dxa"/>
            <w:gridSpan w:val="4"/>
            <w:tcBorders>
              <w:top w:val="single" w:sz="4" w:space="0" w:color="000000"/>
              <w:left w:val="nil"/>
              <w:bottom w:val="single" w:sz="4" w:space="0" w:color="000000"/>
              <w:right w:val="single" w:sz="4" w:space="0" w:color="000000"/>
            </w:tcBorders>
            <w:vAlign w:val="center"/>
          </w:tcPr>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Перший заступник голови</w:t>
            </w:r>
          </w:p>
        </w:tc>
        <w:tc>
          <w:tcPr>
            <w:tcW w:w="2126" w:type="dxa"/>
            <w:tcBorders>
              <w:top w:val="single" w:sz="4" w:space="0" w:color="000000"/>
              <w:left w:val="nil"/>
              <w:bottom w:val="single" w:sz="4" w:space="0" w:color="000000"/>
              <w:right w:val="single" w:sz="4" w:space="0" w:color="000000"/>
            </w:tcBorders>
            <w:vAlign w:val="center"/>
          </w:tcPr>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Розпорядження Солом’янської районної в місті Києві державної адміністрації від 15.07.2020 </w:t>
            </w:r>
          </w:p>
          <w:p w:rsidR="00B756B4" w:rsidRPr="00D139A7" w:rsidRDefault="00B756B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33-к</w:t>
            </w:r>
          </w:p>
        </w:tc>
      </w:tr>
      <w:tr w:rsidR="00D139A7" w:rsidRPr="00D139A7" w:rsidTr="008E3B98">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CF1144" w:rsidRPr="00D139A7" w:rsidRDefault="00CF1144" w:rsidP="007019B3">
            <w:pPr>
              <w:ind w:left="-8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3.1.1</w:t>
            </w:r>
          </w:p>
        </w:tc>
        <w:tc>
          <w:tcPr>
            <w:tcW w:w="6096" w:type="dxa"/>
            <w:gridSpan w:val="7"/>
            <w:tcBorders>
              <w:top w:val="single" w:sz="4" w:space="0" w:color="000000"/>
              <w:left w:val="nil"/>
              <w:bottom w:val="single" w:sz="4" w:space="0" w:color="000000"/>
              <w:right w:val="single" w:sz="4" w:space="0" w:color="000000"/>
            </w:tcBorders>
            <w:vAlign w:val="center"/>
            <w:hideMark/>
          </w:tcPr>
          <w:p w:rsidR="00CF1144" w:rsidRPr="00D139A7" w:rsidRDefault="00CF114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Адреса електронної пошти Орендодавця, на яку надсилаються офіційні повідом</w:t>
            </w:r>
            <w:r w:rsidR="00A745E0" w:rsidRPr="00D139A7">
              <w:rPr>
                <w:rFonts w:ascii="Times New Roman" w:hAnsi="Times New Roman"/>
                <w:color w:val="000000" w:themeColor="text1"/>
                <w:sz w:val="22"/>
                <w:szCs w:val="22"/>
              </w:rPr>
              <w:t>лення</w:t>
            </w:r>
            <w:r w:rsidRPr="00D139A7">
              <w:rPr>
                <w:rFonts w:ascii="Times New Roman" w:hAnsi="Times New Roman"/>
                <w:color w:val="000000" w:themeColor="text1"/>
                <w:sz w:val="22"/>
                <w:szCs w:val="22"/>
              </w:rPr>
              <w:t xml:space="preserve"> за цим договором</w:t>
            </w:r>
          </w:p>
        </w:tc>
        <w:tc>
          <w:tcPr>
            <w:tcW w:w="3827" w:type="dxa"/>
            <w:gridSpan w:val="5"/>
            <w:tcBorders>
              <w:top w:val="single" w:sz="4" w:space="0" w:color="000000"/>
              <w:left w:val="nil"/>
              <w:bottom w:val="single" w:sz="4" w:space="0" w:color="000000"/>
              <w:right w:val="single" w:sz="4" w:space="0" w:color="000000"/>
            </w:tcBorders>
            <w:vAlign w:val="center"/>
          </w:tcPr>
          <w:p w:rsidR="00165AC9" w:rsidRPr="004F4AD9" w:rsidRDefault="001B3E11" w:rsidP="007019B3">
            <w:pPr>
              <w:rPr>
                <w:color w:val="000000" w:themeColor="text1"/>
              </w:rPr>
            </w:pPr>
            <w:hyperlink r:id="rId8" w:history="1">
              <w:r w:rsidR="00165AC9" w:rsidRPr="004F4AD9">
                <w:rPr>
                  <w:rStyle w:val="af3"/>
                  <w:rFonts w:ascii="Times New Roman" w:hAnsi="Times New Roman"/>
                  <w:color w:val="000000" w:themeColor="text1"/>
                  <w:sz w:val="24"/>
                  <w:szCs w:val="24"/>
                  <w:u w:val="none"/>
                </w:rPr>
                <w:t>v.antonov@solor.gov.ua</w:t>
              </w:r>
            </w:hyperlink>
            <w:r w:rsidR="00165AC9" w:rsidRPr="004F4AD9">
              <w:rPr>
                <w:rFonts w:ascii="Times New Roman" w:hAnsi="Times New Roman"/>
                <w:color w:val="000000" w:themeColor="text1"/>
                <w:sz w:val="24"/>
                <w:szCs w:val="24"/>
              </w:rPr>
              <w:t xml:space="preserve"> ;</w:t>
            </w:r>
          </w:p>
          <w:p w:rsidR="00B02382" w:rsidRPr="004F4AD9" w:rsidRDefault="001B3E11" w:rsidP="007019B3">
            <w:pPr>
              <w:rPr>
                <w:rFonts w:ascii="Times New Roman" w:hAnsi="Times New Roman"/>
                <w:color w:val="000000" w:themeColor="text1"/>
                <w:sz w:val="24"/>
                <w:szCs w:val="24"/>
              </w:rPr>
            </w:pPr>
            <w:hyperlink r:id="rId9" w:history="1">
              <w:r w:rsidR="00E25987" w:rsidRPr="004F4AD9">
                <w:rPr>
                  <w:rStyle w:val="af3"/>
                  <w:rFonts w:ascii="Times New Roman" w:hAnsi="Times New Roman"/>
                  <w:color w:val="000000" w:themeColor="text1"/>
                  <w:sz w:val="24"/>
                  <w:szCs w:val="24"/>
                  <w:u w:val="none"/>
                  <w:lang w:val="en-US"/>
                </w:rPr>
                <w:t>zagal</w:t>
              </w:r>
              <w:r w:rsidR="00E25987" w:rsidRPr="004F4AD9">
                <w:rPr>
                  <w:rStyle w:val="af3"/>
                  <w:rFonts w:ascii="Times New Roman" w:hAnsi="Times New Roman"/>
                  <w:color w:val="000000" w:themeColor="text1"/>
                  <w:sz w:val="24"/>
                  <w:szCs w:val="24"/>
                  <w:u w:val="none"/>
                </w:rPr>
                <w:t>@solor.gov.ua</w:t>
              </w:r>
            </w:hyperlink>
          </w:p>
        </w:tc>
      </w:tr>
      <w:tr w:rsidR="00B756B4" w:rsidRPr="00D139A7" w:rsidTr="004F4AD9">
        <w:trPr>
          <w:trHeight w:val="70"/>
        </w:trPr>
        <w:tc>
          <w:tcPr>
            <w:tcW w:w="567" w:type="dxa"/>
            <w:vMerge w:val="restart"/>
            <w:tcBorders>
              <w:top w:val="single" w:sz="4" w:space="0" w:color="000000"/>
              <w:left w:val="single" w:sz="4" w:space="0" w:color="000000"/>
              <w:right w:val="single" w:sz="4" w:space="0" w:color="000000"/>
            </w:tcBorders>
          </w:tcPr>
          <w:p w:rsidR="00B756B4" w:rsidRPr="00D139A7" w:rsidRDefault="00B756B4" w:rsidP="007019B3">
            <w:pPr>
              <w:ind w:left="-8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3.2</w:t>
            </w:r>
          </w:p>
        </w:tc>
        <w:tc>
          <w:tcPr>
            <w:tcW w:w="9923" w:type="dxa"/>
            <w:gridSpan w:val="12"/>
            <w:tcBorders>
              <w:top w:val="single" w:sz="4" w:space="0" w:color="000000"/>
              <w:left w:val="nil"/>
              <w:bottom w:val="single" w:sz="4" w:space="0" w:color="000000"/>
              <w:right w:val="single" w:sz="4" w:space="0" w:color="000000"/>
            </w:tcBorders>
          </w:tcPr>
          <w:p w:rsidR="00B756B4" w:rsidRPr="004F4AD9" w:rsidRDefault="007019B3" w:rsidP="007019B3">
            <w:pPr>
              <w:jc w:val="center"/>
              <w:rPr>
                <w:rFonts w:ascii="Times New Roman" w:hAnsi="Times New Roman"/>
                <w:b/>
                <w:color w:val="000000" w:themeColor="text1"/>
                <w:sz w:val="22"/>
                <w:szCs w:val="22"/>
              </w:rPr>
            </w:pPr>
            <w:r w:rsidRPr="004F4AD9">
              <w:rPr>
                <w:rFonts w:ascii="Times New Roman" w:hAnsi="Times New Roman"/>
                <w:b/>
                <w:color w:val="000000" w:themeColor="text1"/>
                <w:sz w:val="22"/>
                <w:szCs w:val="22"/>
              </w:rPr>
              <w:t>ОРЕНДАР</w:t>
            </w:r>
          </w:p>
        </w:tc>
      </w:tr>
      <w:tr w:rsidR="00B756B4" w:rsidRPr="00D139A7" w:rsidTr="00C55EF3">
        <w:trPr>
          <w:trHeight w:val="1074"/>
        </w:trPr>
        <w:tc>
          <w:tcPr>
            <w:tcW w:w="567" w:type="dxa"/>
            <w:vMerge/>
            <w:tcBorders>
              <w:left w:val="single" w:sz="4" w:space="0" w:color="000000"/>
              <w:bottom w:val="single" w:sz="4" w:space="0" w:color="000000"/>
              <w:right w:val="single" w:sz="4" w:space="0" w:color="000000"/>
            </w:tcBorders>
            <w:hideMark/>
          </w:tcPr>
          <w:p w:rsidR="00B756B4" w:rsidRPr="00D139A7" w:rsidRDefault="00B756B4" w:rsidP="007019B3">
            <w:pPr>
              <w:ind w:left="-87" w:right="-45"/>
              <w:jc w:val="center"/>
              <w:rPr>
                <w:rFonts w:ascii="Times New Roman" w:hAnsi="Times New Roman"/>
                <w:color w:val="000000" w:themeColor="text1"/>
                <w:sz w:val="22"/>
                <w:szCs w:val="22"/>
              </w:rPr>
            </w:pPr>
          </w:p>
        </w:tc>
        <w:tc>
          <w:tcPr>
            <w:tcW w:w="1872" w:type="dxa"/>
            <w:tcBorders>
              <w:top w:val="single" w:sz="4" w:space="0" w:color="000000"/>
              <w:left w:val="nil"/>
              <w:bottom w:val="single" w:sz="4" w:space="0" w:color="000000"/>
              <w:right w:val="single" w:sz="4" w:space="0" w:color="000000"/>
            </w:tcBorders>
            <w:vAlign w:val="center"/>
          </w:tcPr>
          <w:p w:rsidR="00B756B4" w:rsidRPr="00D83C7D" w:rsidRDefault="00B756B4" w:rsidP="007019B3">
            <w:pPr>
              <w:rPr>
                <w:rFonts w:ascii="Times New Roman" w:hAnsi="Times New Roman"/>
                <w:color w:val="000000" w:themeColor="text1"/>
                <w:sz w:val="22"/>
                <w:szCs w:val="22"/>
              </w:rPr>
            </w:pPr>
          </w:p>
        </w:tc>
        <w:tc>
          <w:tcPr>
            <w:tcW w:w="1276" w:type="dxa"/>
            <w:gridSpan w:val="2"/>
            <w:tcBorders>
              <w:top w:val="single" w:sz="4" w:space="0" w:color="000000"/>
              <w:left w:val="nil"/>
              <w:bottom w:val="single" w:sz="4" w:space="0" w:color="000000"/>
              <w:right w:val="single" w:sz="4" w:space="0" w:color="000000"/>
            </w:tcBorders>
            <w:vAlign w:val="center"/>
          </w:tcPr>
          <w:p w:rsidR="00E617B8" w:rsidRPr="004F4AD9" w:rsidRDefault="00E617B8" w:rsidP="007019B3">
            <w:pPr>
              <w:rPr>
                <w:rFonts w:ascii="Times New Roman" w:hAnsi="Times New Roman"/>
                <w:color w:val="000000" w:themeColor="text1"/>
                <w:sz w:val="21"/>
                <w:szCs w:val="21"/>
              </w:rPr>
            </w:pPr>
          </w:p>
        </w:tc>
        <w:tc>
          <w:tcPr>
            <w:tcW w:w="1530" w:type="dxa"/>
            <w:gridSpan w:val="2"/>
            <w:tcBorders>
              <w:top w:val="single" w:sz="4" w:space="0" w:color="000000"/>
              <w:left w:val="nil"/>
              <w:bottom w:val="single" w:sz="4" w:space="0" w:color="000000"/>
              <w:right w:val="single" w:sz="4" w:space="0" w:color="000000"/>
            </w:tcBorders>
            <w:vAlign w:val="center"/>
          </w:tcPr>
          <w:p w:rsidR="00B756B4" w:rsidRPr="009326F5" w:rsidRDefault="00B756B4" w:rsidP="007019B3">
            <w:pPr>
              <w:rPr>
                <w:rFonts w:ascii="Times New Roman" w:hAnsi="Times New Roman"/>
                <w:sz w:val="22"/>
                <w:szCs w:val="22"/>
              </w:rPr>
            </w:pPr>
          </w:p>
        </w:tc>
        <w:tc>
          <w:tcPr>
            <w:tcW w:w="1418" w:type="dxa"/>
            <w:gridSpan w:val="2"/>
            <w:tcBorders>
              <w:top w:val="single" w:sz="4" w:space="0" w:color="000000"/>
              <w:left w:val="nil"/>
              <w:bottom w:val="single" w:sz="4" w:space="0" w:color="000000"/>
              <w:right w:val="single" w:sz="4" w:space="0" w:color="000000"/>
            </w:tcBorders>
            <w:vAlign w:val="center"/>
          </w:tcPr>
          <w:p w:rsidR="00B756B4" w:rsidRPr="00D139A7" w:rsidRDefault="00B756B4" w:rsidP="007019B3">
            <w:pPr>
              <w:rPr>
                <w:rFonts w:ascii="Times New Roman" w:hAnsi="Times New Roman"/>
                <w:color w:val="000000" w:themeColor="text1"/>
                <w:sz w:val="22"/>
                <w:szCs w:val="22"/>
              </w:rPr>
            </w:pPr>
          </w:p>
        </w:tc>
        <w:tc>
          <w:tcPr>
            <w:tcW w:w="1701" w:type="dxa"/>
            <w:gridSpan w:val="4"/>
            <w:tcBorders>
              <w:top w:val="single" w:sz="4" w:space="0" w:color="000000"/>
              <w:left w:val="nil"/>
              <w:bottom w:val="single" w:sz="4" w:space="0" w:color="000000"/>
              <w:right w:val="single" w:sz="4" w:space="0" w:color="000000"/>
            </w:tcBorders>
            <w:vAlign w:val="center"/>
          </w:tcPr>
          <w:p w:rsidR="00B756B4" w:rsidRPr="004F4AD9" w:rsidRDefault="00B756B4" w:rsidP="007019B3">
            <w:pPr>
              <w:rPr>
                <w:rFonts w:ascii="Times New Roman" w:hAnsi="Times New Roman"/>
                <w:color w:val="000000" w:themeColor="text1"/>
                <w:sz w:val="22"/>
                <w:szCs w:val="22"/>
              </w:rPr>
            </w:pPr>
          </w:p>
        </w:tc>
        <w:tc>
          <w:tcPr>
            <w:tcW w:w="2126" w:type="dxa"/>
            <w:tcBorders>
              <w:top w:val="single" w:sz="4" w:space="0" w:color="000000"/>
              <w:left w:val="nil"/>
              <w:bottom w:val="single" w:sz="4" w:space="0" w:color="000000"/>
              <w:right w:val="single" w:sz="4" w:space="0" w:color="000000"/>
            </w:tcBorders>
          </w:tcPr>
          <w:p w:rsidR="00B756B4" w:rsidRPr="004F4AD9" w:rsidRDefault="00B756B4" w:rsidP="007019B3">
            <w:pPr>
              <w:rPr>
                <w:rFonts w:ascii="Times New Roman" w:hAnsi="Times New Roman"/>
                <w:color w:val="000000" w:themeColor="text1"/>
                <w:sz w:val="22"/>
                <w:szCs w:val="22"/>
              </w:rPr>
            </w:pPr>
          </w:p>
        </w:tc>
      </w:tr>
      <w:tr w:rsidR="00D139A7" w:rsidRPr="00D139A7" w:rsidTr="009326F5">
        <w:trPr>
          <w:trHeight w:val="267"/>
        </w:trPr>
        <w:tc>
          <w:tcPr>
            <w:tcW w:w="567" w:type="dxa"/>
            <w:tcBorders>
              <w:top w:val="single" w:sz="4" w:space="0" w:color="000000"/>
              <w:left w:val="single" w:sz="4" w:space="0" w:color="000000"/>
              <w:bottom w:val="single" w:sz="4" w:space="0" w:color="000000"/>
              <w:right w:val="single" w:sz="4" w:space="0" w:color="000000"/>
            </w:tcBorders>
            <w:hideMark/>
          </w:tcPr>
          <w:p w:rsidR="00CF1144" w:rsidRPr="00D139A7" w:rsidRDefault="00CF1144" w:rsidP="007019B3">
            <w:pPr>
              <w:ind w:left="-8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3.2.1</w:t>
            </w:r>
          </w:p>
        </w:tc>
        <w:tc>
          <w:tcPr>
            <w:tcW w:w="6096" w:type="dxa"/>
            <w:gridSpan w:val="7"/>
            <w:tcBorders>
              <w:top w:val="single" w:sz="4" w:space="0" w:color="000000"/>
              <w:left w:val="nil"/>
              <w:bottom w:val="single" w:sz="4" w:space="0" w:color="000000"/>
              <w:right w:val="single" w:sz="4" w:space="0" w:color="000000"/>
            </w:tcBorders>
            <w:hideMark/>
          </w:tcPr>
          <w:p w:rsidR="00CF1144" w:rsidRPr="00D139A7" w:rsidRDefault="00CF1144"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Адреса електронної пошти Орендаря, на яку над</w:t>
            </w:r>
            <w:r w:rsidR="00A745E0" w:rsidRPr="00D139A7">
              <w:rPr>
                <w:rFonts w:ascii="Times New Roman" w:hAnsi="Times New Roman"/>
                <w:color w:val="000000" w:themeColor="text1"/>
                <w:sz w:val="22"/>
                <w:szCs w:val="22"/>
              </w:rPr>
              <w:t>силаються офіційні повідомлення</w:t>
            </w:r>
            <w:r w:rsidRPr="00D139A7">
              <w:rPr>
                <w:rFonts w:ascii="Times New Roman" w:hAnsi="Times New Roman"/>
                <w:color w:val="000000" w:themeColor="text1"/>
                <w:sz w:val="22"/>
                <w:szCs w:val="22"/>
              </w:rPr>
              <w:t xml:space="preserve"> за цим договором </w:t>
            </w:r>
          </w:p>
        </w:tc>
        <w:tc>
          <w:tcPr>
            <w:tcW w:w="3827" w:type="dxa"/>
            <w:gridSpan w:val="5"/>
            <w:tcBorders>
              <w:top w:val="single" w:sz="4" w:space="0" w:color="000000"/>
              <w:left w:val="nil"/>
              <w:bottom w:val="single" w:sz="4" w:space="0" w:color="000000"/>
              <w:right w:val="single" w:sz="4" w:space="0" w:color="000000"/>
            </w:tcBorders>
            <w:vAlign w:val="center"/>
            <w:hideMark/>
          </w:tcPr>
          <w:p w:rsidR="004F4AD9" w:rsidRPr="003B61CC" w:rsidRDefault="004F4AD9" w:rsidP="00C55EF3">
            <w:pPr>
              <w:rPr>
                <w:rFonts w:ascii="Times New Roman" w:hAnsi="Times New Roman"/>
                <w:color w:val="000000"/>
                <w:sz w:val="18"/>
                <w:szCs w:val="18"/>
              </w:rPr>
            </w:pPr>
          </w:p>
        </w:tc>
      </w:tr>
      <w:tr w:rsidR="00352055" w:rsidRPr="00D139A7" w:rsidTr="004F4AD9">
        <w:trPr>
          <w:trHeight w:val="142"/>
        </w:trPr>
        <w:tc>
          <w:tcPr>
            <w:tcW w:w="567" w:type="dxa"/>
            <w:vMerge w:val="restart"/>
            <w:tcBorders>
              <w:top w:val="single" w:sz="4" w:space="0" w:color="000000"/>
              <w:left w:val="single" w:sz="4" w:space="0" w:color="000000"/>
              <w:right w:val="single" w:sz="4" w:space="0" w:color="000000"/>
            </w:tcBorders>
          </w:tcPr>
          <w:p w:rsidR="00352055" w:rsidRPr="00D139A7" w:rsidRDefault="00352055" w:rsidP="007019B3">
            <w:pPr>
              <w:ind w:left="-8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3.3</w:t>
            </w:r>
          </w:p>
        </w:tc>
        <w:tc>
          <w:tcPr>
            <w:tcW w:w="9923" w:type="dxa"/>
            <w:gridSpan w:val="12"/>
            <w:tcBorders>
              <w:top w:val="single" w:sz="4" w:space="0" w:color="000000"/>
              <w:left w:val="nil"/>
              <w:bottom w:val="single" w:sz="4" w:space="0" w:color="000000"/>
              <w:right w:val="single" w:sz="4" w:space="0" w:color="000000"/>
            </w:tcBorders>
          </w:tcPr>
          <w:p w:rsidR="00352055" w:rsidRPr="00352055" w:rsidRDefault="007019B3" w:rsidP="007019B3">
            <w:pPr>
              <w:jc w:val="center"/>
              <w:rPr>
                <w:rFonts w:ascii="Times New Roman" w:hAnsi="Times New Roman"/>
                <w:b/>
                <w:color w:val="000000" w:themeColor="text1"/>
                <w:sz w:val="22"/>
                <w:szCs w:val="22"/>
              </w:rPr>
            </w:pPr>
            <w:r w:rsidRPr="00352055">
              <w:rPr>
                <w:rFonts w:ascii="Times New Roman" w:hAnsi="Times New Roman"/>
                <w:b/>
                <w:color w:val="000000" w:themeColor="text1"/>
                <w:sz w:val="22"/>
                <w:szCs w:val="22"/>
              </w:rPr>
              <w:t>БАЛАНСОУТРИМУВАЧ</w:t>
            </w:r>
          </w:p>
        </w:tc>
      </w:tr>
      <w:tr w:rsidR="00352055" w:rsidRPr="00D139A7" w:rsidTr="00C55EF3">
        <w:trPr>
          <w:trHeight w:val="320"/>
        </w:trPr>
        <w:tc>
          <w:tcPr>
            <w:tcW w:w="567" w:type="dxa"/>
            <w:vMerge/>
            <w:tcBorders>
              <w:left w:val="single" w:sz="4" w:space="0" w:color="000000"/>
              <w:bottom w:val="single" w:sz="4" w:space="0" w:color="000000"/>
              <w:right w:val="single" w:sz="4" w:space="0" w:color="000000"/>
            </w:tcBorders>
          </w:tcPr>
          <w:p w:rsidR="00352055" w:rsidRPr="00D139A7" w:rsidRDefault="00352055" w:rsidP="007019B3">
            <w:pPr>
              <w:ind w:left="-87" w:right="-45"/>
              <w:jc w:val="center"/>
              <w:rPr>
                <w:rFonts w:ascii="Times New Roman" w:hAnsi="Times New Roman"/>
                <w:color w:val="000000" w:themeColor="text1"/>
                <w:sz w:val="22"/>
                <w:szCs w:val="22"/>
              </w:rPr>
            </w:pPr>
          </w:p>
        </w:tc>
        <w:tc>
          <w:tcPr>
            <w:tcW w:w="1872" w:type="dxa"/>
            <w:tcBorders>
              <w:top w:val="single" w:sz="4" w:space="0" w:color="000000"/>
              <w:left w:val="nil"/>
              <w:bottom w:val="single" w:sz="4" w:space="0" w:color="000000"/>
              <w:right w:val="single" w:sz="4" w:space="0" w:color="000000"/>
            </w:tcBorders>
            <w:vAlign w:val="center"/>
          </w:tcPr>
          <w:p w:rsidR="00352055" w:rsidRPr="00D139A7" w:rsidRDefault="00352055" w:rsidP="009326F5">
            <w:pPr>
              <w:rPr>
                <w:rFonts w:ascii="Times New Roman" w:hAnsi="Times New Roman"/>
                <w:color w:val="000000" w:themeColor="text1"/>
                <w:sz w:val="22"/>
                <w:szCs w:val="22"/>
              </w:rPr>
            </w:pPr>
            <w:r w:rsidRPr="00D139A7">
              <w:rPr>
                <w:rFonts w:ascii="Times New Roman" w:hAnsi="Times New Roman"/>
                <w:color w:val="000000" w:themeColor="text1"/>
                <w:sz w:val="22"/>
                <w:szCs w:val="22"/>
              </w:rPr>
              <w:t>Комунальне підприємство «Керуюча компанія з обслуговува</w:t>
            </w:r>
            <w:r>
              <w:rPr>
                <w:rFonts w:ascii="Times New Roman" w:hAnsi="Times New Roman"/>
                <w:color w:val="000000" w:themeColor="text1"/>
                <w:sz w:val="22"/>
                <w:szCs w:val="22"/>
              </w:rPr>
              <w:t>ння житлового фонду Солом’янсь</w:t>
            </w:r>
            <w:r w:rsidR="004F4AD9">
              <w:rPr>
                <w:rFonts w:ascii="Times New Roman" w:hAnsi="Times New Roman"/>
                <w:color w:val="000000" w:themeColor="text1"/>
                <w:sz w:val="22"/>
                <w:szCs w:val="22"/>
              </w:rPr>
              <w:t xml:space="preserve">кого району </w:t>
            </w:r>
            <w:r w:rsidR="0010197C">
              <w:rPr>
                <w:rFonts w:ascii="Times New Roman" w:hAnsi="Times New Roman"/>
                <w:color w:val="000000" w:themeColor="text1"/>
                <w:sz w:val="22"/>
                <w:szCs w:val="22"/>
              </w:rPr>
              <w:t>м. </w:t>
            </w:r>
            <w:r w:rsidRPr="00D139A7">
              <w:rPr>
                <w:rFonts w:ascii="Times New Roman" w:hAnsi="Times New Roman"/>
                <w:color w:val="000000" w:themeColor="text1"/>
                <w:sz w:val="22"/>
                <w:szCs w:val="22"/>
              </w:rPr>
              <w:t>Києва»</w:t>
            </w:r>
          </w:p>
        </w:tc>
        <w:tc>
          <w:tcPr>
            <w:tcW w:w="1247" w:type="dxa"/>
            <w:tcBorders>
              <w:top w:val="single" w:sz="4" w:space="0" w:color="000000"/>
              <w:left w:val="nil"/>
              <w:bottom w:val="single" w:sz="4" w:space="0" w:color="000000"/>
              <w:right w:val="single" w:sz="4" w:space="0" w:color="000000"/>
            </w:tcBorders>
            <w:vAlign w:val="center"/>
          </w:tcPr>
          <w:p w:rsidR="00352055" w:rsidRPr="00D139A7" w:rsidRDefault="00352055" w:rsidP="009326F5">
            <w:pPr>
              <w:rPr>
                <w:rFonts w:ascii="Times New Roman" w:hAnsi="Times New Roman"/>
                <w:color w:val="000000" w:themeColor="text1"/>
                <w:sz w:val="22"/>
                <w:szCs w:val="22"/>
              </w:rPr>
            </w:pPr>
            <w:r w:rsidRPr="00D139A7">
              <w:rPr>
                <w:rFonts w:ascii="Times New Roman" w:hAnsi="Times New Roman"/>
                <w:color w:val="000000" w:themeColor="text1"/>
                <w:sz w:val="22"/>
                <w:szCs w:val="22"/>
              </w:rPr>
              <w:t>35756919</w:t>
            </w:r>
          </w:p>
        </w:tc>
        <w:tc>
          <w:tcPr>
            <w:tcW w:w="1559" w:type="dxa"/>
            <w:gridSpan w:val="3"/>
            <w:tcBorders>
              <w:top w:val="single" w:sz="4" w:space="0" w:color="000000"/>
              <w:left w:val="nil"/>
              <w:bottom w:val="single" w:sz="4" w:space="0" w:color="000000"/>
              <w:right w:val="single" w:sz="4" w:space="0" w:color="000000"/>
            </w:tcBorders>
            <w:vAlign w:val="center"/>
          </w:tcPr>
          <w:p w:rsidR="009326F5" w:rsidRDefault="009326F5" w:rsidP="009326F5">
            <w:pPr>
              <w:rPr>
                <w:rFonts w:ascii="Times New Roman" w:hAnsi="Times New Roman"/>
                <w:color w:val="000000" w:themeColor="text1"/>
                <w:sz w:val="22"/>
                <w:szCs w:val="22"/>
              </w:rPr>
            </w:pPr>
            <w:r>
              <w:rPr>
                <w:rFonts w:ascii="Times New Roman" w:hAnsi="Times New Roman"/>
                <w:color w:val="000000" w:themeColor="text1"/>
                <w:sz w:val="22"/>
                <w:szCs w:val="22"/>
              </w:rPr>
              <w:t xml:space="preserve">м. Київ,  </w:t>
            </w:r>
          </w:p>
          <w:p w:rsidR="00352055" w:rsidRPr="00D139A7" w:rsidRDefault="00352055" w:rsidP="009326F5">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вул. Левка </w:t>
            </w:r>
            <w:proofErr w:type="spellStart"/>
            <w:r w:rsidRPr="00D139A7">
              <w:rPr>
                <w:rFonts w:ascii="Times New Roman" w:hAnsi="Times New Roman"/>
                <w:color w:val="000000" w:themeColor="text1"/>
                <w:sz w:val="22"/>
                <w:szCs w:val="22"/>
              </w:rPr>
              <w:t>Мацієвича</w:t>
            </w:r>
            <w:proofErr w:type="spellEnd"/>
            <w:r w:rsidRPr="00D139A7">
              <w:rPr>
                <w:rFonts w:ascii="Times New Roman" w:hAnsi="Times New Roman"/>
                <w:color w:val="000000" w:themeColor="text1"/>
                <w:sz w:val="22"/>
                <w:szCs w:val="22"/>
              </w:rPr>
              <w:t>, 6</w:t>
            </w:r>
          </w:p>
        </w:tc>
        <w:tc>
          <w:tcPr>
            <w:tcW w:w="1418" w:type="dxa"/>
            <w:gridSpan w:val="2"/>
            <w:tcBorders>
              <w:top w:val="single" w:sz="4" w:space="0" w:color="000000"/>
              <w:left w:val="nil"/>
              <w:bottom w:val="single" w:sz="4" w:space="0" w:color="000000"/>
              <w:right w:val="single" w:sz="4" w:space="0" w:color="000000"/>
            </w:tcBorders>
            <w:vAlign w:val="center"/>
          </w:tcPr>
          <w:p w:rsidR="00352055" w:rsidRPr="00D139A7" w:rsidRDefault="00352055" w:rsidP="009326F5">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Лук’янов Костянтин Сергійович </w:t>
            </w:r>
          </w:p>
        </w:tc>
        <w:tc>
          <w:tcPr>
            <w:tcW w:w="1701" w:type="dxa"/>
            <w:gridSpan w:val="4"/>
            <w:tcBorders>
              <w:top w:val="single" w:sz="4" w:space="0" w:color="000000"/>
              <w:left w:val="nil"/>
              <w:bottom w:val="single" w:sz="4" w:space="0" w:color="000000"/>
              <w:right w:val="single" w:sz="4" w:space="0" w:color="000000"/>
            </w:tcBorders>
            <w:vAlign w:val="center"/>
          </w:tcPr>
          <w:p w:rsidR="00352055" w:rsidRPr="00D139A7" w:rsidRDefault="00352055" w:rsidP="009326F5">
            <w:pPr>
              <w:rPr>
                <w:rFonts w:ascii="Times New Roman" w:hAnsi="Times New Roman"/>
                <w:color w:val="000000" w:themeColor="text1"/>
                <w:sz w:val="22"/>
                <w:szCs w:val="22"/>
              </w:rPr>
            </w:pPr>
            <w:r>
              <w:rPr>
                <w:rFonts w:ascii="Times New Roman" w:hAnsi="Times New Roman"/>
                <w:color w:val="000000" w:themeColor="text1"/>
                <w:sz w:val="22"/>
                <w:szCs w:val="22"/>
              </w:rPr>
              <w:t>Викону</w:t>
            </w:r>
            <w:r w:rsidRPr="00D139A7">
              <w:rPr>
                <w:rFonts w:ascii="Times New Roman" w:hAnsi="Times New Roman"/>
                <w:color w:val="000000" w:themeColor="text1"/>
                <w:sz w:val="22"/>
                <w:szCs w:val="22"/>
              </w:rPr>
              <w:t xml:space="preserve">ючий обов’язки директора </w:t>
            </w:r>
          </w:p>
        </w:tc>
        <w:tc>
          <w:tcPr>
            <w:tcW w:w="2126" w:type="dxa"/>
            <w:tcBorders>
              <w:top w:val="single" w:sz="4" w:space="0" w:color="000000"/>
              <w:left w:val="nil"/>
              <w:bottom w:val="single" w:sz="4" w:space="0" w:color="000000"/>
              <w:right w:val="single" w:sz="4" w:space="0" w:color="000000"/>
            </w:tcBorders>
            <w:vAlign w:val="center"/>
          </w:tcPr>
          <w:p w:rsidR="00352055" w:rsidRPr="00D139A7" w:rsidRDefault="00352055" w:rsidP="009326F5">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Розпорядження Солом’янської районної в місті Києві державної адміністрації від 26.09.2019 </w:t>
            </w:r>
          </w:p>
          <w:p w:rsidR="00352055" w:rsidRPr="00D139A7" w:rsidRDefault="00352055" w:rsidP="009326F5">
            <w:pPr>
              <w:rPr>
                <w:rFonts w:ascii="Times New Roman" w:hAnsi="Times New Roman"/>
                <w:color w:val="000000" w:themeColor="text1"/>
                <w:sz w:val="22"/>
                <w:szCs w:val="22"/>
              </w:rPr>
            </w:pPr>
            <w:r w:rsidRPr="00D139A7">
              <w:rPr>
                <w:rFonts w:ascii="Times New Roman" w:hAnsi="Times New Roman"/>
                <w:color w:val="000000" w:themeColor="text1"/>
                <w:sz w:val="22"/>
                <w:szCs w:val="22"/>
              </w:rPr>
              <w:t>№ 45-к</w:t>
            </w:r>
          </w:p>
        </w:tc>
      </w:tr>
      <w:tr w:rsidR="00352055" w:rsidRPr="00D139A7" w:rsidTr="0035205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ind w:left="-87" w:right="-45"/>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3.3.1</w:t>
            </w:r>
          </w:p>
        </w:tc>
        <w:tc>
          <w:tcPr>
            <w:tcW w:w="6096" w:type="dxa"/>
            <w:gridSpan w:val="7"/>
            <w:tcBorders>
              <w:top w:val="single" w:sz="4" w:space="0" w:color="000000"/>
              <w:left w:val="nil"/>
              <w:bottom w:val="single" w:sz="4" w:space="0" w:color="000000"/>
              <w:right w:val="single" w:sz="4" w:space="0" w:color="000000"/>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Адреса електронної пошти Балансоутримувача, на яку надсилаються офіційні повідомлення за цим договором</w:t>
            </w:r>
          </w:p>
        </w:tc>
        <w:tc>
          <w:tcPr>
            <w:tcW w:w="3827" w:type="dxa"/>
            <w:gridSpan w:val="5"/>
            <w:tcBorders>
              <w:top w:val="single" w:sz="4" w:space="0" w:color="000000"/>
              <w:left w:val="nil"/>
              <w:bottom w:val="single" w:sz="4" w:space="0" w:color="000000"/>
              <w:right w:val="single" w:sz="4" w:space="0" w:color="000000"/>
            </w:tcBorders>
          </w:tcPr>
          <w:p w:rsidR="00352055" w:rsidRPr="00D139A7" w:rsidRDefault="001B3E11" w:rsidP="007019B3">
            <w:pPr>
              <w:rPr>
                <w:rFonts w:ascii="Times New Roman" w:hAnsi="Times New Roman"/>
                <w:color w:val="000000" w:themeColor="text1"/>
                <w:sz w:val="22"/>
                <w:szCs w:val="22"/>
              </w:rPr>
            </w:pPr>
            <w:hyperlink r:id="rId10" w:history="1">
              <w:r w:rsidR="00352055" w:rsidRPr="00D139A7">
                <w:rPr>
                  <w:rStyle w:val="af3"/>
                  <w:rFonts w:ascii="Times New Roman" w:hAnsi="Times New Roman"/>
                  <w:color w:val="000000" w:themeColor="text1"/>
                  <w:sz w:val="22"/>
                  <w:szCs w:val="22"/>
                  <w:lang w:val="en-US"/>
                </w:rPr>
                <w:t>kab</w:t>
              </w:r>
              <w:r w:rsidR="00352055" w:rsidRPr="00D139A7">
                <w:rPr>
                  <w:rStyle w:val="af3"/>
                  <w:rFonts w:ascii="Times New Roman" w:hAnsi="Times New Roman"/>
                  <w:color w:val="000000" w:themeColor="text1"/>
                  <w:sz w:val="22"/>
                  <w:szCs w:val="22"/>
                </w:rPr>
                <w:t>8@</w:t>
              </w:r>
              <w:r w:rsidR="00352055" w:rsidRPr="00D139A7">
                <w:rPr>
                  <w:rStyle w:val="af3"/>
                  <w:rFonts w:ascii="Times New Roman" w:hAnsi="Times New Roman"/>
                  <w:color w:val="000000" w:themeColor="text1"/>
                  <w:sz w:val="22"/>
                  <w:szCs w:val="22"/>
                  <w:lang w:val="en-US"/>
                </w:rPr>
                <w:t>ukr</w:t>
              </w:r>
              <w:r w:rsidR="00352055" w:rsidRPr="00D139A7">
                <w:rPr>
                  <w:rStyle w:val="af3"/>
                  <w:rFonts w:ascii="Times New Roman" w:hAnsi="Times New Roman"/>
                  <w:color w:val="000000" w:themeColor="text1"/>
                  <w:sz w:val="22"/>
                  <w:szCs w:val="22"/>
                </w:rPr>
                <w:t>.</w:t>
              </w:r>
              <w:r w:rsidR="00352055" w:rsidRPr="00D139A7">
                <w:rPr>
                  <w:rStyle w:val="af3"/>
                  <w:rFonts w:ascii="Times New Roman" w:hAnsi="Times New Roman"/>
                  <w:color w:val="000000" w:themeColor="text1"/>
                  <w:sz w:val="22"/>
                  <w:szCs w:val="22"/>
                  <w:lang w:val="en-US"/>
                </w:rPr>
                <w:t>net</w:t>
              </w:r>
            </w:hyperlink>
            <w:r w:rsidR="00352055" w:rsidRPr="00D139A7">
              <w:rPr>
                <w:rFonts w:ascii="Times New Roman" w:hAnsi="Times New Roman"/>
                <w:color w:val="000000" w:themeColor="text1"/>
                <w:sz w:val="22"/>
                <w:szCs w:val="22"/>
              </w:rPr>
              <w:t xml:space="preserve"> ; </w:t>
            </w:r>
          </w:p>
          <w:p w:rsidR="00352055" w:rsidRPr="00D139A7" w:rsidRDefault="001B3E11" w:rsidP="007019B3">
            <w:pPr>
              <w:rPr>
                <w:rFonts w:ascii="Times New Roman" w:hAnsi="Times New Roman"/>
                <w:color w:val="000000" w:themeColor="text1"/>
                <w:sz w:val="22"/>
                <w:szCs w:val="22"/>
              </w:rPr>
            </w:pPr>
            <w:hyperlink r:id="rId11" w:history="1">
              <w:r w:rsidR="00352055" w:rsidRPr="00D139A7">
                <w:rPr>
                  <w:rStyle w:val="af3"/>
                  <w:rFonts w:ascii="Times New Roman" w:hAnsi="Times New Roman"/>
                  <w:color w:val="000000" w:themeColor="text1"/>
                  <w:sz w:val="22"/>
                  <w:szCs w:val="22"/>
                  <w:lang w:val="en-US"/>
                </w:rPr>
                <w:t>kab</w:t>
              </w:r>
              <w:r w:rsidR="00352055" w:rsidRPr="00D139A7">
                <w:rPr>
                  <w:rStyle w:val="af3"/>
                  <w:rFonts w:ascii="Times New Roman" w:hAnsi="Times New Roman"/>
                  <w:color w:val="000000" w:themeColor="text1"/>
                  <w:sz w:val="22"/>
                  <w:szCs w:val="22"/>
                </w:rPr>
                <w:t>10@</w:t>
              </w:r>
              <w:r w:rsidR="00352055" w:rsidRPr="00D139A7">
                <w:rPr>
                  <w:rStyle w:val="af3"/>
                  <w:rFonts w:ascii="Times New Roman" w:hAnsi="Times New Roman"/>
                  <w:color w:val="000000" w:themeColor="text1"/>
                  <w:sz w:val="22"/>
                  <w:szCs w:val="22"/>
                  <w:lang w:val="en-US"/>
                </w:rPr>
                <w:t>i</w:t>
              </w:r>
              <w:r w:rsidR="00352055" w:rsidRPr="00D139A7">
                <w:rPr>
                  <w:rStyle w:val="af3"/>
                  <w:rFonts w:ascii="Times New Roman" w:hAnsi="Times New Roman"/>
                  <w:color w:val="000000" w:themeColor="text1"/>
                  <w:sz w:val="22"/>
                  <w:szCs w:val="22"/>
                </w:rPr>
                <w:t>.</w:t>
              </w:r>
              <w:proofErr w:type="spellStart"/>
              <w:r w:rsidR="00352055" w:rsidRPr="00D139A7">
                <w:rPr>
                  <w:rStyle w:val="af3"/>
                  <w:rFonts w:ascii="Times New Roman" w:hAnsi="Times New Roman"/>
                  <w:color w:val="000000" w:themeColor="text1"/>
                  <w:sz w:val="22"/>
                  <w:szCs w:val="22"/>
                  <w:lang w:val="en-US"/>
                </w:rPr>
                <w:t>ua</w:t>
              </w:r>
              <w:proofErr w:type="spellEnd"/>
            </w:hyperlink>
            <w:r w:rsidR="00352055" w:rsidRPr="00D139A7">
              <w:rPr>
                <w:rFonts w:ascii="Times New Roman" w:hAnsi="Times New Roman"/>
                <w:color w:val="000000" w:themeColor="text1"/>
                <w:sz w:val="22"/>
                <w:szCs w:val="22"/>
              </w:rPr>
              <w:t xml:space="preserve"> .</w:t>
            </w:r>
          </w:p>
        </w:tc>
      </w:tr>
      <w:tr w:rsidR="00352055" w:rsidRPr="00D139A7" w:rsidTr="004F4AD9">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4</w:t>
            </w:r>
          </w:p>
        </w:tc>
        <w:tc>
          <w:tcPr>
            <w:tcW w:w="9923" w:type="dxa"/>
            <w:gridSpan w:val="12"/>
            <w:tcBorders>
              <w:top w:val="single" w:sz="4" w:space="0" w:color="000000"/>
              <w:left w:val="nil"/>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Об’єкт оренди та склад майна (далі </w:t>
            </w:r>
            <w:r w:rsidRPr="00D139A7">
              <w:rPr>
                <w:rFonts w:ascii="Times New Roman" w:hAnsi="Times New Roman"/>
                <w:color w:val="000000" w:themeColor="text1"/>
                <w:sz w:val="22"/>
                <w:szCs w:val="22"/>
                <w:lang w:val="ru-RU"/>
              </w:rPr>
              <w:t xml:space="preserve">— </w:t>
            </w:r>
            <w:r w:rsidRPr="00D139A7">
              <w:rPr>
                <w:rFonts w:ascii="Times New Roman" w:hAnsi="Times New Roman"/>
                <w:color w:val="000000" w:themeColor="text1"/>
                <w:sz w:val="22"/>
                <w:szCs w:val="22"/>
              </w:rPr>
              <w:t>Майно)</w:t>
            </w:r>
          </w:p>
        </w:tc>
      </w:tr>
      <w:tr w:rsidR="00352055" w:rsidRPr="00D139A7" w:rsidTr="00C55EF3">
        <w:trPr>
          <w:trHeight w:val="914"/>
        </w:trPr>
        <w:tc>
          <w:tcPr>
            <w:tcW w:w="567" w:type="dxa"/>
            <w:tcBorders>
              <w:top w:val="nil"/>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4.1</w:t>
            </w:r>
          </w:p>
        </w:tc>
        <w:tc>
          <w:tcPr>
            <w:tcW w:w="3119" w:type="dxa"/>
            <w:gridSpan w:val="2"/>
            <w:tcBorders>
              <w:top w:val="nil"/>
              <w:left w:val="nil"/>
              <w:bottom w:val="single" w:sz="4" w:space="0" w:color="000000"/>
              <w:right w:val="single" w:sz="4" w:space="0" w:color="000000"/>
            </w:tcBorders>
            <w:vAlign w:val="center"/>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Інформація про об’єкт оренди</w:t>
            </w:r>
            <w:r w:rsidRPr="00D139A7">
              <w:rPr>
                <w:rFonts w:ascii="Times New Roman" w:hAnsi="Times New Roman"/>
                <w:color w:val="000000" w:themeColor="text1"/>
                <w:sz w:val="22"/>
                <w:szCs w:val="22"/>
                <w:lang w:val="en-US"/>
              </w:rPr>
              <w:t> </w:t>
            </w:r>
            <w:r w:rsidRPr="00D139A7">
              <w:rPr>
                <w:rFonts w:ascii="Times New Roman" w:hAnsi="Times New Roman"/>
                <w:color w:val="000000" w:themeColor="text1"/>
                <w:sz w:val="22"/>
                <w:szCs w:val="22"/>
                <w:lang w:val="ru-RU"/>
              </w:rPr>
              <w:t>—</w:t>
            </w:r>
            <w:r w:rsidRPr="00D139A7">
              <w:rPr>
                <w:rFonts w:ascii="Times New Roman" w:hAnsi="Times New Roman"/>
                <w:color w:val="000000" w:themeColor="text1"/>
                <w:sz w:val="22"/>
                <w:szCs w:val="22"/>
              </w:rPr>
              <w:t xml:space="preserve"> нерухоме майно</w:t>
            </w:r>
          </w:p>
        </w:tc>
        <w:tc>
          <w:tcPr>
            <w:tcW w:w="6804" w:type="dxa"/>
            <w:gridSpan w:val="10"/>
            <w:tcBorders>
              <w:top w:val="single" w:sz="4" w:space="0" w:color="000000"/>
              <w:left w:val="nil"/>
              <w:bottom w:val="single" w:sz="4" w:space="0" w:color="000000"/>
              <w:right w:val="single" w:sz="4" w:space="0" w:color="000000"/>
            </w:tcBorders>
            <w:vAlign w:val="center"/>
            <w:hideMark/>
          </w:tcPr>
          <w:p w:rsidR="00352055" w:rsidRPr="008E3B98" w:rsidRDefault="00D148F2" w:rsidP="00C55EF3">
            <w:pPr>
              <w:rPr>
                <w:rFonts w:ascii="Times New Roman" w:hAnsi="Times New Roman"/>
                <w:color w:val="000000" w:themeColor="text1"/>
                <w:sz w:val="22"/>
              </w:rPr>
            </w:pPr>
            <w:r w:rsidRPr="00D148F2">
              <w:rPr>
                <w:rFonts w:ascii="Times New Roman" w:hAnsi="Times New Roman"/>
                <w:color w:val="000000" w:themeColor="text1"/>
                <w:sz w:val="22"/>
              </w:rPr>
              <w:t xml:space="preserve">Нежитлове приміщення, загальною площею </w:t>
            </w:r>
            <w:r w:rsidR="00C55EF3">
              <w:rPr>
                <w:rFonts w:ascii="Times New Roman" w:hAnsi="Times New Roman"/>
                <w:color w:val="000000" w:themeColor="text1"/>
                <w:sz w:val="22"/>
              </w:rPr>
              <w:t>156,1</w:t>
            </w:r>
            <w:r w:rsidRPr="00D148F2">
              <w:rPr>
                <w:rFonts w:ascii="Times New Roman" w:hAnsi="Times New Roman"/>
                <w:color w:val="000000" w:themeColor="text1"/>
                <w:sz w:val="22"/>
              </w:rPr>
              <w:t xml:space="preserve"> кв. м, розташованого за адресою: м. Київ, вул. </w:t>
            </w:r>
            <w:r w:rsidR="00C55EF3">
              <w:rPr>
                <w:rFonts w:ascii="Times New Roman" w:hAnsi="Times New Roman"/>
                <w:color w:val="000000" w:themeColor="text1"/>
                <w:sz w:val="22"/>
              </w:rPr>
              <w:t xml:space="preserve">Олекси Тихого, 38/19, </w:t>
            </w:r>
            <w:r w:rsidRPr="00D148F2">
              <w:rPr>
                <w:rFonts w:ascii="Times New Roman" w:hAnsi="Times New Roman"/>
                <w:color w:val="000000" w:themeColor="text1"/>
                <w:sz w:val="22"/>
              </w:rPr>
              <w:t xml:space="preserve"> </w:t>
            </w:r>
            <w:r w:rsidRPr="00D148F2">
              <w:rPr>
                <w:rFonts w:ascii="Times New Roman" w:hAnsi="Times New Roman"/>
                <w:color w:val="000000" w:themeColor="text1"/>
                <w:sz w:val="22"/>
                <w:szCs w:val="22"/>
              </w:rPr>
              <w:t xml:space="preserve">розміщене </w:t>
            </w:r>
            <w:r w:rsidR="00C55EF3">
              <w:rPr>
                <w:rFonts w:ascii="Times New Roman" w:hAnsi="Times New Roman"/>
                <w:color w:val="000000" w:themeColor="text1"/>
                <w:sz w:val="22"/>
                <w:szCs w:val="22"/>
              </w:rPr>
              <w:t>на 1 поверсі</w:t>
            </w:r>
          </w:p>
        </w:tc>
      </w:tr>
      <w:tr w:rsidR="00FF2FA6" w:rsidRPr="00D139A7" w:rsidTr="00F113D6">
        <w:trPr>
          <w:trHeight w:val="1100"/>
        </w:trPr>
        <w:tc>
          <w:tcPr>
            <w:tcW w:w="567" w:type="dxa"/>
            <w:tcBorders>
              <w:top w:val="nil"/>
              <w:left w:val="single" w:sz="4" w:space="0" w:color="000000"/>
              <w:right w:val="single" w:sz="4" w:space="0" w:color="000000"/>
            </w:tcBorders>
            <w:hideMark/>
          </w:tcPr>
          <w:p w:rsidR="00FF2FA6" w:rsidRPr="00D139A7" w:rsidRDefault="00FF2FA6"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4.2</w:t>
            </w:r>
          </w:p>
        </w:tc>
        <w:tc>
          <w:tcPr>
            <w:tcW w:w="9923" w:type="dxa"/>
            <w:gridSpan w:val="12"/>
            <w:tcBorders>
              <w:top w:val="nil"/>
              <w:left w:val="nil"/>
              <w:right w:val="single" w:sz="4" w:space="0" w:color="000000"/>
            </w:tcBorders>
            <w:vAlign w:val="center"/>
          </w:tcPr>
          <w:p w:rsidR="00FF2FA6" w:rsidRDefault="00FF2FA6" w:rsidP="007019B3">
            <w:pPr>
              <w:jc w:val="center"/>
              <w:rPr>
                <w:rFonts w:ascii="Times New Roman" w:hAnsi="Times New Roman"/>
                <w:color w:val="000000" w:themeColor="text1"/>
                <w:sz w:val="22"/>
                <w:szCs w:val="22"/>
              </w:rPr>
            </w:pPr>
            <w:r w:rsidRPr="00BB7E18">
              <w:rPr>
                <w:rFonts w:ascii="Times New Roman" w:hAnsi="Times New Roman"/>
                <w:color w:val="000000" w:themeColor="text1"/>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p>
          <w:p w:rsidR="00ED5656" w:rsidRPr="00ED5656" w:rsidRDefault="001B3E11" w:rsidP="007019B3">
            <w:pPr>
              <w:jc w:val="center"/>
              <w:rPr>
                <w:rFonts w:ascii="Times New Roman" w:hAnsi="Times New Roman"/>
                <w:color w:val="000000" w:themeColor="text1"/>
                <w:sz w:val="22"/>
                <w:szCs w:val="22"/>
              </w:rPr>
            </w:pPr>
            <w:hyperlink r:id="rId12" w:history="1">
              <w:r w:rsidR="00ED5656" w:rsidRPr="00ED5656">
                <w:rPr>
                  <w:rStyle w:val="af3"/>
                  <w:rFonts w:ascii="Times New Roman" w:hAnsi="Times New Roman"/>
                  <w:color w:val="000000" w:themeColor="text1"/>
                  <w:sz w:val="22"/>
                  <w:szCs w:val="22"/>
                  <w:u w:val="none"/>
                </w:rPr>
                <w:t>https://www.dto.com.ua/tenders/</w:t>
              </w:r>
            </w:hyperlink>
          </w:p>
          <w:p w:rsidR="003131DA" w:rsidRPr="00BB7E18" w:rsidRDefault="00ED5656" w:rsidP="00C55EF3">
            <w:pPr>
              <w:jc w:val="center"/>
              <w:rPr>
                <w:rFonts w:ascii="Times New Roman" w:hAnsi="Times New Roman"/>
                <w:color w:val="000000" w:themeColor="text1"/>
                <w:sz w:val="22"/>
                <w:szCs w:val="22"/>
              </w:rPr>
            </w:pPr>
            <w:r w:rsidRPr="00ED5656">
              <w:rPr>
                <w:rFonts w:ascii="Times New Roman" w:hAnsi="Times New Roman"/>
                <w:color w:val="000000" w:themeColor="text1"/>
                <w:sz w:val="22"/>
                <w:szCs w:val="22"/>
              </w:rPr>
              <w:t>https://prozorro.sale/auction/UA-PS-202</w:t>
            </w:r>
            <w:r w:rsidR="00C55EF3">
              <w:rPr>
                <w:rFonts w:ascii="Times New Roman" w:hAnsi="Times New Roman"/>
                <w:color w:val="000000" w:themeColor="text1"/>
                <w:sz w:val="22"/>
                <w:szCs w:val="22"/>
              </w:rPr>
              <w:t>1-</w:t>
            </w:r>
          </w:p>
        </w:tc>
      </w:tr>
      <w:tr w:rsidR="00352055" w:rsidRPr="00D139A7" w:rsidTr="00C55EF3">
        <w:trPr>
          <w:trHeight w:val="594"/>
        </w:trPr>
        <w:tc>
          <w:tcPr>
            <w:tcW w:w="567" w:type="dxa"/>
            <w:tcBorders>
              <w:top w:val="single" w:sz="4" w:space="0" w:color="auto"/>
              <w:left w:val="single" w:sz="4" w:space="0" w:color="auto"/>
              <w:bottom w:val="single" w:sz="4" w:space="0" w:color="auto"/>
              <w:right w:val="single" w:sz="4" w:space="0" w:color="auto"/>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4.3</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352055" w:rsidRPr="00BB7E18" w:rsidRDefault="00352055" w:rsidP="007019B3">
            <w:pPr>
              <w:rPr>
                <w:rFonts w:ascii="Times New Roman" w:hAnsi="Times New Roman"/>
                <w:color w:val="000000" w:themeColor="text1"/>
                <w:sz w:val="22"/>
                <w:szCs w:val="22"/>
              </w:rPr>
            </w:pPr>
            <w:r w:rsidRPr="00BB7E18">
              <w:rPr>
                <w:rFonts w:ascii="Times New Roman" w:hAnsi="Times New Roman"/>
                <w:color w:val="000000" w:themeColor="text1"/>
                <w:sz w:val="22"/>
                <w:szCs w:val="22"/>
              </w:rPr>
              <w:t>Інформація про належність Майна до пам’яток культурної спадщини, щойно виявлених об’єктів культурної спадщини</w:t>
            </w:r>
          </w:p>
        </w:tc>
        <w:tc>
          <w:tcPr>
            <w:tcW w:w="5245" w:type="dxa"/>
            <w:gridSpan w:val="7"/>
            <w:tcBorders>
              <w:top w:val="single" w:sz="4" w:space="0" w:color="auto"/>
              <w:left w:val="single" w:sz="4" w:space="0" w:color="auto"/>
              <w:bottom w:val="single" w:sz="4" w:space="0" w:color="auto"/>
              <w:right w:val="single" w:sz="4" w:space="0" w:color="auto"/>
            </w:tcBorders>
            <w:vAlign w:val="center"/>
          </w:tcPr>
          <w:p w:rsidR="00352055" w:rsidRPr="00BB7E18" w:rsidRDefault="00352055" w:rsidP="007019B3">
            <w:pPr>
              <w:rPr>
                <w:rFonts w:ascii="Times New Roman" w:hAnsi="Times New Roman"/>
                <w:color w:val="000000" w:themeColor="text1"/>
                <w:sz w:val="22"/>
                <w:szCs w:val="22"/>
              </w:rPr>
            </w:pPr>
            <w:r w:rsidRPr="00BB7E18">
              <w:rPr>
                <w:rFonts w:ascii="Times New Roman" w:hAnsi="Times New Roman"/>
                <w:color w:val="000000" w:themeColor="text1"/>
                <w:sz w:val="22"/>
                <w:szCs w:val="22"/>
              </w:rPr>
              <w:t>Не включений до Державного реєстру нерухомих пам’яток України, не є об’єктом культурної спадщини</w:t>
            </w:r>
          </w:p>
        </w:tc>
      </w:tr>
      <w:tr w:rsidR="00352055" w:rsidRPr="00D139A7" w:rsidTr="00742D1E">
        <w:trPr>
          <w:trHeight w:val="371"/>
        </w:trPr>
        <w:tc>
          <w:tcPr>
            <w:tcW w:w="567" w:type="dxa"/>
            <w:tcBorders>
              <w:top w:val="single" w:sz="4" w:space="0" w:color="auto"/>
              <w:left w:val="single" w:sz="4" w:space="0" w:color="auto"/>
              <w:bottom w:val="single" w:sz="4" w:space="0" w:color="auto"/>
              <w:right w:val="single" w:sz="4" w:space="0" w:color="auto"/>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5</w:t>
            </w:r>
          </w:p>
        </w:tc>
        <w:tc>
          <w:tcPr>
            <w:tcW w:w="9923" w:type="dxa"/>
            <w:gridSpan w:val="12"/>
            <w:tcBorders>
              <w:top w:val="single" w:sz="4" w:space="0" w:color="000000"/>
              <w:left w:val="single" w:sz="4" w:space="0" w:color="auto"/>
              <w:bottom w:val="single" w:sz="4" w:space="0" w:color="auto"/>
              <w:right w:val="single" w:sz="4" w:space="0" w:color="000000"/>
            </w:tcBorders>
            <w:vAlign w:val="center"/>
            <w:hideMark/>
          </w:tcPr>
          <w:p w:rsidR="00352055" w:rsidRPr="00BB7E18" w:rsidRDefault="00352055" w:rsidP="007019B3">
            <w:pPr>
              <w:jc w:val="center"/>
              <w:rPr>
                <w:rFonts w:ascii="Times New Roman" w:hAnsi="Times New Roman"/>
                <w:color w:val="000000" w:themeColor="text1"/>
                <w:sz w:val="22"/>
                <w:szCs w:val="22"/>
              </w:rPr>
            </w:pPr>
            <w:r w:rsidRPr="00BB7E18">
              <w:rPr>
                <w:rFonts w:ascii="Times New Roman" w:hAnsi="Times New Roman"/>
                <w:color w:val="000000" w:themeColor="text1"/>
                <w:sz w:val="22"/>
                <w:szCs w:val="22"/>
              </w:rPr>
              <w:t>Процедура, в результаті якої Майно отримано в оренду</w:t>
            </w:r>
          </w:p>
        </w:tc>
      </w:tr>
      <w:tr w:rsidR="00352055" w:rsidRPr="00D139A7" w:rsidTr="00C55EF3">
        <w:trPr>
          <w:trHeight w:val="591"/>
        </w:trPr>
        <w:tc>
          <w:tcPr>
            <w:tcW w:w="567" w:type="dxa"/>
            <w:tcBorders>
              <w:top w:val="single" w:sz="4" w:space="0" w:color="auto"/>
              <w:left w:val="single" w:sz="4" w:space="0" w:color="auto"/>
              <w:bottom w:val="single" w:sz="4" w:space="0" w:color="auto"/>
              <w:right w:val="single" w:sz="4" w:space="0" w:color="auto"/>
            </w:tcBorders>
            <w:hideMark/>
          </w:tcPr>
          <w:p w:rsidR="00352055" w:rsidRPr="00D139A7" w:rsidRDefault="00352055" w:rsidP="007019B3">
            <w:pPr>
              <w:ind w:left="-101" w:right="-76"/>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5.1.</w:t>
            </w:r>
          </w:p>
        </w:tc>
        <w:tc>
          <w:tcPr>
            <w:tcW w:w="9923" w:type="dxa"/>
            <w:gridSpan w:val="12"/>
            <w:tcBorders>
              <w:top w:val="single" w:sz="4" w:space="0" w:color="auto"/>
              <w:left w:val="single" w:sz="4" w:space="0" w:color="auto"/>
              <w:bottom w:val="single" w:sz="4" w:space="0" w:color="auto"/>
              <w:right w:val="single" w:sz="4" w:space="0" w:color="auto"/>
            </w:tcBorders>
            <w:vAlign w:val="center"/>
            <w:hideMark/>
          </w:tcPr>
          <w:p w:rsidR="00352055" w:rsidRPr="00BB7E18" w:rsidRDefault="00352055" w:rsidP="007019B3">
            <w:pPr>
              <w:jc w:val="center"/>
              <w:rPr>
                <w:rFonts w:ascii="Times New Roman" w:hAnsi="Times New Roman"/>
                <w:color w:val="000000" w:themeColor="text1"/>
                <w:sz w:val="22"/>
                <w:szCs w:val="22"/>
              </w:rPr>
            </w:pPr>
            <w:r w:rsidRPr="00BB7E18">
              <w:rPr>
                <w:rFonts w:ascii="Times New Roman" w:hAnsi="Times New Roman"/>
                <w:color w:val="000000" w:themeColor="text1"/>
                <w:sz w:val="22"/>
                <w:szCs w:val="22"/>
              </w:rPr>
              <w:t>(А) аукціон</w:t>
            </w:r>
          </w:p>
        </w:tc>
      </w:tr>
      <w:tr w:rsidR="00352055" w:rsidRPr="00D139A7" w:rsidTr="00E25987">
        <w:trPr>
          <w:trHeight w:val="207"/>
        </w:trPr>
        <w:tc>
          <w:tcPr>
            <w:tcW w:w="567" w:type="dxa"/>
            <w:tcBorders>
              <w:top w:val="single" w:sz="4" w:space="0" w:color="auto"/>
              <w:left w:val="single" w:sz="4" w:space="0" w:color="000000"/>
              <w:bottom w:val="single" w:sz="4" w:space="0" w:color="000000"/>
              <w:right w:val="single" w:sz="4" w:space="0" w:color="000000"/>
            </w:tcBorders>
            <w:hideMark/>
          </w:tcPr>
          <w:p w:rsidR="00352055" w:rsidRPr="00D139A7" w:rsidRDefault="00352055" w:rsidP="007019B3">
            <w:pPr>
              <w:ind w:left="-101" w:right="-76"/>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lastRenderedPageBreak/>
              <w:t>6</w:t>
            </w:r>
          </w:p>
        </w:tc>
        <w:tc>
          <w:tcPr>
            <w:tcW w:w="9923" w:type="dxa"/>
            <w:gridSpan w:val="12"/>
            <w:tcBorders>
              <w:top w:val="single" w:sz="4" w:space="0" w:color="auto"/>
              <w:left w:val="nil"/>
              <w:bottom w:val="single" w:sz="4" w:space="0" w:color="000000"/>
              <w:right w:val="single" w:sz="4" w:space="0" w:color="000000"/>
            </w:tcBorders>
            <w:hideMark/>
          </w:tcPr>
          <w:p w:rsidR="00352055" w:rsidRPr="00BB7E18" w:rsidRDefault="00352055" w:rsidP="007019B3">
            <w:pPr>
              <w:jc w:val="center"/>
              <w:rPr>
                <w:rFonts w:ascii="Times New Roman" w:hAnsi="Times New Roman"/>
                <w:color w:val="000000" w:themeColor="text1"/>
                <w:sz w:val="22"/>
                <w:szCs w:val="22"/>
              </w:rPr>
            </w:pPr>
            <w:r w:rsidRPr="00BB7E18">
              <w:rPr>
                <w:rFonts w:ascii="Times New Roman" w:hAnsi="Times New Roman"/>
                <w:color w:val="000000" w:themeColor="text1"/>
                <w:sz w:val="22"/>
                <w:szCs w:val="22"/>
              </w:rPr>
              <w:t>Вартість Майна</w:t>
            </w:r>
          </w:p>
        </w:tc>
      </w:tr>
      <w:tr w:rsidR="00D148F2" w:rsidRPr="00D139A7" w:rsidTr="003131D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D148F2" w:rsidRPr="00D139A7" w:rsidRDefault="00D148F2" w:rsidP="00D148F2">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6.1</w:t>
            </w:r>
            <w:r w:rsidRPr="00D139A7">
              <w:rPr>
                <w:rFonts w:ascii="Times New Roman" w:hAnsi="Times New Roman"/>
                <w:color w:val="000000" w:themeColor="text1"/>
                <w:sz w:val="22"/>
                <w:szCs w:val="22"/>
              </w:rPr>
              <w:br/>
            </w:r>
          </w:p>
          <w:p w:rsidR="00D148F2" w:rsidRPr="00D139A7" w:rsidRDefault="00D148F2" w:rsidP="00D148F2">
            <w:pPr>
              <w:jc w:val="center"/>
              <w:rPr>
                <w:rFonts w:ascii="Times New Roman" w:hAnsi="Times New Roman"/>
                <w:color w:val="000000" w:themeColor="text1"/>
                <w:sz w:val="22"/>
                <w:szCs w:val="22"/>
              </w:rPr>
            </w:pPr>
          </w:p>
        </w:tc>
        <w:tc>
          <w:tcPr>
            <w:tcW w:w="3428" w:type="dxa"/>
            <w:gridSpan w:val="4"/>
            <w:tcBorders>
              <w:top w:val="single" w:sz="4" w:space="0" w:color="000000"/>
              <w:left w:val="nil"/>
              <w:bottom w:val="single" w:sz="4" w:space="0" w:color="000000"/>
              <w:right w:val="single" w:sz="4" w:space="0" w:color="000000"/>
            </w:tcBorders>
            <w:hideMark/>
          </w:tcPr>
          <w:p w:rsidR="00D148F2" w:rsidRPr="00D27AEE" w:rsidRDefault="00D148F2" w:rsidP="00D148F2">
            <w:pPr>
              <w:rPr>
                <w:rFonts w:ascii="Times New Roman" w:hAnsi="Times New Roman"/>
                <w:color w:val="984806" w:themeColor="accent6" w:themeShade="80"/>
                <w:sz w:val="22"/>
                <w:szCs w:val="22"/>
              </w:rPr>
            </w:pPr>
            <w:r w:rsidRPr="00BB7E18">
              <w:rPr>
                <w:rFonts w:ascii="Times New Roman" w:hAnsi="Times New Roman"/>
                <w:color w:val="000000" w:themeColor="text1"/>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tcPr>
          <w:p w:rsidR="00D148F2" w:rsidRPr="00D148F2" w:rsidRDefault="00D148F2" w:rsidP="00C55EF3">
            <w:pPr>
              <w:rPr>
                <w:rFonts w:ascii="Times New Roman" w:hAnsi="Times New Roman"/>
                <w:color w:val="000000" w:themeColor="text1"/>
                <w:sz w:val="22"/>
                <w:szCs w:val="22"/>
              </w:rPr>
            </w:pPr>
            <w:r w:rsidRPr="00D148F2">
              <w:rPr>
                <w:rFonts w:ascii="Times New Roman" w:hAnsi="Times New Roman"/>
                <w:color w:val="000000" w:themeColor="text1"/>
                <w:sz w:val="22"/>
                <w:szCs w:val="22"/>
              </w:rPr>
              <w:t xml:space="preserve">сума (гривень), без податку на додану вартість </w:t>
            </w:r>
            <w:r w:rsidR="00C55EF3">
              <w:rPr>
                <w:rFonts w:ascii="Times New Roman" w:hAnsi="Times New Roman"/>
                <w:color w:val="000000" w:themeColor="text1"/>
                <w:sz w:val="22"/>
                <w:szCs w:val="22"/>
              </w:rPr>
              <w:t>85 181,95</w:t>
            </w:r>
          </w:p>
        </w:tc>
        <w:tc>
          <w:tcPr>
            <w:tcW w:w="2877" w:type="dxa"/>
            <w:gridSpan w:val="2"/>
            <w:tcBorders>
              <w:top w:val="single" w:sz="4" w:space="0" w:color="000000"/>
              <w:left w:val="nil"/>
              <w:bottom w:val="single" w:sz="4" w:space="0" w:color="000000"/>
              <w:right w:val="single" w:sz="4" w:space="0" w:color="000000"/>
            </w:tcBorders>
          </w:tcPr>
          <w:p w:rsidR="00D148F2" w:rsidRPr="00D148F2" w:rsidRDefault="00D148F2" w:rsidP="00D148F2">
            <w:pPr>
              <w:ind w:right="63"/>
              <w:rPr>
                <w:rFonts w:ascii="Times New Roman" w:hAnsi="Times New Roman"/>
                <w:color w:val="000000" w:themeColor="text1"/>
                <w:sz w:val="22"/>
                <w:szCs w:val="22"/>
              </w:rPr>
            </w:pPr>
            <w:r w:rsidRPr="00D148F2">
              <w:rPr>
                <w:rFonts w:ascii="Times New Roman" w:hAnsi="Times New Roman"/>
                <w:color w:val="000000" w:themeColor="text1"/>
                <w:sz w:val="22"/>
                <w:szCs w:val="22"/>
              </w:rPr>
              <w:t xml:space="preserve">станом на останню дату місяця, що передувала даті оприлюднення оголошення </w:t>
            </w:r>
          </w:p>
          <w:p w:rsidR="00D148F2" w:rsidRPr="00D148F2" w:rsidRDefault="00D148F2" w:rsidP="00C55EF3">
            <w:pPr>
              <w:rPr>
                <w:rFonts w:ascii="Times New Roman" w:hAnsi="Times New Roman"/>
                <w:color w:val="000000" w:themeColor="text1"/>
                <w:sz w:val="22"/>
                <w:szCs w:val="22"/>
                <w:u w:val="single"/>
              </w:rPr>
            </w:pPr>
            <w:r w:rsidRPr="00D148F2">
              <w:rPr>
                <w:rFonts w:ascii="Times New Roman" w:hAnsi="Times New Roman"/>
                <w:color w:val="000000" w:themeColor="text1"/>
                <w:sz w:val="22"/>
                <w:szCs w:val="22"/>
                <w:u w:val="single"/>
              </w:rPr>
              <w:t xml:space="preserve">31 </w:t>
            </w:r>
            <w:r w:rsidR="00C55EF3">
              <w:rPr>
                <w:rFonts w:ascii="Times New Roman" w:hAnsi="Times New Roman"/>
                <w:color w:val="000000" w:themeColor="text1"/>
                <w:sz w:val="22"/>
                <w:szCs w:val="22"/>
                <w:u w:val="single"/>
              </w:rPr>
              <w:t>січня</w:t>
            </w:r>
            <w:r w:rsidRPr="00D148F2">
              <w:rPr>
                <w:rFonts w:ascii="Times New Roman" w:hAnsi="Times New Roman"/>
                <w:color w:val="000000" w:themeColor="text1"/>
                <w:sz w:val="22"/>
                <w:szCs w:val="22"/>
                <w:u w:val="single"/>
              </w:rPr>
              <w:t xml:space="preserve"> 202</w:t>
            </w:r>
            <w:r w:rsidR="00C55EF3">
              <w:rPr>
                <w:rFonts w:ascii="Times New Roman" w:hAnsi="Times New Roman"/>
                <w:color w:val="000000" w:themeColor="text1"/>
                <w:sz w:val="22"/>
                <w:szCs w:val="22"/>
                <w:u w:val="single"/>
              </w:rPr>
              <w:t>1</w:t>
            </w:r>
            <w:r w:rsidRPr="00D148F2">
              <w:rPr>
                <w:rFonts w:ascii="Times New Roman" w:hAnsi="Times New Roman"/>
                <w:color w:val="000000" w:themeColor="text1"/>
                <w:sz w:val="22"/>
                <w:szCs w:val="22"/>
                <w:u w:val="single"/>
              </w:rPr>
              <w:t xml:space="preserve"> р.</w:t>
            </w:r>
          </w:p>
        </w:tc>
      </w:tr>
      <w:tr w:rsidR="00352055" w:rsidRPr="00D139A7" w:rsidTr="0035205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ind w:left="-73" w:right="-34"/>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6.2</w:t>
            </w:r>
          </w:p>
        </w:tc>
        <w:tc>
          <w:tcPr>
            <w:tcW w:w="9923" w:type="dxa"/>
            <w:gridSpan w:val="12"/>
            <w:tcBorders>
              <w:top w:val="single" w:sz="4" w:space="0" w:color="000000"/>
              <w:left w:val="nil"/>
              <w:bottom w:val="single" w:sz="4" w:space="0" w:color="000000"/>
              <w:right w:val="single" w:sz="4" w:space="0" w:color="000000"/>
            </w:tcBorders>
            <w:hideMark/>
          </w:tcPr>
          <w:p w:rsidR="00352055" w:rsidRPr="00BB7E18" w:rsidRDefault="00352055" w:rsidP="007019B3">
            <w:pPr>
              <w:jc w:val="center"/>
              <w:rPr>
                <w:rFonts w:ascii="Times New Roman" w:hAnsi="Times New Roman"/>
                <w:color w:val="000000" w:themeColor="text1"/>
                <w:sz w:val="22"/>
                <w:szCs w:val="22"/>
              </w:rPr>
            </w:pPr>
            <w:r w:rsidRPr="00BB7E18">
              <w:rPr>
                <w:rFonts w:ascii="Times New Roman" w:hAnsi="Times New Roman"/>
                <w:color w:val="000000" w:themeColor="text1"/>
                <w:sz w:val="22"/>
                <w:szCs w:val="22"/>
              </w:rPr>
              <w:t>Страхова вартість</w:t>
            </w:r>
          </w:p>
        </w:tc>
      </w:tr>
      <w:tr w:rsidR="00352055" w:rsidRPr="00D139A7" w:rsidTr="00352055">
        <w:trPr>
          <w:trHeight w:val="389"/>
        </w:trPr>
        <w:tc>
          <w:tcPr>
            <w:tcW w:w="567" w:type="dxa"/>
            <w:tcBorders>
              <w:top w:val="single" w:sz="4" w:space="0" w:color="000000"/>
              <w:left w:val="single" w:sz="4" w:space="0" w:color="000000"/>
              <w:right w:val="single" w:sz="4" w:space="0" w:color="000000"/>
            </w:tcBorders>
            <w:hideMark/>
          </w:tcPr>
          <w:p w:rsidR="00352055" w:rsidRPr="00D139A7" w:rsidRDefault="00352055" w:rsidP="007019B3">
            <w:pPr>
              <w:ind w:left="-73" w:right="-34"/>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6.2.1</w:t>
            </w:r>
            <w:r w:rsidRPr="00D139A7">
              <w:rPr>
                <w:rFonts w:ascii="Times New Roman" w:hAnsi="Times New Roman"/>
                <w:color w:val="000000" w:themeColor="text1"/>
                <w:sz w:val="22"/>
                <w:szCs w:val="22"/>
              </w:rPr>
              <w:br/>
            </w:r>
          </w:p>
          <w:p w:rsidR="00352055" w:rsidRPr="00D139A7" w:rsidRDefault="00352055" w:rsidP="007019B3">
            <w:pPr>
              <w:ind w:left="-73" w:right="-34"/>
              <w:jc w:val="center"/>
              <w:rPr>
                <w:rFonts w:ascii="Times New Roman" w:hAnsi="Times New Roman"/>
                <w:color w:val="000000" w:themeColor="text1"/>
                <w:sz w:val="22"/>
                <w:szCs w:val="22"/>
              </w:rPr>
            </w:pPr>
          </w:p>
        </w:tc>
        <w:tc>
          <w:tcPr>
            <w:tcW w:w="3428" w:type="dxa"/>
            <w:gridSpan w:val="4"/>
            <w:tcBorders>
              <w:top w:val="single" w:sz="4" w:space="0" w:color="000000"/>
              <w:left w:val="nil"/>
              <w:bottom w:val="single" w:sz="4" w:space="0" w:color="000000"/>
              <w:right w:val="single" w:sz="4" w:space="0" w:color="000000" w:themeColor="text1"/>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Сума, визначена в порядку, передбаченому абзацом третім пункту 175 Порядку </w:t>
            </w:r>
          </w:p>
        </w:tc>
        <w:tc>
          <w:tcPr>
            <w:tcW w:w="649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055" w:rsidRPr="00BB7E18" w:rsidRDefault="00352055" w:rsidP="00C55EF3">
            <w:pPr>
              <w:rPr>
                <w:rFonts w:ascii="Times New Roman" w:hAnsi="Times New Roman"/>
                <w:color w:val="000000" w:themeColor="text1"/>
                <w:sz w:val="22"/>
                <w:szCs w:val="22"/>
              </w:rPr>
            </w:pPr>
            <w:r w:rsidRPr="00025606">
              <w:rPr>
                <w:rFonts w:ascii="Times New Roman" w:hAnsi="Times New Roman"/>
                <w:color w:val="000000" w:themeColor="text1"/>
                <w:sz w:val="22"/>
                <w:szCs w:val="22"/>
              </w:rPr>
              <w:t xml:space="preserve">сума (гривень), без податку на додану вартість </w:t>
            </w:r>
            <w:r w:rsidR="00C55EF3">
              <w:rPr>
                <w:rFonts w:ascii="Times New Roman" w:hAnsi="Times New Roman"/>
                <w:color w:val="000000" w:themeColor="text1"/>
                <w:sz w:val="22"/>
                <w:szCs w:val="22"/>
                <w:u w:val="single"/>
              </w:rPr>
              <w:t>85 181,95</w:t>
            </w:r>
          </w:p>
        </w:tc>
      </w:tr>
      <w:tr w:rsidR="00C55EF3" w:rsidRPr="00D139A7" w:rsidTr="00357022">
        <w:trPr>
          <w:trHeight w:val="389"/>
        </w:trPr>
        <w:tc>
          <w:tcPr>
            <w:tcW w:w="567" w:type="dxa"/>
            <w:tcBorders>
              <w:top w:val="single" w:sz="4" w:space="0" w:color="000000"/>
              <w:left w:val="single" w:sz="4" w:space="0" w:color="000000"/>
              <w:right w:val="single" w:sz="4" w:space="0" w:color="000000"/>
            </w:tcBorders>
          </w:tcPr>
          <w:p w:rsidR="00C55EF3" w:rsidRPr="00D139A7" w:rsidRDefault="00C55EF3" w:rsidP="007019B3">
            <w:pPr>
              <w:ind w:left="-73" w:right="-34"/>
              <w:jc w:val="center"/>
              <w:rPr>
                <w:rFonts w:ascii="Times New Roman" w:hAnsi="Times New Roman"/>
                <w:color w:val="000000" w:themeColor="text1"/>
                <w:sz w:val="22"/>
                <w:szCs w:val="22"/>
              </w:rPr>
            </w:pPr>
          </w:p>
        </w:tc>
        <w:tc>
          <w:tcPr>
            <w:tcW w:w="9923" w:type="dxa"/>
            <w:gridSpan w:val="12"/>
            <w:tcBorders>
              <w:top w:val="single" w:sz="4" w:space="0" w:color="000000"/>
              <w:left w:val="nil"/>
              <w:bottom w:val="single" w:sz="4" w:space="0" w:color="000000"/>
              <w:right w:val="single" w:sz="4" w:space="0" w:color="000000" w:themeColor="text1"/>
            </w:tcBorders>
          </w:tcPr>
          <w:p w:rsidR="00C55EF3" w:rsidRPr="00025606" w:rsidRDefault="00C55EF3" w:rsidP="00ED5656">
            <w:pPr>
              <w:rPr>
                <w:rFonts w:ascii="Times New Roman" w:hAnsi="Times New Roman"/>
                <w:color w:val="000000" w:themeColor="text1"/>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352055" w:rsidRPr="00D139A7" w:rsidTr="00352055">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ind w:left="-73" w:right="-62"/>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7</w:t>
            </w:r>
          </w:p>
        </w:tc>
        <w:tc>
          <w:tcPr>
            <w:tcW w:w="9923" w:type="dxa"/>
            <w:gridSpan w:val="12"/>
            <w:tcBorders>
              <w:top w:val="single" w:sz="4" w:space="0" w:color="000000"/>
              <w:left w:val="nil"/>
              <w:bottom w:val="single" w:sz="4" w:space="0" w:color="000000"/>
              <w:right w:val="single" w:sz="4" w:space="0" w:color="000000"/>
            </w:tcBorders>
            <w:hideMark/>
          </w:tcPr>
          <w:p w:rsidR="00352055" w:rsidRPr="00BB7E18" w:rsidRDefault="00352055" w:rsidP="007019B3">
            <w:pPr>
              <w:jc w:val="center"/>
              <w:rPr>
                <w:rFonts w:ascii="Times New Roman" w:hAnsi="Times New Roman"/>
                <w:color w:val="000000" w:themeColor="text1"/>
                <w:sz w:val="22"/>
                <w:szCs w:val="22"/>
              </w:rPr>
            </w:pPr>
            <w:r w:rsidRPr="00BB7E18">
              <w:rPr>
                <w:rFonts w:ascii="Times New Roman" w:hAnsi="Times New Roman"/>
                <w:color w:val="000000" w:themeColor="text1"/>
                <w:sz w:val="22"/>
                <w:szCs w:val="22"/>
              </w:rPr>
              <w:t>Цільове призначення Майна</w:t>
            </w:r>
          </w:p>
        </w:tc>
      </w:tr>
      <w:tr w:rsidR="00352055" w:rsidRPr="00D139A7" w:rsidTr="00352055">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ind w:left="-73" w:right="-62"/>
              <w:rPr>
                <w:rFonts w:ascii="Times New Roman" w:hAnsi="Times New Roman"/>
                <w:color w:val="000000" w:themeColor="text1"/>
                <w:sz w:val="22"/>
                <w:szCs w:val="22"/>
              </w:rPr>
            </w:pPr>
            <w:r w:rsidRPr="00D139A7">
              <w:rPr>
                <w:rFonts w:ascii="Times New Roman" w:hAnsi="Times New Roman"/>
                <w:color w:val="000000" w:themeColor="text1"/>
                <w:sz w:val="22"/>
                <w:szCs w:val="22"/>
              </w:rPr>
              <w:t>7.1</w:t>
            </w:r>
          </w:p>
        </w:tc>
        <w:tc>
          <w:tcPr>
            <w:tcW w:w="9923" w:type="dxa"/>
            <w:gridSpan w:val="12"/>
            <w:tcBorders>
              <w:top w:val="single" w:sz="4" w:space="0" w:color="000000"/>
              <w:left w:val="nil"/>
              <w:bottom w:val="single" w:sz="4" w:space="0" w:color="000000"/>
              <w:right w:val="single" w:sz="4" w:space="0" w:color="000000"/>
            </w:tcBorders>
            <w:hideMark/>
          </w:tcPr>
          <w:p w:rsidR="00352055" w:rsidRPr="002833E3" w:rsidRDefault="002833E3" w:rsidP="007019B3">
            <w:pPr>
              <w:jc w:val="center"/>
              <w:rPr>
                <w:rFonts w:ascii="Times New Roman" w:hAnsi="Times New Roman"/>
                <w:b/>
                <w:i/>
                <w:color w:val="000000" w:themeColor="text1"/>
                <w:sz w:val="24"/>
                <w:szCs w:val="24"/>
              </w:rPr>
            </w:pPr>
            <w:r w:rsidRPr="002833E3">
              <w:rPr>
                <w:rFonts w:ascii="Times New Roman" w:hAnsi="Times New Roman"/>
                <w:b/>
                <w:i/>
                <w:color w:val="000000"/>
                <w:sz w:val="24"/>
                <w:szCs w:val="24"/>
              </w:rPr>
              <w:t xml:space="preserve">Об’єкт оренди може використовуватися лише для розміщення </w:t>
            </w:r>
            <w:hyperlink r:id="rId13" w:tgtFrame="_blank" w:history="1">
              <w:r w:rsidRPr="002833E3">
                <w:rPr>
                  <w:rStyle w:val="af3"/>
                  <w:rFonts w:ascii="Times New Roman" w:hAnsi="Times New Roman"/>
                  <w:b/>
                  <w:i/>
                  <w:color w:val="000000"/>
                  <w:sz w:val="24"/>
                  <w:szCs w:val="24"/>
                  <w:u w:val="none"/>
                </w:rPr>
                <w:t>приватного закладу охорони здоров'я, суб'єкту господарювання, що діє на основі приватної власності і провадить господарську діяльність з медичної практики за</w:t>
              </w:r>
            </w:hyperlink>
            <w:r w:rsidRPr="002833E3">
              <w:rPr>
                <w:rFonts w:ascii="Times New Roman" w:hAnsi="Times New Roman"/>
                <w:b/>
                <w:i/>
                <w:color w:val="000000"/>
                <w:sz w:val="24"/>
                <w:szCs w:val="24"/>
              </w:rPr>
              <w:t xml:space="preserve"> межами </w:t>
            </w:r>
            <w:hyperlink r:id="rId14" w:tgtFrame="_blank" w:history="1">
              <w:r w:rsidRPr="002833E3">
                <w:rPr>
                  <w:rStyle w:val="af3"/>
                  <w:rFonts w:ascii="Times New Roman" w:hAnsi="Times New Roman"/>
                  <w:b/>
                  <w:i/>
                  <w:color w:val="000000"/>
                  <w:sz w:val="24"/>
                  <w:szCs w:val="24"/>
                  <w:u w:val="none"/>
                </w:rPr>
                <w:t>лікувально-профілактичного закладу</w:t>
              </w:r>
            </w:hyperlink>
          </w:p>
        </w:tc>
      </w:tr>
      <w:tr w:rsidR="00352055" w:rsidRPr="00D139A7" w:rsidTr="0035205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8</w:t>
            </w:r>
          </w:p>
        </w:tc>
        <w:tc>
          <w:tcPr>
            <w:tcW w:w="3428" w:type="dxa"/>
            <w:gridSpan w:val="4"/>
            <w:tcBorders>
              <w:top w:val="single" w:sz="4" w:space="0" w:color="000000"/>
              <w:left w:val="nil"/>
              <w:bottom w:val="single" w:sz="4" w:space="0" w:color="000000"/>
              <w:right w:val="single" w:sz="4" w:space="0" w:color="000000"/>
            </w:tcBorders>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 xml:space="preserve">Графік використання </w:t>
            </w:r>
          </w:p>
        </w:tc>
        <w:tc>
          <w:tcPr>
            <w:tcW w:w="6495" w:type="dxa"/>
            <w:gridSpan w:val="8"/>
            <w:tcBorders>
              <w:top w:val="single" w:sz="4" w:space="0" w:color="000000"/>
              <w:left w:val="nil"/>
              <w:bottom w:val="single" w:sz="4" w:space="0" w:color="000000"/>
              <w:right w:val="single" w:sz="4" w:space="0" w:color="000000"/>
            </w:tcBorders>
          </w:tcPr>
          <w:p w:rsidR="00352055" w:rsidRPr="00BB7E18" w:rsidRDefault="00352055" w:rsidP="007019B3">
            <w:pPr>
              <w:rPr>
                <w:rFonts w:ascii="Times New Roman" w:hAnsi="Times New Roman"/>
                <w:color w:val="000000" w:themeColor="text1"/>
                <w:sz w:val="22"/>
                <w:szCs w:val="22"/>
              </w:rPr>
            </w:pPr>
            <w:r w:rsidRPr="00BB7E18">
              <w:rPr>
                <w:rFonts w:ascii="Times New Roman" w:hAnsi="Times New Roman"/>
                <w:color w:val="000000" w:themeColor="text1"/>
                <w:sz w:val="22"/>
                <w:szCs w:val="22"/>
              </w:rPr>
              <w:t>–</w:t>
            </w:r>
          </w:p>
        </w:tc>
      </w:tr>
      <w:tr w:rsidR="00352055" w:rsidRPr="00D139A7" w:rsidTr="00352055">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9</w:t>
            </w:r>
          </w:p>
        </w:tc>
        <w:tc>
          <w:tcPr>
            <w:tcW w:w="9923" w:type="dxa"/>
            <w:gridSpan w:val="12"/>
            <w:tcBorders>
              <w:top w:val="single" w:sz="4" w:space="0" w:color="000000"/>
              <w:left w:val="nil"/>
              <w:bottom w:val="single" w:sz="4" w:space="0" w:color="000000"/>
              <w:right w:val="single" w:sz="4" w:space="0" w:color="000000"/>
            </w:tcBorders>
            <w:hideMark/>
          </w:tcPr>
          <w:p w:rsidR="00352055" w:rsidRPr="00025606" w:rsidRDefault="00352055" w:rsidP="007019B3">
            <w:pPr>
              <w:jc w:val="center"/>
              <w:rPr>
                <w:rFonts w:ascii="Times New Roman" w:hAnsi="Times New Roman"/>
                <w:color w:val="000000" w:themeColor="text1"/>
                <w:sz w:val="22"/>
                <w:szCs w:val="22"/>
              </w:rPr>
            </w:pPr>
            <w:r w:rsidRPr="00025606">
              <w:rPr>
                <w:rFonts w:ascii="Times New Roman" w:hAnsi="Times New Roman"/>
                <w:color w:val="000000" w:themeColor="text1"/>
                <w:sz w:val="22"/>
                <w:szCs w:val="22"/>
              </w:rPr>
              <w:t>Орендна плата та інші платежі</w:t>
            </w:r>
          </w:p>
        </w:tc>
      </w:tr>
      <w:tr w:rsidR="00C55EF3" w:rsidRPr="00D139A7" w:rsidTr="0035205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55EF3" w:rsidRPr="00D139A7" w:rsidRDefault="00C55EF3"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9.1</w:t>
            </w:r>
            <w:r w:rsidRPr="00D139A7">
              <w:rPr>
                <w:rFonts w:ascii="Times New Roman" w:hAnsi="Times New Roman"/>
                <w:color w:val="000000" w:themeColor="text1"/>
                <w:sz w:val="22"/>
                <w:szCs w:val="22"/>
              </w:rPr>
              <w:br/>
            </w:r>
          </w:p>
        </w:tc>
        <w:tc>
          <w:tcPr>
            <w:tcW w:w="3428" w:type="dxa"/>
            <w:gridSpan w:val="4"/>
            <w:tcBorders>
              <w:top w:val="single" w:sz="4" w:space="0" w:color="000000"/>
              <w:left w:val="nil"/>
              <w:bottom w:val="single" w:sz="4" w:space="0" w:color="000000"/>
              <w:right w:val="single" w:sz="4" w:space="0" w:color="000000"/>
            </w:tcBorders>
            <w:hideMark/>
          </w:tcPr>
          <w:p w:rsidR="00C55EF3" w:rsidRPr="00025606" w:rsidRDefault="00C55EF3" w:rsidP="007019B3">
            <w:pPr>
              <w:rPr>
                <w:rFonts w:ascii="Times New Roman" w:hAnsi="Times New Roman"/>
                <w:color w:val="000000" w:themeColor="text1"/>
                <w:sz w:val="22"/>
                <w:szCs w:val="22"/>
              </w:rPr>
            </w:pPr>
            <w:r w:rsidRPr="00025606">
              <w:rPr>
                <w:rFonts w:ascii="Times New Roman" w:hAnsi="Times New Roman"/>
                <w:color w:val="000000" w:themeColor="text1"/>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55EF3" w:rsidRPr="003E5107" w:rsidRDefault="00C55EF3" w:rsidP="00665E0D">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249" w:type="dxa"/>
            <w:gridSpan w:val="4"/>
            <w:tcBorders>
              <w:top w:val="single" w:sz="4" w:space="0" w:color="000000"/>
              <w:left w:val="nil"/>
              <w:bottom w:val="single" w:sz="4" w:space="0" w:color="000000"/>
              <w:right w:val="single" w:sz="4" w:space="0" w:color="000000"/>
            </w:tcBorders>
            <w:hideMark/>
          </w:tcPr>
          <w:p w:rsidR="00C55EF3" w:rsidRPr="003E5107" w:rsidRDefault="00C55EF3" w:rsidP="00665E0D">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352055" w:rsidRPr="00D139A7" w:rsidTr="00352055">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9.2</w:t>
            </w:r>
          </w:p>
        </w:tc>
        <w:tc>
          <w:tcPr>
            <w:tcW w:w="3428" w:type="dxa"/>
            <w:gridSpan w:val="4"/>
            <w:tcBorders>
              <w:top w:val="single" w:sz="4" w:space="0" w:color="000000"/>
              <w:left w:val="nil"/>
              <w:bottom w:val="single" w:sz="4" w:space="0" w:color="auto"/>
              <w:right w:val="single" w:sz="4" w:space="0" w:color="000000"/>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Витрати на утримання орендованого Майна та надання комунальних послуг Орендарю</w:t>
            </w:r>
          </w:p>
        </w:tc>
        <w:tc>
          <w:tcPr>
            <w:tcW w:w="6495" w:type="dxa"/>
            <w:gridSpan w:val="8"/>
            <w:tcBorders>
              <w:top w:val="single" w:sz="4" w:space="0" w:color="000000"/>
              <w:left w:val="nil"/>
              <w:bottom w:val="single" w:sz="4" w:space="0" w:color="000000"/>
              <w:right w:val="single" w:sz="4" w:space="0" w:color="000000"/>
            </w:tcBorders>
            <w:hideMark/>
          </w:tcPr>
          <w:p w:rsidR="00352055" w:rsidRPr="00BB7E18" w:rsidRDefault="00352055" w:rsidP="007019B3">
            <w:pPr>
              <w:rPr>
                <w:rFonts w:ascii="Times New Roman" w:hAnsi="Times New Roman"/>
                <w:color w:val="000000" w:themeColor="text1"/>
                <w:sz w:val="22"/>
                <w:szCs w:val="22"/>
              </w:rPr>
            </w:pPr>
            <w:r w:rsidRPr="00BB7E18">
              <w:rPr>
                <w:rFonts w:ascii="Times New Roman" w:hAnsi="Times New Roman"/>
                <w:color w:val="000000" w:themeColor="text1"/>
                <w:sz w:val="22"/>
                <w:szCs w:val="22"/>
              </w:rPr>
              <w:t>компенсуються Орендарем в порядку, перед</w:t>
            </w:r>
            <w:r w:rsidR="00845B26">
              <w:rPr>
                <w:rFonts w:ascii="Times New Roman" w:hAnsi="Times New Roman"/>
                <w:color w:val="000000" w:themeColor="text1"/>
                <w:sz w:val="22"/>
                <w:szCs w:val="22"/>
              </w:rPr>
              <w:t>баченому пунктом 6.5 договору.</w:t>
            </w:r>
          </w:p>
        </w:tc>
      </w:tr>
      <w:tr w:rsidR="00C55EF3" w:rsidRPr="00D139A7" w:rsidTr="00352055">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C55EF3" w:rsidRPr="00D139A7" w:rsidRDefault="00C55EF3" w:rsidP="007019B3">
            <w:pPr>
              <w:jc w:val="center"/>
              <w:rPr>
                <w:rFonts w:ascii="Times New Roman" w:hAnsi="Times New Roman"/>
                <w:color w:val="000000" w:themeColor="text1"/>
                <w:sz w:val="22"/>
                <w:szCs w:val="22"/>
              </w:rPr>
            </w:pPr>
            <w:r>
              <w:rPr>
                <w:rFonts w:ascii="Times New Roman" w:hAnsi="Times New Roman"/>
                <w:color w:val="000000" w:themeColor="text1"/>
                <w:sz w:val="22"/>
                <w:szCs w:val="22"/>
              </w:rPr>
              <w:t>10</w:t>
            </w:r>
            <w:r w:rsidRPr="00D139A7">
              <w:rPr>
                <w:rFonts w:ascii="Times New Roman" w:hAnsi="Times New Roman"/>
                <w:color w:val="000000" w:themeColor="text1"/>
                <w:sz w:val="22"/>
                <w:szCs w:val="22"/>
              </w:rPr>
              <w:t xml:space="preserve"> </w:t>
            </w:r>
            <w:r w:rsidRPr="00D139A7">
              <w:rPr>
                <w:rFonts w:ascii="Times New Roman" w:hAnsi="Times New Roman"/>
                <w:color w:val="000000" w:themeColor="text1"/>
                <w:sz w:val="22"/>
                <w:szCs w:val="22"/>
              </w:rPr>
              <w:br/>
            </w:r>
          </w:p>
        </w:tc>
        <w:tc>
          <w:tcPr>
            <w:tcW w:w="3428" w:type="dxa"/>
            <w:gridSpan w:val="4"/>
            <w:tcBorders>
              <w:top w:val="single" w:sz="4" w:space="0" w:color="000000"/>
              <w:left w:val="nil"/>
              <w:bottom w:val="single" w:sz="4" w:space="0" w:color="000000"/>
              <w:right w:val="single" w:sz="4" w:space="0" w:color="000000"/>
            </w:tcBorders>
            <w:hideMark/>
          </w:tcPr>
          <w:p w:rsidR="00C55EF3" w:rsidRPr="00D139A7" w:rsidRDefault="00C55EF3" w:rsidP="007019B3">
            <w:pPr>
              <w:rPr>
                <w:rFonts w:ascii="Times New Roman" w:hAnsi="Times New Roman"/>
                <w:color w:val="000000" w:themeColor="text1"/>
                <w:sz w:val="22"/>
                <w:szCs w:val="22"/>
              </w:rPr>
            </w:pPr>
            <w:r w:rsidRPr="00E45B84">
              <w:rPr>
                <w:rFonts w:ascii="Times New Roman" w:hAnsi="Times New Roman"/>
                <w:color w:val="000000" w:themeColor="text1"/>
                <w:sz w:val="22"/>
                <w:szCs w:val="22"/>
              </w:rPr>
              <w:t>Розмір авансового внеску орендної плати</w:t>
            </w:r>
            <w:r>
              <w:rPr>
                <w:rFonts w:ascii="Times New Roman" w:hAnsi="Times New Roman"/>
                <w:color w:val="000000" w:themeColor="text1"/>
                <w:sz w:val="22"/>
                <w:szCs w:val="22"/>
              </w:rPr>
              <w:t xml:space="preserve"> (2 (дві) місячні орендні плати)</w:t>
            </w:r>
          </w:p>
        </w:tc>
        <w:tc>
          <w:tcPr>
            <w:tcW w:w="6495" w:type="dxa"/>
            <w:gridSpan w:val="8"/>
            <w:tcBorders>
              <w:top w:val="single" w:sz="4" w:space="0" w:color="000000"/>
              <w:left w:val="nil"/>
              <w:bottom w:val="single" w:sz="4" w:space="0" w:color="000000"/>
              <w:right w:val="single" w:sz="4" w:space="0" w:color="000000"/>
            </w:tcBorders>
          </w:tcPr>
          <w:p w:rsidR="00C55EF3" w:rsidRDefault="00C55EF3" w:rsidP="00665E0D">
            <w:pPr>
              <w:rPr>
                <w:rFonts w:ascii="Times New Roman" w:hAnsi="Times New Roman"/>
                <w:color w:val="FF0000"/>
                <w:sz w:val="22"/>
                <w:szCs w:val="22"/>
              </w:rPr>
            </w:pPr>
            <w:r w:rsidRPr="00925215">
              <w:rPr>
                <w:rFonts w:ascii="Times New Roman" w:hAnsi="Times New Roman"/>
                <w:color w:val="FF0000"/>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p w:rsidR="00C55EF3" w:rsidRPr="00925215" w:rsidRDefault="00C55EF3" w:rsidP="00665E0D">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C55EF3" w:rsidRPr="00D139A7" w:rsidTr="00845B26">
        <w:trPr>
          <w:trHeight w:val="429"/>
        </w:trPr>
        <w:tc>
          <w:tcPr>
            <w:tcW w:w="567" w:type="dxa"/>
            <w:vMerge w:val="restart"/>
            <w:tcBorders>
              <w:top w:val="single" w:sz="4" w:space="0" w:color="000000"/>
              <w:left w:val="single" w:sz="4" w:space="0" w:color="000000"/>
              <w:right w:val="single" w:sz="4" w:space="0" w:color="000000"/>
            </w:tcBorders>
            <w:hideMark/>
          </w:tcPr>
          <w:p w:rsidR="00C55EF3" w:rsidRPr="00D139A7" w:rsidRDefault="00C55EF3"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11</w:t>
            </w:r>
          </w:p>
        </w:tc>
        <w:tc>
          <w:tcPr>
            <w:tcW w:w="3428" w:type="dxa"/>
            <w:gridSpan w:val="4"/>
            <w:tcBorders>
              <w:top w:val="single" w:sz="4" w:space="0" w:color="000000"/>
              <w:left w:val="nil"/>
              <w:bottom w:val="nil"/>
              <w:right w:val="single" w:sz="4" w:space="0" w:color="000000"/>
            </w:tcBorders>
            <w:hideMark/>
          </w:tcPr>
          <w:p w:rsidR="00C55EF3" w:rsidRPr="00D139A7" w:rsidRDefault="00C55EF3"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Сума забезпечувального депозиту</w:t>
            </w:r>
            <w:r>
              <w:rPr>
                <w:rFonts w:ascii="Times New Roman" w:hAnsi="Times New Roman"/>
                <w:color w:val="000000" w:themeColor="text1"/>
                <w:sz w:val="22"/>
                <w:szCs w:val="22"/>
              </w:rPr>
              <w:t xml:space="preserve"> (2 (дві) місячні орендні плати)</w:t>
            </w:r>
          </w:p>
        </w:tc>
        <w:tc>
          <w:tcPr>
            <w:tcW w:w="6495" w:type="dxa"/>
            <w:gridSpan w:val="8"/>
            <w:tcBorders>
              <w:top w:val="single" w:sz="4" w:space="0" w:color="000000"/>
              <w:left w:val="nil"/>
              <w:right w:val="single" w:sz="4" w:space="0" w:color="000000"/>
            </w:tcBorders>
            <w:hideMark/>
          </w:tcPr>
          <w:p w:rsidR="00C55EF3" w:rsidRDefault="00C55EF3" w:rsidP="00665E0D">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C55EF3" w:rsidRPr="00D139A7" w:rsidTr="00473D51">
        <w:trPr>
          <w:trHeight w:val="429"/>
        </w:trPr>
        <w:tc>
          <w:tcPr>
            <w:tcW w:w="567" w:type="dxa"/>
            <w:vMerge/>
            <w:tcBorders>
              <w:left w:val="single" w:sz="4" w:space="0" w:color="000000"/>
              <w:right w:val="single" w:sz="4" w:space="0" w:color="000000"/>
            </w:tcBorders>
          </w:tcPr>
          <w:p w:rsidR="00C55EF3" w:rsidRPr="00D139A7" w:rsidRDefault="00C55EF3" w:rsidP="007019B3">
            <w:pPr>
              <w:jc w:val="center"/>
              <w:rPr>
                <w:rFonts w:ascii="Times New Roman" w:hAnsi="Times New Roman"/>
                <w:color w:val="000000" w:themeColor="text1"/>
                <w:sz w:val="22"/>
                <w:szCs w:val="22"/>
              </w:rPr>
            </w:pPr>
          </w:p>
        </w:tc>
        <w:tc>
          <w:tcPr>
            <w:tcW w:w="9923" w:type="dxa"/>
            <w:gridSpan w:val="12"/>
            <w:tcBorders>
              <w:top w:val="single" w:sz="4" w:space="0" w:color="000000"/>
              <w:left w:val="nil"/>
              <w:bottom w:val="nil"/>
              <w:right w:val="single" w:sz="4" w:space="0" w:color="000000"/>
            </w:tcBorders>
          </w:tcPr>
          <w:p w:rsidR="00C55EF3" w:rsidRPr="00925215" w:rsidRDefault="00C55EF3" w:rsidP="00665E0D">
            <w:pPr>
              <w:ind w:left="10"/>
              <w:rPr>
                <w:rFonts w:ascii="Times New Roman" w:hAnsi="Times New Roman"/>
                <w:color w:val="FF0000"/>
                <w:sz w:val="22"/>
                <w:szCs w:val="22"/>
              </w:rPr>
            </w:pPr>
            <w:r w:rsidRPr="00925215">
              <w:rPr>
                <w:rFonts w:ascii="Times New Roman" w:hAnsi="Times New Roman"/>
                <w:color w:val="FF0000"/>
                <w:sz w:val="22"/>
                <w:szCs w:val="22"/>
              </w:rPr>
              <w:t>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352055" w:rsidRPr="00D139A7" w:rsidTr="00352055">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lang w:val="en-US"/>
              </w:rPr>
            </w:pPr>
            <w:r w:rsidRPr="00D139A7">
              <w:rPr>
                <w:rFonts w:ascii="Times New Roman" w:hAnsi="Times New Roman"/>
                <w:color w:val="000000" w:themeColor="text1"/>
                <w:sz w:val="22"/>
                <w:szCs w:val="22"/>
              </w:rPr>
              <w:t>12</w:t>
            </w:r>
          </w:p>
        </w:tc>
        <w:tc>
          <w:tcPr>
            <w:tcW w:w="9923" w:type="dxa"/>
            <w:gridSpan w:val="12"/>
            <w:tcBorders>
              <w:top w:val="single" w:sz="4" w:space="0" w:color="000000"/>
              <w:left w:val="nil"/>
              <w:bottom w:val="single" w:sz="4" w:space="0" w:color="000000"/>
              <w:right w:val="single" w:sz="4" w:space="0" w:color="000000"/>
            </w:tcBorders>
            <w:hideMark/>
          </w:tcPr>
          <w:p w:rsidR="00CA6437" w:rsidRPr="00BB7E18" w:rsidRDefault="00CA6437" w:rsidP="007019B3">
            <w:pPr>
              <w:ind w:left="248"/>
              <w:jc w:val="center"/>
              <w:rPr>
                <w:rFonts w:ascii="Times New Roman" w:hAnsi="Times New Roman"/>
                <w:b/>
                <w:i/>
                <w:color w:val="000000" w:themeColor="text1"/>
                <w:sz w:val="22"/>
                <w:szCs w:val="22"/>
              </w:rPr>
            </w:pPr>
            <w:r w:rsidRPr="00BB7E18">
              <w:rPr>
                <w:rFonts w:ascii="Times New Roman" w:hAnsi="Times New Roman"/>
                <w:b/>
                <w:i/>
                <w:color w:val="000000" w:themeColor="text1"/>
                <w:sz w:val="22"/>
                <w:szCs w:val="22"/>
              </w:rPr>
              <w:t xml:space="preserve">Строк договору: </w:t>
            </w:r>
          </w:p>
          <w:p w:rsidR="00352055" w:rsidRDefault="00CA6437" w:rsidP="00C55EF3">
            <w:pPr>
              <w:ind w:left="248"/>
              <w:jc w:val="center"/>
              <w:rPr>
                <w:rFonts w:ascii="Times New Roman" w:hAnsi="Times New Roman"/>
                <w:b/>
                <w:i/>
                <w:color w:val="000000" w:themeColor="text1"/>
                <w:sz w:val="22"/>
                <w:szCs w:val="22"/>
              </w:rPr>
            </w:pPr>
            <w:r w:rsidRPr="00BB7E18">
              <w:rPr>
                <w:rFonts w:ascii="Times New Roman" w:hAnsi="Times New Roman"/>
                <w:b/>
                <w:i/>
                <w:color w:val="000000" w:themeColor="text1"/>
                <w:sz w:val="22"/>
                <w:szCs w:val="22"/>
              </w:rPr>
              <w:t>5 років</w:t>
            </w:r>
          </w:p>
          <w:p w:rsidR="00C55EF3" w:rsidRPr="00C55EF3" w:rsidRDefault="00C55EF3" w:rsidP="00C55EF3">
            <w:pPr>
              <w:ind w:left="248"/>
              <w:jc w:val="center"/>
              <w:rPr>
                <w:rFonts w:ascii="Times New Roman" w:hAnsi="Times New Roman"/>
                <w:b/>
                <w:i/>
                <w:color w:val="000000" w:themeColor="text1"/>
                <w:sz w:val="22"/>
                <w:szCs w:val="22"/>
              </w:rPr>
            </w:pPr>
            <w:r w:rsidRPr="00C51248">
              <w:rPr>
                <w:rFonts w:ascii="Times New Roman" w:hAnsi="Times New Roman"/>
                <w:color w:val="FF0000"/>
                <w:sz w:val="22"/>
                <w:szCs w:val="22"/>
              </w:rPr>
              <w:t>з дати набрання чинності цим договором</w:t>
            </w:r>
          </w:p>
        </w:tc>
      </w:tr>
      <w:tr w:rsidR="00352055" w:rsidRPr="00D139A7" w:rsidTr="00352055">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13</w:t>
            </w:r>
          </w:p>
        </w:tc>
        <w:tc>
          <w:tcPr>
            <w:tcW w:w="3428" w:type="dxa"/>
            <w:gridSpan w:val="4"/>
            <w:tcBorders>
              <w:top w:val="single" w:sz="4" w:space="0" w:color="auto"/>
              <w:left w:val="nil"/>
              <w:bottom w:val="single" w:sz="4" w:space="0" w:color="000000"/>
              <w:right w:val="single" w:sz="4" w:space="0" w:color="000000"/>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Згода на суборенду</w:t>
            </w:r>
          </w:p>
        </w:tc>
        <w:tc>
          <w:tcPr>
            <w:tcW w:w="6495" w:type="dxa"/>
            <w:gridSpan w:val="8"/>
            <w:tcBorders>
              <w:top w:val="single" w:sz="4" w:space="0" w:color="auto"/>
              <w:left w:val="nil"/>
              <w:bottom w:val="single" w:sz="4" w:space="0" w:color="000000" w:themeColor="text1"/>
              <w:right w:val="single" w:sz="4" w:space="0" w:color="000000"/>
            </w:tcBorders>
            <w:hideMark/>
          </w:tcPr>
          <w:p w:rsidR="00352055" w:rsidRPr="00BB7E18" w:rsidRDefault="00CA6437" w:rsidP="007019B3">
            <w:pPr>
              <w:rPr>
                <w:rFonts w:ascii="Times New Roman" w:hAnsi="Times New Roman"/>
                <w:color w:val="000000" w:themeColor="text1"/>
                <w:sz w:val="22"/>
                <w:szCs w:val="22"/>
              </w:rPr>
            </w:pPr>
            <w:r w:rsidRPr="00BB7E18">
              <w:rPr>
                <w:rFonts w:ascii="Times New Roman" w:hAnsi="Times New Roman"/>
                <w:color w:val="000000" w:themeColor="text1"/>
                <w:sz w:val="22"/>
                <w:szCs w:val="28"/>
              </w:rPr>
              <w:t>Орендар має право здавати Майно в суборенду за письмовою згодою Орендодавця</w:t>
            </w:r>
            <w:r w:rsidRPr="00BB7E18">
              <w:rPr>
                <w:rFonts w:ascii="Times New Roman" w:hAnsi="Times New Roman"/>
                <w:color w:val="000000" w:themeColor="text1"/>
                <w:sz w:val="22"/>
                <w:szCs w:val="28"/>
                <w:lang w:val="ru-RU"/>
              </w:rPr>
              <w:t xml:space="preserve">, за </w:t>
            </w:r>
            <w:proofErr w:type="spellStart"/>
            <w:r w:rsidRPr="00BB7E18">
              <w:rPr>
                <w:rFonts w:ascii="Times New Roman" w:hAnsi="Times New Roman"/>
                <w:color w:val="000000" w:themeColor="text1"/>
                <w:sz w:val="22"/>
                <w:szCs w:val="28"/>
                <w:lang w:val="ru-RU"/>
              </w:rPr>
              <w:t>умови</w:t>
            </w:r>
            <w:proofErr w:type="spellEnd"/>
            <w:r w:rsidRPr="00BB7E18">
              <w:rPr>
                <w:rFonts w:ascii="Times New Roman" w:hAnsi="Times New Roman"/>
                <w:color w:val="000000" w:themeColor="text1"/>
                <w:sz w:val="22"/>
                <w:szCs w:val="28"/>
                <w:lang w:val="ru-RU"/>
              </w:rPr>
              <w:t xml:space="preserve"> зобов’</w:t>
            </w:r>
            <w:proofErr w:type="spellStart"/>
            <w:r w:rsidRPr="00BB7E18">
              <w:rPr>
                <w:rFonts w:ascii="Times New Roman" w:hAnsi="Times New Roman"/>
                <w:color w:val="000000" w:themeColor="text1"/>
                <w:sz w:val="22"/>
                <w:szCs w:val="28"/>
              </w:rPr>
              <w:t>язання</w:t>
            </w:r>
            <w:proofErr w:type="spellEnd"/>
            <w:r w:rsidRPr="00BB7E18">
              <w:rPr>
                <w:rFonts w:ascii="Times New Roman" w:hAnsi="Times New Roman"/>
                <w:color w:val="000000" w:themeColor="text1"/>
                <w:sz w:val="22"/>
                <w:szCs w:val="28"/>
              </w:rPr>
              <w:t xml:space="preserve"> Суборендаря та Орендаря щодо відображення в договорі суборенди цільового використання, за яким об</w:t>
            </w:r>
            <w:r w:rsidRPr="00BB7E18">
              <w:rPr>
                <w:rFonts w:ascii="Times New Roman" w:hAnsi="Times New Roman"/>
                <w:color w:val="000000" w:themeColor="text1"/>
                <w:sz w:val="22"/>
                <w:szCs w:val="28"/>
                <w:lang w:val="ru-RU"/>
              </w:rPr>
              <w:t>’</w:t>
            </w:r>
            <w:proofErr w:type="spellStart"/>
            <w:r w:rsidRPr="00BB7E18">
              <w:rPr>
                <w:rFonts w:ascii="Times New Roman" w:hAnsi="Times New Roman"/>
                <w:color w:val="000000" w:themeColor="text1"/>
                <w:sz w:val="22"/>
                <w:szCs w:val="28"/>
              </w:rPr>
              <w:t>єкт</w:t>
            </w:r>
            <w:proofErr w:type="spellEnd"/>
            <w:r w:rsidRPr="00BB7E18">
              <w:rPr>
                <w:rFonts w:ascii="Times New Roman" w:hAnsi="Times New Roman"/>
                <w:color w:val="000000" w:themeColor="text1"/>
                <w:sz w:val="22"/>
                <w:szCs w:val="28"/>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Орендар може укладати договір суборенди лише з особами, які відповідають вимогам статті 4 Закону.</w:t>
            </w:r>
          </w:p>
        </w:tc>
      </w:tr>
      <w:tr w:rsidR="00352055" w:rsidRPr="00D139A7" w:rsidTr="00352055">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14</w:t>
            </w:r>
          </w:p>
        </w:tc>
        <w:tc>
          <w:tcPr>
            <w:tcW w:w="3428" w:type="dxa"/>
            <w:gridSpan w:val="4"/>
            <w:tcBorders>
              <w:top w:val="single" w:sz="4" w:space="0" w:color="000000"/>
              <w:left w:val="nil"/>
              <w:bottom w:val="single" w:sz="4" w:space="0" w:color="000000"/>
              <w:right w:val="single" w:sz="4" w:space="0" w:color="000000" w:themeColor="text1"/>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Додаткові умови оренди</w:t>
            </w:r>
          </w:p>
        </w:tc>
        <w:tc>
          <w:tcPr>
            <w:tcW w:w="649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Не затверджено</w:t>
            </w:r>
          </w:p>
        </w:tc>
      </w:tr>
      <w:tr w:rsidR="00352055" w:rsidRPr="00D139A7" w:rsidTr="00352055">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15</w:t>
            </w:r>
          </w:p>
        </w:tc>
        <w:tc>
          <w:tcPr>
            <w:tcW w:w="3428" w:type="dxa"/>
            <w:gridSpan w:val="4"/>
            <w:vMerge w:val="restart"/>
            <w:tcBorders>
              <w:top w:val="single" w:sz="4" w:space="0" w:color="000000"/>
              <w:left w:val="nil"/>
              <w:bottom w:val="single" w:sz="4" w:space="0" w:color="000000"/>
              <w:right w:val="single" w:sz="4" w:space="0" w:color="000000"/>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Банківські реквізити для сплати орендної плати та інших платежів відповідно до цього договору</w:t>
            </w:r>
          </w:p>
        </w:tc>
        <w:tc>
          <w:tcPr>
            <w:tcW w:w="6495" w:type="dxa"/>
            <w:gridSpan w:val="8"/>
            <w:tcBorders>
              <w:top w:val="single" w:sz="4" w:space="0" w:color="000000" w:themeColor="text1"/>
              <w:left w:val="nil"/>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Балансоутримувача</w:t>
            </w:r>
          </w:p>
        </w:tc>
      </w:tr>
      <w:tr w:rsidR="00352055" w:rsidRPr="00D139A7" w:rsidTr="00352055">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52055" w:rsidRPr="00D139A7" w:rsidRDefault="00352055" w:rsidP="007019B3">
            <w:pPr>
              <w:rPr>
                <w:rFonts w:ascii="Times New Roman" w:hAnsi="Times New Roman"/>
                <w:color w:val="000000" w:themeColor="text1"/>
                <w:sz w:val="22"/>
                <w:szCs w:val="22"/>
              </w:rPr>
            </w:pPr>
          </w:p>
        </w:tc>
        <w:tc>
          <w:tcPr>
            <w:tcW w:w="3428" w:type="dxa"/>
            <w:gridSpan w:val="4"/>
            <w:vMerge/>
            <w:tcBorders>
              <w:top w:val="single" w:sz="4" w:space="0" w:color="000000"/>
              <w:left w:val="nil"/>
              <w:bottom w:val="single" w:sz="4" w:space="0" w:color="000000"/>
              <w:right w:val="single" w:sz="4" w:space="0" w:color="000000"/>
            </w:tcBorders>
            <w:vAlign w:val="center"/>
            <w:hideMark/>
          </w:tcPr>
          <w:p w:rsidR="00352055" w:rsidRPr="00D139A7" w:rsidRDefault="00352055" w:rsidP="007019B3">
            <w:pPr>
              <w:rPr>
                <w:rFonts w:ascii="Times New Roman" w:hAnsi="Times New Roman"/>
                <w:color w:val="000000" w:themeColor="text1"/>
                <w:sz w:val="22"/>
                <w:szCs w:val="22"/>
              </w:rPr>
            </w:pPr>
          </w:p>
        </w:tc>
        <w:tc>
          <w:tcPr>
            <w:tcW w:w="6495" w:type="dxa"/>
            <w:gridSpan w:val="8"/>
            <w:tcBorders>
              <w:top w:val="single" w:sz="4" w:space="0" w:color="000000"/>
              <w:left w:val="nil"/>
              <w:bottom w:val="single" w:sz="4" w:space="0" w:color="000000"/>
              <w:right w:val="single" w:sz="4" w:space="0" w:color="000000"/>
            </w:tcBorders>
          </w:tcPr>
          <w:p w:rsidR="00352055" w:rsidRPr="00D139A7" w:rsidRDefault="00352055" w:rsidP="007019B3">
            <w:pPr>
              <w:rPr>
                <w:rFonts w:ascii="Times New Roman" w:hAnsi="Times New Roman"/>
                <w:color w:val="000000" w:themeColor="text1"/>
                <w:sz w:val="22"/>
                <w:szCs w:val="28"/>
              </w:rPr>
            </w:pPr>
            <w:r w:rsidRPr="00D139A7">
              <w:rPr>
                <w:rFonts w:ascii="Times New Roman" w:hAnsi="Times New Roman"/>
                <w:color w:val="000000" w:themeColor="text1"/>
                <w:sz w:val="22"/>
                <w:szCs w:val="28"/>
              </w:rPr>
              <w:t xml:space="preserve">Рахунок: </w:t>
            </w:r>
            <w:r w:rsidRPr="00D139A7">
              <w:rPr>
                <w:rFonts w:ascii="Times New Roman" w:hAnsi="Times New Roman"/>
                <w:color w:val="000000" w:themeColor="text1"/>
                <w:sz w:val="22"/>
                <w:szCs w:val="28"/>
                <w:lang w:val="en-US"/>
              </w:rPr>
              <w:t>UA</w:t>
            </w:r>
            <w:r w:rsidRPr="00D139A7">
              <w:rPr>
                <w:rFonts w:ascii="Times New Roman" w:hAnsi="Times New Roman"/>
                <w:color w:val="000000" w:themeColor="text1"/>
                <w:sz w:val="22"/>
                <w:szCs w:val="28"/>
              </w:rPr>
              <w:t xml:space="preserve">403204780000000026000261583 </w:t>
            </w:r>
          </w:p>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8"/>
              </w:rPr>
              <w:t xml:space="preserve">Банк одержувача:  </w:t>
            </w:r>
            <w:proofErr w:type="spellStart"/>
            <w:r w:rsidRPr="00D139A7">
              <w:rPr>
                <w:rFonts w:ascii="Times New Roman" w:hAnsi="Times New Roman"/>
                <w:color w:val="000000" w:themeColor="text1"/>
                <w:sz w:val="22"/>
                <w:szCs w:val="28"/>
              </w:rPr>
              <w:t>ПАТАБ«Укргазбанк</w:t>
            </w:r>
            <w:proofErr w:type="spellEnd"/>
            <w:r w:rsidRPr="00D139A7">
              <w:rPr>
                <w:rFonts w:ascii="Times New Roman" w:hAnsi="Times New Roman"/>
                <w:color w:val="000000" w:themeColor="text1"/>
                <w:sz w:val="22"/>
                <w:szCs w:val="28"/>
              </w:rPr>
              <w:t>» м. Київ</w:t>
            </w:r>
          </w:p>
        </w:tc>
      </w:tr>
      <w:tr w:rsidR="00352055" w:rsidRPr="00D139A7" w:rsidTr="00352055">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52055" w:rsidRPr="00D139A7" w:rsidRDefault="00352055" w:rsidP="007019B3">
            <w:pPr>
              <w:jc w:val="center"/>
              <w:rPr>
                <w:rFonts w:ascii="Times New Roman" w:hAnsi="Times New Roman"/>
                <w:color w:val="000000" w:themeColor="text1"/>
                <w:sz w:val="22"/>
                <w:szCs w:val="22"/>
              </w:rPr>
            </w:pPr>
            <w:r w:rsidRPr="00D139A7">
              <w:rPr>
                <w:rFonts w:ascii="Times New Roman" w:hAnsi="Times New Roman"/>
                <w:color w:val="000000" w:themeColor="text1"/>
                <w:sz w:val="22"/>
                <w:szCs w:val="22"/>
              </w:rPr>
              <w:t>16</w:t>
            </w:r>
          </w:p>
        </w:tc>
        <w:tc>
          <w:tcPr>
            <w:tcW w:w="3428" w:type="dxa"/>
            <w:gridSpan w:val="4"/>
            <w:tcBorders>
              <w:top w:val="single" w:sz="4" w:space="0" w:color="000000"/>
              <w:left w:val="nil"/>
              <w:bottom w:val="single" w:sz="4" w:space="0" w:color="000000"/>
              <w:right w:val="single" w:sz="4" w:space="0" w:color="000000"/>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Балансоутримувачу 100</w:t>
            </w:r>
          </w:p>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відсотків  суми орендної плати</w:t>
            </w:r>
          </w:p>
        </w:tc>
        <w:tc>
          <w:tcPr>
            <w:tcW w:w="2904" w:type="dxa"/>
            <w:gridSpan w:val="3"/>
            <w:tcBorders>
              <w:top w:val="single" w:sz="4" w:space="0" w:color="000000"/>
              <w:left w:val="nil"/>
              <w:bottom w:val="single" w:sz="4" w:space="0" w:color="000000"/>
              <w:right w:val="single" w:sz="4" w:space="0" w:color="000000"/>
            </w:tcBorders>
          </w:tcPr>
          <w:p w:rsidR="00352055" w:rsidRPr="00D139A7" w:rsidRDefault="00352055" w:rsidP="007019B3">
            <w:pPr>
              <w:rPr>
                <w:rFonts w:ascii="Times New Roman" w:hAnsi="Times New Roman"/>
                <w:color w:val="000000" w:themeColor="text1"/>
                <w:sz w:val="22"/>
                <w:szCs w:val="22"/>
              </w:rPr>
            </w:pPr>
            <w:r w:rsidRPr="00D139A7">
              <w:rPr>
                <w:rFonts w:ascii="Times New Roman" w:hAnsi="Times New Roman"/>
                <w:color w:val="000000" w:themeColor="text1"/>
                <w:sz w:val="22"/>
                <w:szCs w:val="22"/>
              </w:rPr>
              <w:t>місцевому бюджету 0 відсотків суми орендної плати</w:t>
            </w:r>
          </w:p>
        </w:tc>
      </w:tr>
    </w:tbl>
    <w:p w:rsidR="003D76A8" w:rsidRDefault="003D76A8" w:rsidP="00440FA8">
      <w:pPr>
        <w:jc w:val="center"/>
      </w:pPr>
    </w:p>
    <w:p w:rsidR="003D76A8" w:rsidRDefault="003D76A8" w:rsidP="00440FA8">
      <w:pPr>
        <w:jc w:val="center"/>
      </w:pPr>
    </w:p>
    <w:p w:rsidR="00B02382" w:rsidRDefault="00B02382" w:rsidP="00440FA8">
      <w:pPr>
        <w:jc w:val="center"/>
      </w:pPr>
    </w:p>
    <w:p w:rsidR="00B02382" w:rsidRDefault="00B02382" w:rsidP="00440FA8">
      <w:pPr>
        <w:jc w:val="center"/>
      </w:pPr>
    </w:p>
    <w:p w:rsidR="0039110A" w:rsidRDefault="0039110A" w:rsidP="00440FA8">
      <w:pPr>
        <w:jc w:val="center"/>
      </w:pPr>
    </w:p>
    <w:p w:rsidR="00B02382" w:rsidRDefault="00B02382" w:rsidP="00440FA8">
      <w:pPr>
        <w:jc w:val="center"/>
      </w:pPr>
    </w:p>
    <w:p w:rsidR="00636998" w:rsidRDefault="00636998" w:rsidP="00440FA8">
      <w:pPr>
        <w:jc w:val="center"/>
      </w:pPr>
    </w:p>
    <w:p w:rsidR="00CF1144" w:rsidRPr="004A4045" w:rsidRDefault="00CF1144" w:rsidP="00B02382">
      <w:pPr>
        <w:jc w:val="center"/>
        <w:rPr>
          <w:rFonts w:ascii="Times New Roman" w:hAnsi="Times New Roman"/>
          <w:b/>
          <w:sz w:val="28"/>
          <w:szCs w:val="28"/>
        </w:rPr>
      </w:pPr>
      <w:r w:rsidRPr="004A4045">
        <w:rPr>
          <w:b/>
        </w:rPr>
        <w:t xml:space="preserve">II. </w:t>
      </w:r>
      <w:r w:rsidRPr="004A4045">
        <w:rPr>
          <w:rFonts w:ascii="Times New Roman" w:hAnsi="Times New Roman"/>
          <w:b/>
          <w:sz w:val="28"/>
          <w:szCs w:val="28"/>
        </w:rPr>
        <w:t>Незмінювані умови договору</w:t>
      </w:r>
    </w:p>
    <w:p w:rsidR="00440FA8" w:rsidRPr="004A4045" w:rsidRDefault="00440FA8" w:rsidP="00E617B8">
      <w:pPr>
        <w:pStyle w:val="a5"/>
        <w:spacing w:before="0"/>
        <w:ind w:firstLine="0"/>
        <w:jc w:val="right"/>
        <w:rPr>
          <w:rFonts w:ascii="Times New Roman" w:hAnsi="Times New Roman"/>
          <w:b/>
          <w:sz w:val="20"/>
          <w:szCs w:val="28"/>
        </w:rPr>
      </w:pPr>
    </w:p>
    <w:p w:rsidR="00CF1144" w:rsidRPr="004A4045" w:rsidRDefault="00440FA8" w:rsidP="00B02382">
      <w:pPr>
        <w:pStyle w:val="a5"/>
        <w:spacing w:before="0"/>
        <w:ind w:firstLine="0"/>
        <w:jc w:val="center"/>
        <w:rPr>
          <w:rFonts w:ascii="Times New Roman" w:hAnsi="Times New Roman"/>
          <w:b/>
          <w:sz w:val="28"/>
          <w:szCs w:val="28"/>
        </w:rPr>
      </w:pPr>
      <w:r w:rsidRPr="004A4045">
        <w:rPr>
          <w:rFonts w:ascii="Times New Roman" w:hAnsi="Times New Roman"/>
          <w:b/>
          <w:sz w:val="28"/>
          <w:szCs w:val="28"/>
        </w:rPr>
        <w:t>1.</w:t>
      </w:r>
      <w:r w:rsidR="00CF1144" w:rsidRPr="004A4045">
        <w:rPr>
          <w:rFonts w:ascii="Times New Roman" w:hAnsi="Times New Roman"/>
          <w:b/>
          <w:sz w:val="28"/>
          <w:szCs w:val="28"/>
        </w:rPr>
        <w:t>Предмет договору</w:t>
      </w:r>
    </w:p>
    <w:p w:rsidR="00440FA8" w:rsidRPr="00006EA6" w:rsidRDefault="00440FA8" w:rsidP="00B02382">
      <w:pPr>
        <w:pStyle w:val="a5"/>
        <w:spacing w:before="0"/>
        <w:ind w:firstLine="0"/>
        <w:jc w:val="center"/>
        <w:rPr>
          <w:rFonts w:ascii="Times New Roman" w:hAnsi="Times New Roman"/>
          <w:sz w:val="20"/>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40FA8" w:rsidRPr="00006EA6" w:rsidRDefault="00440FA8" w:rsidP="00B02382">
      <w:pPr>
        <w:pStyle w:val="a5"/>
        <w:spacing w:before="0"/>
        <w:ind w:firstLine="0"/>
        <w:jc w:val="center"/>
        <w:rPr>
          <w:rFonts w:ascii="Times New Roman" w:hAnsi="Times New Roman"/>
          <w:sz w:val="20"/>
          <w:szCs w:val="28"/>
        </w:rPr>
      </w:pPr>
    </w:p>
    <w:p w:rsidR="00CF1144" w:rsidRPr="004A4045" w:rsidRDefault="00440FA8" w:rsidP="00B02382">
      <w:pPr>
        <w:pStyle w:val="a5"/>
        <w:spacing w:before="0"/>
        <w:ind w:firstLine="0"/>
        <w:jc w:val="center"/>
        <w:rPr>
          <w:rFonts w:ascii="Times New Roman" w:hAnsi="Times New Roman"/>
          <w:b/>
          <w:sz w:val="28"/>
          <w:szCs w:val="28"/>
        </w:rPr>
      </w:pPr>
      <w:r w:rsidRPr="004A4045">
        <w:rPr>
          <w:rFonts w:ascii="Times New Roman" w:hAnsi="Times New Roman"/>
          <w:b/>
          <w:sz w:val="28"/>
          <w:szCs w:val="28"/>
        </w:rPr>
        <w:t xml:space="preserve">2. </w:t>
      </w:r>
      <w:r w:rsidR="00CF1144" w:rsidRPr="004A4045">
        <w:rPr>
          <w:rFonts w:ascii="Times New Roman" w:hAnsi="Times New Roman"/>
          <w:b/>
          <w:sz w:val="28"/>
          <w:szCs w:val="28"/>
        </w:rPr>
        <w:t>Умови передачі орендованого Майна Орендарю</w:t>
      </w:r>
    </w:p>
    <w:p w:rsidR="00440FA8" w:rsidRPr="00006EA6" w:rsidRDefault="00440FA8" w:rsidP="00B02382">
      <w:pPr>
        <w:pStyle w:val="a5"/>
        <w:spacing w:before="0"/>
        <w:ind w:firstLine="0"/>
        <w:jc w:val="center"/>
        <w:rPr>
          <w:rFonts w:ascii="Times New Roman" w:hAnsi="Times New Roman"/>
          <w:sz w:val="20"/>
          <w:szCs w:val="28"/>
        </w:rPr>
      </w:pPr>
    </w:p>
    <w:p w:rsidR="00D139A7" w:rsidRPr="00D75B85" w:rsidRDefault="00CF1144" w:rsidP="00B02382">
      <w:pPr>
        <w:pStyle w:val="a5"/>
        <w:spacing w:before="0"/>
        <w:jc w:val="both"/>
      </w:pPr>
      <w:r>
        <w:rPr>
          <w:rFonts w:ascii="Times New Roman" w:hAnsi="Times New Roman"/>
          <w:sz w:val="28"/>
          <w:szCs w:val="28"/>
        </w:rPr>
        <w:t>2.1. Орендар вступає у строкове платне користування Майном у день підписанн</w:t>
      </w:r>
      <w:r w:rsidR="00D139A7">
        <w:rPr>
          <w:rFonts w:ascii="Times New Roman" w:hAnsi="Times New Roman"/>
          <w:sz w:val="28"/>
          <w:szCs w:val="28"/>
        </w:rPr>
        <w:t>я акта приймання-передачі Майна</w:t>
      </w:r>
      <w:r w:rsidR="00D139A7" w:rsidRPr="00D139A7">
        <w:rPr>
          <w:rFonts w:ascii="Times New Roman" w:hAnsi="Times New Roman"/>
          <w:sz w:val="28"/>
          <w:szCs w:val="28"/>
        </w:rPr>
        <w:t>, який є додатком до цього договору (додаток 2).</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006EA6" w:rsidRDefault="00440FA8" w:rsidP="00B02382">
      <w:pPr>
        <w:pStyle w:val="a5"/>
        <w:spacing w:before="0"/>
        <w:ind w:firstLine="0"/>
        <w:jc w:val="center"/>
        <w:rPr>
          <w:rFonts w:ascii="Times New Roman" w:hAnsi="Times New Roman"/>
          <w:sz w:val="20"/>
          <w:szCs w:val="28"/>
        </w:rPr>
      </w:pPr>
    </w:p>
    <w:p w:rsidR="00CF1144" w:rsidRPr="004A4045" w:rsidRDefault="00440FA8" w:rsidP="00B02382">
      <w:pPr>
        <w:pStyle w:val="a5"/>
        <w:spacing w:before="0"/>
        <w:ind w:firstLine="0"/>
        <w:jc w:val="center"/>
        <w:rPr>
          <w:rFonts w:ascii="Times New Roman" w:hAnsi="Times New Roman"/>
          <w:b/>
          <w:sz w:val="28"/>
          <w:szCs w:val="28"/>
        </w:rPr>
      </w:pPr>
      <w:r w:rsidRPr="004A4045">
        <w:rPr>
          <w:rFonts w:ascii="Times New Roman" w:hAnsi="Times New Roman"/>
          <w:b/>
          <w:sz w:val="28"/>
          <w:szCs w:val="28"/>
        </w:rPr>
        <w:t xml:space="preserve">3. </w:t>
      </w:r>
      <w:r w:rsidR="00CF1144" w:rsidRPr="004A4045">
        <w:rPr>
          <w:rFonts w:ascii="Times New Roman" w:hAnsi="Times New Roman"/>
          <w:b/>
          <w:sz w:val="28"/>
          <w:szCs w:val="28"/>
        </w:rPr>
        <w:t>Орендна плата</w:t>
      </w:r>
    </w:p>
    <w:p w:rsidR="00440FA8" w:rsidRPr="00006EA6" w:rsidRDefault="00440FA8" w:rsidP="00B02382">
      <w:pPr>
        <w:pStyle w:val="a5"/>
        <w:spacing w:before="0"/>
        <w:ind w:firstLine="0"/>
        <w:jc w:val="center"/>
        <w:rPr>
          <w:rFonts w:ascii="Times New Roman" w:hAnsi="Times New Roman"/>
          <w:sz w:val="22"/>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Pr>
          <w:rFonts w:ascii="Times New Roman" w:hAnsi="Times New Roman"/>
          <w:sz w:val="28"/>
          <w:szCs w:val="28"/>
        </w:rPr>
        <w:t>-</w:t>
      </w:r>
      <w:r>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3.2. </w:t>
      </w:r>
      <w:r w:rsidR="00440FA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3.3. Орендар сплачує орендну плату до </w:t>
      </w:r>
      <w:r w:rsidR="00335EA2">
        <w:rPr>
          <w:rFonts w:ascii="Times New Roman" w:hAnsi="Times New Roman"/>
          <w:sz w:val="28"/>
          <w:szCs w:val="28"/>
        </w:rPr>
        <w:t>місцевого</w:t>
      </w:r>
      <w:r>
        <w:rPr>
          <w:rFonts w:ascii="Times New Roman" w:hAnsi="Times New Roman"/>
          <w:sz w:val="28"/>
          <w:szCs w:val="28"/>
        </w:rPr>
        <w:t xml:space="preserve"> бюджету та Балансоутримувачу у співвідношенні</w:t>
      </w:r>
      <w:r w:rsidR="00D76264">
        <w:rPr>
          <w:rFonts w:ascii="Times New Roman" w:hAnsi="Times New Roman"/>
          <w:sz w:val="28"/>
          <w:szCs w:val="28"/>
        </w:rPr>
        <w:t xml:space="preserve">, визначеному у пункті 16 Умов, </w:t>
      </w:r>
      <w:r w:rsidR="00CD1F2E">
        <w:rPr>
          <w:rFonts w:ascii="Times New Roman" w:hAnsi="Times New Roman"/>
          <w:sz w:val="28"/>
          <w:szCs w:val="28"/>
        </w:rPr>
        <w:t xml:space="preserve">щомісяця </w:t>
      </w:r>
      <w:r>
        <w:rPr>
          <w:rFonts w:ascii="Times New Roman" w:hAnsi="Times New Roman"/>
          <w:sz w:val="28"/>
          <w:szCs w:val="28"/>
        </w:rPr>
        <w:t>до 1</w:t>
      </w:r>
      <w:r w:rsidR="00CD1F2E">
        <w:rPr>
          <w:rFonts w:ascii="Times New Roman" w:hAnsi="Times New Roman"/>
          <w:sz w:val="28"/>
          <w:szCs w:val="28"/>
        </w:rPr>
        <w:t>5 числа поточного місяця оренди.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lastRenderedPageBreak/>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Pr>
          <w:rFonts w:ascii="Times New Roman" w:hAnsi="Times New Roman"/>
          <w:sz w:val="28"/>
          <w:szCs w:val="28"/>
        </w:rPr>
        <w:t>місцев</w:t>
      </w:r>
      <w:r>
        <w:rPr>
          <w:rFonts w:ascii="Times New Roman" w:hAnsi="Times New Roman"/>
          <w:sz w:val="28"/>
          <w:szCs w:val="28"/>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440FA8" w:rsidRDefault="00CF1144" w:rsidP="00B02382">
      <w:pPr>
        <w:pStyle w:val="a5"/>
        <w:spacing w:before="0"/>
        <w:jc w:val="both"/>
        <w:rPr>
          <w:rFonts w:ascii="Times New Roman" w:hAnsi="Times New Roman"/>
          <w:color w:val="000000" w:themeColor="text1"/>
          <w:sz w:val="28"/>
          <w:szCs w:val="28"/>
        </w:rPr>
      </w:pPr>
      <w:r>
        <w:rPr>
          <w:rFonts w:ascii="Times New Roman" w:hAnsi="Times New Roman"/>
          <w:sz w:val="28"/>
          <w:szCs w:val="28"/>
        </w:rPr>
        <w:t xml:space="preserve">3.6. </w:t>
      </w:r>
      <w:r w:rsidR="00CD1F2E">
        <w:rPr>
          <w:rFonts w:ascii="Times New Roman" w:hAnsi="Times New Roman"/>
          <w:sz w:val="28"/>
          <w:szCs w:val="28"/>
        </w:rPr>
        <w:t>П</w:t>
      </w:r>
      <w:r>
        <w:rPr>
          <w:rFonts w:ascii="Times New Roman" w:hAnsi="Times New Roman"/>
          <w:sz w:val="28"/>
          <w:szCs w:val="28"/>
        </w:rPr>
        <w:t xml:space="preserve">ідставою для сплати авансового внесок з орендної плати є протокол про </w:t>
      </w:r>
      <w:r w:rsidRPr="00440FA8">
        <w:rPr>
          <w:rFonts w:ascii="Times New Roman" w:hAnsi="Times New Roman"/>
          <w:color w:val="000000" w:themeColor="text1"/>
          <w:sz w:val="28"/>
          <w:szCs w:val="28"/>
        </w:rPr>
        <w:t>результати електронного аукціону.</w:t>
      </w:r>
    </w:p>
    <w:p w:rsidR="00CF1144" w:rsidRPr="00440FA8" w:rsidRDefault="00CF1144" w:rsidP="00B02382">
      <w:pPr>
        <w:pStyle w:val="a5"/>
        <w:spacing w:before="0"/>
        <w:jc w:val="both"/>
        <w:rPr>
          <w:rFonts w:ascii="Times New Roman" w:hAnsi="Times New Roman"/>
          <w:color w:val="000000" w:themeColor="text1"/>
          <w:sz w:val="28"/>
          <w:szCs w:val="28"/>
        </w:rPr>
      </w:pPr>
      <w:r w:rsidRPr="00440FA8">
        <w:rPr>
          <w:rFonts w:ascii="Times New Roman" w:hAnsi="Times New Roman"/>
          <w:color w:val="000000" w:themeColor="text1"/>
          <w:sz w:val="28"/>
          <w:szCs w:val="28"/>
        </w:rPr>
        <w:t xml:space="preserve">3.7. </w:t>
      </w:r>
      <w:r w:rsidR="00440FA8" w:rsidRPr="00440FA8">
        <w:rPr>
          <w:rFonts w:ascii="Times New Roman" w:hAnsi="Times New Roman"/>
          <w:color w:val="000000" w:themeColor="text1"/>
          <w:sz w:val="28"/>
          <w:szCs w:val="28"/>
        </w:rPr>
        <w:t xml:space="preserve"> </w:t>
      </w:r>
      <w:r w:rsidR="00440FA8" w:rsidRPr="00440FA8">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w:t>
      </w:r>
      <w:r w:rsidR="00D76264">
        <w:rPr>
          <w:rFonts w:ascii="Times New Roman" w:hAnsi="Times New Roman"/>
          <w:sz w:val="28"/>
          <w:szCs w:val="28"/>
        </w:rPr>
        <w:t xml:space="preserve">е </w:t>
      </w:r>
      <w:r>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Pr>
          <w:rFonts w:ascii="Times New Roman" w:hAnsi="Times New Roman"/>
          <w:sz w:val="28"/>
          <w:szCs w:val="28"/>
        </w:rPr>
        <w:t xml:space="preserve">ми у Орендаря є заборгованість. </w:t>
      </w:r>
      <w:r>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3.12. Орендар зобов’язаний на вимогу </w:t>
      </w:r>
      <w:r w:rsidR="00575388">
        <w:rPr>
          <w:rFonts w:ascii="Times New Roman" w:hAnsi="Times New Roman"/>
          <w:sz w:val="28"/>
          <w:szCs w:val="28"/>
        </w:rPr>
        <w:t>Балансоутримувача</w:t>
      </w:r>
      <w:r>
        <w:rPr>
          <w:rFonts w:ascii="Times New Roman" w:hAnsi="Times New Roman"/>
          <w:sz w:val="28"/>
          <w:szCs w:val="28"/>
        </w:rPr>
        <w:t xml:space="preserve"> проводити звіряння взаєморозрахунків за орендними платежами і оформляти акти звіряння.</w:t>
      </w:r>
    </w:p>
    <w:p w:rsidR="00440FA8" w:rsidRDefault="00440FA8" w:rsidP="00B02382">
      <w:pPr>
        <w:pStyle w:val="a5"/>
        <w:spacing w:before="0"/>
        <w:ind w:firstLine="0"/>
        <w:jc w:val="center"/>
        <w:rPr>
          <w:rFonts w:ascii="Times New Roman" w:hAnsi="Times New Roman"/>
          <w:sz w:val="28"/>
          <w:szCs w:val="28"/>
        </w:rPr>
      </w:pPr>
    </w:p>
    <w:p w:rsidR="00CF1144" w:rsidRPr="00443F4C" w:rsidRDefault="00440FA8" w:rsidP="00B02382">
      <w:pPr>
        <w:pStyle w:val="a5"/>
        <w:spacing w:before="0"/>
        <w:ind w:firstLine="0"/>
        <w:jc w:val="center"/>
        <w:rPr>
          <w:rFonts w:ascii="Times New Roman" w:hAnsi="Times New Roman"/>
          <w:b/>
          <w:sz w:val="28"/>
          <w:szCs w:val="28"/>
        </w:rPr>
      </w:pPr>
      <w:r w:rsidRPr="00443F4C">
        <w:rPr>
          <w:rFonts w:ascii="Times New Roman" w:hAnsi="Times New Roman"/>
          <w:b/>
          <w:sz w:val="28"/>
          <w:szCs w:val="28"/>
        </w:rPr>
        <w:t xml:space="preserve">4. </w:t>
      </w:r>
      <w:r w:rsidR="00CF1144" w:rsidRPr="00443F4C">
        <w:rPr>
          <w:rFonts w:ascii="Times New Roman" w:hAnsi="Times New Roman"/>
          <w:b/>
          <w:sz w:val="28"/>
          <w:szCs w:val="28"/>
        </w:rPr>
        <w:t>Повернення Майна з оренди і забезпечувальний депозит</w:t>
      </w:r>
    </w:p>
    <w:p w:rsidR="00440FA8" w:rsidRDefault="00440FA8" w:rsidP="00B02382">
      <w:pPr>
        <w:pStyle w:val="a5"/>
        <w:spacing w:before="0"/>
        <w:ind w:firstLin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lastRenderedPageBreak/>
        <w:t>4.1. У разі припинення договору Орендар зобов’язаний:</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w:t>
      </w:r>
      <w:r w:rsidR="00335EA2">
        <w:rPr>
          <w:rFonts w:ascii="Times New Roman" w:hAnsi="Times New Roman"/>
          <w:sz w:val="28"/>
          <w:szCs w:val="28"/>
        </w:rPr>
        <w:t>місцев</w:t>
      </w:r>
      <w:r>
        <w:rPr>
          <w:rFonts w:ascii="Times New Roman" w:hAnsi="Times New Roman"/>
          <w:sz w:val="28"/>
          <w:szCs w:val="28"/>
        </w:rPr>
        <w:t xml:space="preserve">ого бюджету неустойку у розмірі подвійної орендної </w:t>
      </w:r>
      <w:r>
        <w:rPr>
          <w:rFonts w:ascii="Times New Roman" w:hAnsi="Times New Roman"/>
          <w:sz w:val="28"/>
          <w:szCs w:val="28"/>
        </w:rPr>
        <w:lastRenderedPageBreak/>
        <w:t>плати за кожний день користування Майном після дати припинення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Pr>
          <w:rFonts w:ascii="Times New Roman" w:hAnsi="Times New Roman"/>
          <w:sz w:val="28"/>
          <w:szCs w:val="28"/>
        </w:rPr>
        <w:t xml:space="preserve">Балансоутримувач </w:t>
      </w:r>
      <w:r>
        <w:rPr>
          <w:rFonts w:ascii="Times New Roman" w:hAnsi="Times New Roman"/>
          <w:sz w:val="28"/>
          <w:szCs w:val="28"/>
        </w:rPr>
        <w:t>забезпечувальний депозит в розмірі, визначеному у пункті 11 Умов.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4.6. </w:t>
      </w:r>
      <w:r w:rsidR="00575388">
        <w:rPr>
          <w:rFonts w:ascii="Times New Roman" w:hAnsi="Times New Roman"/>
          <w:sz w:val="28"/>
          <w:szCs w:val="28"/>
        </w:rPr>
        <w:t>Балансоутримувач</w:t>
      </w:r>
      <w:r>
        <w:rPr>
          <w:rFonts w:ascii="Times New Roman" w:hAnsi="Times New Roman"/>
          <w:sz w:val="28"/>
          <w:szCs w:val="28"/>
        </w:rPr>
        <w:t xml:space="preserve">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4.7. </w:t>
      </w:r>
      <w:r w:rsidR="000D54C0">
        <w:rPr>
          <w:rFonts w:ascii="Times New Roman" w:hAnsi="Times New Roman"/>
          <w:sz w:val="28"/>
          <w:szCs w:val="28"/>
        </w:rPr>
        <w:t>Балансоутримувач</w:t>
      </w:r>
      <w:r>
        <w:rPr>
          <w:rFonts w:ascii="Times New Roman" w:hAnsi="Times New Roman"/>
          <w:sz w:val="28"/>
          <w:szCs w:val="28"/>
        </w:rPr>
        <w:t xml:space="preserve">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4.8. </w:t>
      </w:r>
      <w:r w:rsidR="000D54C0">
        <w:rPr>
          <w:rFonts w:ascii="Times New Roman" w:hAnsi="Times New Roman"/>
          <w:sz w:val="28"/>
          <w:szCs w:val="28"/>
        </w:rPr>
        <w:t xml:space="preserve">Балансоутримувач </w:t>
      </w:r>
      <w:r>
        <w:rPr>
          <w:rFonts w:ascii="Times New Roman" w:hAnsi="Times New Roman"/>
          <w:sz w:val="28"/>
          <w:szCs w:val="28"/>
        </w:rPr>
        <w:t xml:space="preserve">не пізніше ніж протягом п’ятого робочого дня з моменту отримання від </w:t>
      </w:r>
      <w:r w:rsidR="004309F4">
        <w:rPr>
          <w:rFonts w:ascii="Times New Roman" w:hAnsi="Times New Roman"/>
          <w:sz w:val="28"/>
          <w:szCs w:val="28"/>
        </w:rPr>
        <w:t xml:space="preserve">Орендаря 2-х примірників </w:t>
      </w:r>
      <w:r>
        <w:rPr>
          <w:rFonts w:ascii="Times New Roman" w:hAnsi="Times New Roman"/>
          <w:sz w:val="28"/>
          <w:szCs w:val="28"/>
        </w:rPr>
        <w:t>акт</w:t>
      </w:r>
      <w:r w:rsidR="004309F4">
        <w:rPr>
          <w:rFonts w:ascii="Times New Roman" w:hAnsi="Times New Roman"/>
          <w:sz w:val="28"/>
          <w:szCs w:val="28"/>
        </w:rPr>
        <w:t>ів</w:t>
      </w:r>
      <w:r>
        <w:rPr>
          <w:rFonts w:ascii="Times New Roman" w:hAnsi="Times New Roman"/>
          <w:sz w:val="28"/>
          <w:szCs w:val="28"/>
        </w:rPr>
        <w:t xml:space="preserve"> повернення з оренди орендованого Майна із зауваженнями </w:t>
      </w:r>
      <w:r w:rsidR="004309F4">
        <w:rPr>
          <w:rFonts w:ascii="Times New Roman" w:hAnsi="Times New Roman"/>
          <w:sz w:val="28"/>
          <w:szCs w:val="28"/>
        </w:rPr>
        <w:t xml:space="preserve">Балансоутримувача </w:t>
      </w:r>
      <w:r>
        <w:rPr>
          <w:rFonts w:ascii="Times New Roman" w:hAnsi="Times New Roman"/>
          <w:sz w:val="28"/>
          <w:szCs w:val="28"/>
        </w:rPr>
        <w:t>(або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335EA2">
        <w:rPr>
          <w:rFonts w:ascii="Times New Roman" w:hAnsi="Times New Roman"/>
          <w:sz w:val="28"/>
          <w:szCs w:val="28"/>
        </w:rPr>
        <w:t>місцев</w:t>
      </w:r>
      <w:r>
        <w:rPr>
          <w:rFonts w:ascii="Times New Roman" w:hAnsi="Times New Roman"/>
          <w:sz w:val="28"/>
          <w:szCs w:val="28"/>
        </w:rPr>
        <w:t>им бюджетом і Балансоутримувачем);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Pr>
          <w:rFonts w:ascii="Times New Roman" w:hAnsi="Times New Roman"/>
          <w:sz w:val="28"/>
          <w:szCs w:val="28"/>
        </w:rPr>
        <w:t>місцев</w:t>
      </w:r>
      <w:r>
        <w:rPr>
          <w:rFonts w:ascii="Times New Roman" w:hAnsi="Times New Roman"/>
          <w:sz w:val="28"/>
          <w:szCs w:val="28"/>
        </w:rPr>
        <w:t>ого бюджету;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0D54C0" w:rsidP="00B02382">
      <w:pPr>
        <w:pStyle w:val="a5"/>
        <w:spacing w:before="0"/>
        <w:jc w:val="both"/>
        <w:rPr>
          <w:rFonts w:ascii="Times New Roman" w:hAnsi="Times New Roman"/>
          <w:sz w:val="28"/>
          <w:szCs w:val="28"/>
        </w:rPr>
      </w:pPr>
      <w:r>
        <w:rPr>
          <w:rFonts w:ascii="Times New Roman" w:hAnsi="Times New Roman"/>
          <w:sz w:val="28"/>
          <w:szCs w:val="28"/>
        </w:rPr>
        <w:t>Балансоутримувач</w:t>
      </w:r>
      <w:r w:rsidR="00CF1144">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1A6518" w:rsidRDefault="001A6518" w:rsidP="00B02382">
      <w:pPr>
        <w:pStyle w:val="a5"/>
        <w:spacing w:before="0"/>
        <w:ind w:firstLine="0"/>
        <w:jc w:val="center"/>
        <w:rPr>
          <w:rFonts w:ascii="Times New Roman" w:hAnsi="Times New Roman"/>
          <w:b/>
          <w:sz w:val="28"/>
          <w:szCs w:val="28"/>
        </w:rPr>
      </w:pPr>
    </w:p>
    <w:p w:rsidR="00502C4C" w:rsidRDefault="00502C4C" w:rsidP="00B02382">
      <w:pPr>
        <w:pStyle w:val="a5"/>
        <w:spacing w:before="0"/>
        <w:ind w:firstLine="0"/>
        <w:jc w:val="center"/>
        <w:rPr>
          <w:rFonts w:ascii="Times New Roman" w:hAnsi="Times New Roman"/>
          <w:b/>
          <w:sz w:val="28"/>
          <w:szCs w:val="28"/>
        </w:rPr>
      </w:pPr>
    </w:p>
    <w:p w:rsidR="00CF1144" w:rsidRPr="004309F4" w:rsidRDefault="00440FA8" w:rsidP="00B02382">
      <w:pPr>
        <w:pStyle w:val="a5"/>
        <w:spacing w:before="0"/>
        <w:ind w:firstLine="0"/>
        <w:jc w:val="center"/>
        <w:rPr>
          <w:rFonts w:ascii="Times New Roman" w:hAnsi="Times New Roman"/>
          <w:b/>
          <w:sz w:val="28"/>
          <w:szCs w:val="28"/>
        </w:rPr>
      </w:pPr>
      <w:r w:rsidRPr="004309F4">
        <w:rPr>
          <w:rFonts w:ascii="Times New Roman" w:hAnsi="Times New Roman"/>
          <w:b/>
          <w:sz w:val="28"/>
          <w:szCs w:val="28"/>
        </w:rPr>
        <w:t xml:space="preserve">5. </w:t>
      </w:r>
      <w:r w:rsidR="00CF1144" w:rsidRPr="004309F4">
        <w:rPr>
          <w:rFonts w:ascii="Times New Roman" w:hAnsi="Times New Roman"/>
          <w:b/>
          <w:sz w:val="28"/>
          <w:szCs w:val="28"/>
        </w:rPr>
        <w:t>Поліпшення і ремонт орендованого майна</w:t>
      </w:r>
    </w:p>
    <w:p w:rsidR="00440FA8" w:rsidRDefault="00440FA8" w:rsidP="00B02382">
      <w:pPr>
        <w:pStyle w:val="a5"/>
        <w:spacing w:before="0"/>
        <w:ind w:firstLin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Default="00440FA8" w:rsidP="00B02382">
      <w:pPr>
        <w:pStyle w:val="a5"/>
        <w:spacing w:before="0"/>
        <w:ind w:firstLine="0"/>
        <w:jc w:val="center"/>
        <w:rPr>
          <w:rFonts w:ascii="Times New Roman" w:hAnsi="Times New Roman"/>
          <w:sz w:val="28"/>
          <w:szCs w:val="28"/>
        </w:rPr>
      </w:pPr>
    </w:p>
    <w:p w:rsidR="00CF1144" w:rsidRPr="00287EBF" w:rsidRDefault="00440FA8" w:rsidP="00B02382">
      <w:pPr>
        <w:pStyle w:val="a5"/>
        <w:spacing w:before="0"/>
        <w:ind w:firstLine="0"/>
        <w:jc w:val="center"/>
        <w:rPr>
          <w:rFonts w:ascii="Times New Roman" w:hAnsi="Times New Roman"/>
          <w:b/>
          <w:sz w:val="28"/>
          <w:szCs w:val="28"/>
        </w:rPr>
      </w:pPr>
      <w:r w:rsidRPr="00287EBF">
        <w:rPr>
          <w:rFonts w:ascii="Times New Roman" w:hAnsi="Times New Roman"/>
          <w:b/>
          <w:sz w:val="28"/>
          <w:szCs w:val="28"/>
        </w:rPr>
        <w:t xml:space="preserve">6. </w:t>
      </w:r>
      <w:r w:rsidR="00CF1144" w:rsidRPr="00287EBF">
        <w:rPr>
          <w:rFonts w:ascii="Times New Roman" w:hAnsi="Times New Roman"/>
          <w:b/>
          <w:sz w:val="28"/>
          <w:szCs w:val="28"/>
        </w:rPr>
        <w:t>Режим використання орендованого Майна</w:t>
      </w:r>
    </w:p>
    <w:p w:rsidR="00440FA8" w:rsidRDefault="00440FA8" w:rsidP="00B02382">
      <w:pPr>
        <w:pStyle w:val="a5"/>
        <w:spacing w:before="0"/>
        <w:ind w:firstLin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6.3. Орендар зобов’язаний:</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Default="00CF1144" w:rsidP="00B02382">
      <w:pPr>
        <w:pStyle w:val="a5"/>
        <w:spacing w:before="0"/>
        <w:jc w:val="both"/>
        <w:rPr>
          <w:rFonts w:ascii="Times New Roman" w:hAnsi="Times New Roman"/>
          <w:sz w:val="28"/>
          <w:szCs w:val="28"/>
        </w:rPr>
      </w:pPr>
      <w:bookmarkStart w:id="0" w:name="_heading=h.1fob9te"/>
      <w:bookmarkEnd w:id="0"/>
      <w:r>
        <w:rPr>
          <w:rFonts w:ascii="Times New Roman" w:hAnsi="Times New Roman"/>
          <w:sz w:val="28"/>
          <w:szCs w:val="28"/>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02382" w:rsidRDefault="00B02382" w:rsidP="00B02382">
      <w:pPr>
        <w:pStyle w:val="a5"/>
        <w:spacing w:before="0"/>
        <w:jc w:val="center"/>
        <w:rPr>
          <w:rFonts w:ascii="Times New Roman" w:hAnsi="Times New Roman"/>
          <w:b/>
          <w:sz w:val="28"/>
          <w:szCs w:val="28"/>
        </w:rPr>
      </w:pPr>
    </w:p>
    <w:p w:rsidR="004E1113" w:rsidRPr="00287EBF" w:rsidRDefault="004E1113" w:rsidP="00B02382">
      <w:pPr>
        <w:pStyle w:val="a5"/>
        <w:spacing w:before="0"/>
        <w:jc w:val="center"/>
        <w:rPr>
          <w:rFonts w:ascii="Times New Roman" w:hAnsi="Times New Roman"/>
          <w:b/>
          <w:sz w:val="28"/>
          <w:szCs w:val="28"/>
        </w:rPr>
      </w:pPr>
      <w:r w:rsidRPr="00287EBF">
        <w:rPr>
          <w:rFonts w:ascii="Times New Roman" w:hAnsi="Times New Roman"/>
          <w:b/>
          <w:sz w:val="28"/>
          <w:szCs w:val="28"/>
        </w:rPr>
        <w:t xml:space="preserve">7. </w:t>
      </w:r>
      <w:r w:rsidR="00CF1144" w:rsidRPr="00287EBF">
        <w:rPr>
          <w:rFonts w:ascii="Times New Roman" w:hAnsi="Times New Roman"/>
          <w:b/>
          <w:sz w:val="28"/>
          <w:szCs w:val="28"/>
        </w:rPr>
        <w:t>Страхування об’єкта оренди</w:t>
      </w:r>
      <w:r w:rsidR="000D54C0" w:rsidRPr="00287EBF">
        <w:rPr>
          <w:rFonts w:ascii="Times New Roman" w:hAnsi="Times New Roman"/>
          <w:b/>
          <w:sz w:val="28"/>
          <w:szCs w:val="28"/>
        </w:rPr>
        <w:t xml:space="preserve"> </w:t>
      </w:r>
    </w:p>
    <w:p w:rsidR="000D54C0" w:rsidRDefault="000D54C0" w:rsidP="00B02382">
      <w:pPr>
        <w:pStyle w:val="a5"/>
        <w:spacing w:before="0"/>
        <w:jc w:val="both"/>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0D54C0" w:rsidRDefault="000D54C0" w:rsidP="00B02382">
      <w:pPr>
        <w:pStyle w:val="a5"/>
        <w:spacing w:before="0"/>
        <w:ind w:firstLine="0"/>
        <w:jc w:val="center"/>
        <w:rPr>
          <w:rFonts w:ascii="Times New Roman" w:hAnsi="Times New Roman"/>
          <w:sz w:val="28"/>
          <w:szCs w:val="28"/>
        </w:rPr>
      </w:pPr>
    </w:p>
    <w:p w:rsidR="00CF1144" w:rsidRPr="00CD2483" w:rsidRDefault="004E1113" w:rsidP="00B02382">
      <w:pPr>
        <w:pStyle w:val="a5"/>
        <w:spacing w:before="0"/>
        <w:ind w:firstLine="0"/>
        <w:jc w:val="center"/>
        <w:rPr>
          <w:rFonts w:ascii="Times New Roman" w:hAnsi="Times New Roman"/>
          <w:b/>
          <w:sz w:val="28"/>
          <w:szCs w:val="28"/>
        </w:rPr>
      </w:pPr>
      <w:r w:rsidRPr="00CD2483">
        <w:rPr>
          <w:rFonts w:ascii="Times New Roman" w:hAnsi="Times New Roman"/>
          <w:b/>
          <w:sz w:val="28"/>
          <w:szCs w:val="28"/>
        </w:rPr>
        <w:t xml:space="preserve">8. </w:t>
      </w:r>
      <w:r w:rsidR="00CF1144" w:rsidRPr="00CD2483">
        <w:rPr>
          <w:rFonts w:ascii="Times New Roman" w:hAnsi="Times New Roman"/>
          <w:b/>
          <w:sz w:val="28"/>
          <w:szCs w:val="28"/>
        </w:rPr>
        <w:t>Суборенда</w:t>
      </w:r>
    </w:p>
    <w:p w:rsidR="004E1113" w:rsidRDefault="004E1113" w:rsidP="00B02382">
      <w:pPr>
        <w:pStyle w:val="a5"/>
        <w:spacing w:before="0"/>
        <w:ind w:firstLine="0"/>
        <w:jc w:val="center"/>
        <w:rPr>
          <w:rFonts w:ascii="Times New Roman" w:hAnsi="Times New Roman"/>
          <w:sz w:val="28"/>
          <w:szCs w:val="28"/>
        </w:rPr>
      </w:pPr>
    </w:p>
    <w:p w:rsidR="00742D1E" w:rsidRDefault="00742D1E" w:rsidP="00742D1E">
      <w:pPr>
        <w:pStyle w:val="a5"/>
        <w:spacing w:before="0"/>
        <w:jc w:val="both"/>
        <w:rPr>
          <w:rFonts w:ascii="Times New Roman" w:hAnsi="Times New Roman"/>
          <w:sz w:val="28"/>
          <w:szCs w:val="28"/>
        </w:rPr>
      </w:pPr>
      <w:r>
        <w:rPr>
          <w:rFonts w:ascii="Times New Roman" w:hAnsi="Times New Roman"/>
          <w:sz w:val="28"/>
          <w:szCs w:val="28"/>
        </w:rPr>
        <w:t xml:space="preserve">8.1.  Орендар має право здавати Майно в суборенду за письмовою згодою Орендодавця,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 – яке інше використання Суборендар повинен повідомляти про таку зміну Орендаря, а Орендар у свою чергу Орендодавця та Балансоутримувача. </w:t>
      </w:r>
    </w:p>
    <w:p w:rsidR="00742D1E" w:rsidRDefault="00742D1E" w:rsidP="00742D1E">
      <w:pPr>
        <w:pStyle w:val="a5"/>
        <w:spacing w:before="0"/>
        <w:jc w:val="both"/>
        <w:rPr>
          <w:rFonts w:ascii="Times New Roman" w:hAnsi="Times New Roman"/>
          <w:sz w:val="28"/>
          <w:szCs w:val="28"/>
        </w:rPr>
      </w:pPr>
      <w:r>
        <w:rPr>
          <w:rFonts w:ascii="Times New Roman" w:hAnsi="Times New Roman"/>
          <w:sz w:val="28"/>
          <w:szCs w:val="28"/>
        </w:rPr>
        <w:lastRenderedPageBreak/>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42D1E" w:rsidRDefault="00742D1E" w:rsidP="00742D1E">
      <w:pPr>
        <w:pStyle w:val="a5"/>
        <w:spacing w:before="0"/>
        <w:jc w:val="both"/>
        <w:rPr>
          <w:rFonts w:ascii="Times New Roman" w:hAnsi="Times New Roman"/>
          <w:sz w:val="28"/>
          <w:szCs w:val="28"/>
        </w:rPr>
      </w:pPr>
      <w:r>
        <w:rPr>
          <w:rFonts w:ascii="Times New Roman" w:hAnsi="Times New Roman"/>
          <w:sz w:val="28"/>
          <w:szCs w:val="28"/>
        </w:rPr>
        <w:t>8.3. Орендар може укладати договір суборенди лише з особами, які відповідають вимогам статті 4 Закону.</w:t>
      </w:r>
    </w:p>
    <w:p w:rsidR="00742D1E" w:rsidRDefault="00742D1E" w:rsidP="00742D1E">
      <w:pPr>
        <w:pStyle w:val="a5"/>
        <w:spacing w:before="0"/>
        <w:jc w:val="both"/>
        <w:rPr>
          <w:rFonts w:ascii="Times New Roman" w:hAnsi="Times New Roman"/>
          <w:sz w:val="28"/>
          <w:szCs w:val="28"/>
        </w:rPr>
      </w:pPr>
      <w:r>
        <w:rPr>
          <w:rFonts w:ascii="Times New Roman" w:hAnsi="Times New Roman"/>
          <w:sz w:val="28"/>
          <w:szCs w:val="28"/>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F1144" w:rsidRPr="00003AA0" w:rsidRDefault="004E1113" w:rsidP="00B02382">
      <w:pPr>
        <w:pStyle w:val="a5"/>
        <w:spacing w:before="0"/>
        <w:ind w:firstLine="0"/>
        <w:jc w:val="center"/>
        <w:rPr>
          <w:rFonts w:ascii="Times New Roman" w:hAnsi="Times New Roman"/>
          <w:b/>
          <w:sz w:val="28"/>
          <w:szCs w:val="28"/>
        </w:rPr>
      </w:pPr>
      <w:r w:rsidRPr="00003AA0">
        <w:rPr>
          <w:rFonts w:ascii="Times New Roman" w:hAnsi="Times New Roman"/>
          <w:b/>
          <w:sz w:val="28"/>
          <w:szCs w:val="28"/>
        </w:rPr>
        <w:t xml:space="preserve">9. </w:t>
      </w:r>
      <w:r w:rsidR="00CF1144" w:rsidRPr="00003AA0">
        <w:rPr>
          <w:rFonts w:ascii="Times New Roman" w:hAnsi="Times New Roman"/>
          <w:b/>
          <w:sz w:val="28"/>
          <w:szCs w:val="28"/>
        </w:rPr>
        <w:t>Запевнення сторін</w:t>
      </w:r>
    </w:p>
    <w:p w:rsidR="004E1113" w:rsidRDefault="004E1113" w:rsidP="00B02382">
      <w:pPr>
        <w:pStyle w:val="a5"/>
        <w:spacing w:before="0"/>
        <w:ind w:firstLin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об’єкт</w:t>
      </w:r>
      <w:r w:rsidR="00084120">
        <w:rPr>
          <w:rFonts w:ascii="Times New Roman" w:hAnsi="Times New Roman"/>
          <w:sz w:val="28"/>
          <w:szCs w:val="28"/>
        </w:rPr>
        <w:t>а</w:t>
      </w:r>
      <w:r>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Default="001F54DC" w:rsidP="00B02382">
      <w:pPr>
        <w:pStyle w:val="a5"/>
        <w:spacing w:before="0"/>
        <w:ind w:firstLine="0"/>
        <w:jc w:val="center"/>
        <w:rPr>
          <w:rFonts w:ascii="Times New Roman" w:hAnsi="Times New Roman"/>
          <w:sz w:val="28"/>
          <w:szCs w:val="28"/>
        </w:rPr>
      </w:pPr>
    </w:p>
    <w:p w:rsidR="00CF1144" w:rsidRPr="00003AA0" w:rsidRDefault="004E1113" w:rsidP="00B02382">
      <w:pPr>
        <w:pStyle w:val="a5"/>
        <w:spacing w:before="0"/>
        <w:ind w:firstLine="0"/>
        <w:jc w:val="center"/>
        <w:rPr>
          <w:rFonts w:ascii="Times New Roman" w:hAnsi="Times New Roman"/>
          <w:b/>
          <w:sz w:val="28"/>
          <w:szCs w:val="28"/>
        </w:rPr>
      </w:pPr>
      <w:r w:rsidRPr="00003AA0">
        <w:rPr>
          <w:rFonts w:ascii="Times New Roman" w:hAnsi="Times New Roman"/>
          <w:b/>
          <w:sz w:val="28"/>
          <w:szCs w:val="28"/>
        </w:rPr>
        <w:t xml:space="preserve">10. </w:t>
      </w:r>
      <w:r w:rsidR="00CF1144" w:rsidRPr="00003AA0">
        <w:rPr>
          <w:rFonts w:ascii="Times New Roman" w:hAnsi="Times New Roman"/>
          <w:b/>
          <w:sz w:val="28"/>
          <w:szCs w:val="28"/>
        </w:rPr>
        <w:t>Додаткові умови оренди</w:t>
      </w:r>
    </w:p>
    <w:p w:rsidR="004E1113" w:rsidRDefault="004E1113" w:rsidP="00B02382">
      <w:pPr>
        <w:pStyle w:val="a5"/>
        <w:spacing w:before="0"/>
        <w:ind w:firstLin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0D54C0" w:rsidRDefault="000D54C0" w:rsidP="00B02382">
      <w:pPr>
        <w:pStyle w:val="a5"/>
        <w:spacing w:before="0"/>
        <w:ind w:firstLine="0"/>
        <w:jc w:val="center"/>
        <w:rPr>
          <w:rFonts w:ascii="Times New Roman" w:hAnsi="Times New Roman"/>
          <w:sz w:val="28"/>
          <w:szCs w:val="28"/>
        </w:rPr>
      </w:pPr>
    </w:p>
    <w:p w:rsidR="00CF1144" w:rsidRPr="00003AA0" w:rsidRDefault="004E1113" w:rsidP="00B02382">
      <w:pPr>
        <w:pStyle w:val="a5"/>
        <w:spacing w:before="0"/>
        <w:ind w:firstLine="0"/>
        <w:jc w:val="center"/>
        <w:rPr>
          <w:rFonts w:ascii="Times New Roman" w:hAnsi="Times New Roman"/>
          <w:b/>
          <w:sz w:val="28"/>
          <w:szCs w:val="28"/>
        </w:rPr>
      </w:pPr>
      <w:r w:rsidRPr="00003AA0">
        <w:rPr>
          <w:rFonts w:ascii="Times New Roman" w:hAnsi="Times New Roman"/>
          <w:b/>
          <w:sz w:val="28"/>
          <w:szCs w:val="28"/>
        </w:rPr>
        <w:t xml:space="preserve">11. </w:t>
      </w:r>
      <w:r w:rsidR="00CF1144" w:rsidRPr="00003AA0">
        <w:rPr>
          <w:rFonts w:ascii="Times New Roman" w:hAnsi="Times New Roman"/>
          <w:b/>
          <w:sz w:val="28"/>
          <w:szCs w:val="28"/>
        </w:rPr>
        <w:t>Відповідальність і вирішення спорів за договором</w:t>
      </w:r>
    </w:p>
    <w:p w:rsidR="004E1113" w:rsidRDefault="004E1113" w:rsidP="00B02382">
      <w:pPr>
        <w:pStyle w:val="a5"/>
        <w:spacing w:before="0"/>
        <w:ind w:firstLin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w:t>
      </w:r>
      <w:r>
        <w:rPr>
          <w:rFonts w:ascii="Times New Roman" w:hAnsi="Times New Roman"/>
          <w:sz w:val="28"/>
          <w:szCs w:val="28"/>
        </w:rPr>
        <w:lastRenderedPageBreak/>
        <w:t xml:space="preserve">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42D1E" w:rsidRDefault="00742D1E" w:rsidP="00B02382">
      <w:pPr>
        <w:pStyle w:val="a5"/>
        <w:spacing w:before="0"/>
        <w:jc w:val="center"/>
        <w:rPr>
          <w:rFonts w:ascii="Times New Roman" w:hAnsi="Times New Roman"/>
          <w:b/>
          <w:sz w:val="28"/>
          <w:szCs w:val="28"/>
        </w:rPr>
      </w:pPr>
    </w:p>
    <w:p w:rsidR="00742D1E" w:rsidRDefault="00742D1E" w:rsidP="00B02382">
      <w:pPr>
        <w:pStyle w:val="a5"/>
        <w:spacing w:before="0"/>
        <w:jc w:val="center"/>
        <w:rPr>
          <w:rFonts w:ascii="Times New Roman" w:hAnsi="Times New Roman"/>
          <w:b/>
          <w:sz w:val="28"/>
          <w:szCs w:val="28"/>
        </w:rPr>
      </w:pPr>
    </w:p>
    <w:p w:rsidR="00CF1144" w:rsidRPr="00003AA0" w:rsidRDefault="004E1113" w:rsidP="00B02382">
      <w:pPr>
        <w:pStyle w:val="a5"/>
        <w:spacing w:before="0"/>
        <w:jc w:val="center"/>
        <w:rPr>
          <w:rFonts w:ascii="Times New Roman" w:hAnsi="Times New Roman"/>
          <w:b/>
          <w:sz w:val="28"/>
          <w:szCs w:val="28"/>
        </w:rPr>
      </w:pPr>
      <w:r w:rsidRPr="00003AA0">
        <w:rPr>
          <w:rFonts w:ascii="Times New Roman" w:hAnsi="Times New Roman"/>
          <w:b/>
          <w:sz w:val="28"/>
          <w:szCs w:val="28"/>
        </w:rPr>
        <w:t xml:space="preserve">12. </w:t>
      </w:r>
      <w:r w:rsidR="00CF1144" w:rsidRPr="00003AA0">
        <w:rPr>
          <w:rFonts w:ascii="Times New Roman" w:hAnsi="Times New Roman"/>
          <w:b/>
          <w:sz w:val="28"/>
          <w:szCs w:val="28"/>
        </w:rPr>
        <w:t>Строк чинності, умови зміни та припинення договору</w:t>
      </w:r>
    </w:p>
    <w:p w:rsidR="004E1113" w:rsidRDefault="004E1113" w:rsidP="00B02382">
      <w:pPr>
        <w:pStyle w:val="a5"/>
        <w:spacing w:before="0"/>
        <w:jc w:val="center"/>
        <w:rPr>
          <w:rFonts w:ascii="Times New Roman" w:hAnsi="Times New Roman"/>
          <w:sz w:val="28"/>
          <w:szCs w:val="28"/>
        </w:rPr>
      </w:pP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03AA0" w:rsidRDefault="00003AA0" w:rsidP="00B02382">
      <w:pPr>
        <w:pStyle w:val="a5"/>
        <w:spacing w:before="0"/>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рецензію на нього.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w:t>
      </w:r>
      <w:r>
        <w:rPr>
          <w:rFonts w:ascii="Times New Roman" w:hAnsi="Times New Roman"/>
          <w:sz w:val="28"/>
          <w:szCs w:val="28"/>
        </w:rPr>
        <w:lastRenderedPageBreak/>
        <w:t>орендованого Майна (його правонаступника), за винятком випадку приватизації орендованого Майна Орендарем.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 Договір припиняється:</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B02382">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1798B" w:rsidRDefault="00CF1144" w:rsidP="00E223DA">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rPr>
          <w:rFonts w:ascii="Times New Roman" w:hAnsi="Times New Roman"/>
          <w:sz w:val="28"/>
          <w:szCs w:val="28"/>
        </w:rPr>
        <w:lastRenderedPageBreak/>
        <w:t xml:space="preserve">акт приймання-передачі не підписаний через відмову Орендаря, про що Балансоутримувач повинен скласти акт та повідомити Орендодавцю. </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12.7. Договір може бути достроково припинений на вимогу </w:t>
      </w:r>
      <w:r w:rsidR="00820F99">
        <w:rPr>
          <w:rFonts w:ascii="Times New Roman" w:hAnsi="Times New Roman"/>
          <w:sz w:val="28"/>
          <w:szCs w:val="28"/>
        </w:rPr>
        <w:t xml:space="preserve">Балансоутримувача та/або </w:t>
      </w:r>
      <w:r>
        <w:rPr>
          <w:rFonts w:ascii="Times New Roman" w:hAnsi="Times New Roman"/>
          <w:sz w:val="28"/>
          <w:szCs w:val="28"/>
        </w:rPr>
        <w:t>Орендодавця, якщо Орендар:</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2</w:t>
      </w:r>
      <w:r>
        <w:rPr>
          <w:rFonts w:ascii="Times New Roman" w:hAnsi="Times New Roman"/>
          <w:sz w:val="28"/>
          <w:szCs w:val="28"/>
        </w:rPr>
        <w:t xml:space="preserve">. </w:t>
      </w:r>
      <w:r w:rsidR="00820F99">
        <w:rPr>
          <w:rFonts w:ascii="Times New Roman" w:hAnsi="Times New Roman"/>
          <w:sz w:val="28"/>
          <w:szCs w:val="28"/>
        </w:rPr>
        <w:t xml:space="preserve">без письмового дозволу Орендодавця </w:t>
      </w:r>
      <w:r>
        <w:rPr>
          <w:rFonts w:ascii="Times New Roman" w:hAnsi="Times New Roman"/>
          <w:sz w:val="28"/>
          <w:szCs w:val="28"/>
        </w:rPr>
        <w:t>передав Майно</w:t>
      </w:r>
      <w:r w:rsidR="00820F99">
        <w:rPr>
          <w:rFonts w:ascii="Times New Roman" w:hAnsi="Times New Roman"/>
          <w:sz w:val="28"/>
          <w:szCs w:val="28"/>
        </w:rPr>
        <w:t>, його частину у користування іншій особі, крім випадків, коли Орендар</w:t>
      </w:r>
      <w:r>
        <w:rPr>
          <w:rFonts w:ascii="Times New Roman" w:hAnsi="Times New Roman"/>
          <w:sz w:val="28"/>
          <w:szCs w:val="28"/>
        </w:rPr>
        <w:t xml:space="preserve"> </w:t>
      </w:r>
      <w:r w:rsidR="00820F99">
        <w:rPr>
          <w:rFonts w:ascii="Times New Roman" w:hAnsi="Times New Roman"/>
          <w:sz w:val="28"/>
          <w:szCs w:val="28"/>
        </w:rPr>
        <w:t xml:space="preserve">передав Майно </w:t>
      </w:r>
      <w:r>
        <w:rPr>
          <w:rFonts w:ascii="Times New Roman" w:hAnsi="Times New Roman"/>
          <w:sz w:val="28"/>
          <w:szCs w:val="28"/>
        </w:rPr>
        <w:t xml:space="preserve">в суборенду на підставі пункту 8.1 цього договору і </w:t>
      </w:r>
      <w:r w:rsidR="00AF2BE2">
        <w:rPr>
          <w:rFonts w:ascii="Times New Roman" w:hAnsi="Times New Roman"/>
          <w:sz w:val="28"/>
          <w:szCs w:val="28"/>
        </w:rPr>
        <w:t xml:space="preserve">не </w:t>
      </w:r>
      <w:r>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3</w:t>
      </w:r>
      <w:r>
        <w:rPr>
          <w:rFonts w:ascii="Times New Roman" w:hAnsi="Times New Roman"/>
          <w:sz w:val="28"/>
          <w:szCs w:val="28"/>
        </w:rPr>
        <w:t>. уклав договір суборенди з особами, які не відповідають вимогам статті 4 Закону;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4</w:t>
      </w:r>
      <w:r>
        <w:rPr>
          <w:rFonts w:ascii="Times New Roman" w:hAnsi="Times New Roman"/>
          <w:sz w:val="28"/>
          <w:szCs w:val="28"/>
        </w:rPr>
        <w:t>.</w:t>
      </w:r>
      <w:r w:rsidR="00281D32">
        <w:rPr>
          <w:rFonts w:ascii="Times New Roman" w:hAnsi="Times New Roman"/>
          <w:sz w:val="28"/>
          <w:szCs w:val="28"/>
        </w:rPr>
        <w:t xml:space="preserve"> </w:t>
      </w:r>
      <w:r>
        <w:rPr>
          <w:rFonts w:ascii="Times New Roman" w:hAnsi="Times New Roman"/>
          <w:sz w:val="28"/>
          <w:szCs w:val="28"/>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12.7.</w:t>
      </w:r>
      <w:r w:rsidR="00AF2BE2">
        <w:rPr>
          <w:rFonts w:ascii="Times New Roman" w:hAnsi="Times New Roman"/>
          <w:sz w:val="28"/>
          <w:szCs w:val="28"/>
        </w:rPr>
        <w:t>5</w:t>
      </w:r>
      <w:r>
        <w:rPr>
          <w:rFonts w:ascii="Times New Roman" w:hAnsi="Times New Roman"/>
          <w:sz w:val="28"/>
          <w:szCs w:val="28"/>
        </w:rPr>
        <w:t>. відмовився внести зміни до цього договору у разі виникнення підстав, передбачених пунктом 3.7 цього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w:t>
      </w:r>
      <w:r w:rsidR="0017597A">
        <w:rPr>
          <w:rFonts w:ascii="Times New Roman" w:hAnsi="Times New Roman"/>
          <w:sz w:val="28"/>
          <w:szCs w:val="28"/>
        </w:rPr>
        <w:t xml:space="preserve"> Балансоутримувача та/або</w:t>
      </w:r>
      <w:r>
        <w:rPr>
          <w:rFonts w:ascii="Times New Roman" w:hAnsi="Times New Roman"/>
          <w:sz w:val="28"/>
          <w:szCs w:val="28"/>
        </w:rPr>
        <w:t xml:space="preserve">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w:t>
      </w:r>
      <w:r w:rsidR="0017597A">
        <w:rPr>
          <w:rFonts w:ascii="Times New Roman" w:hAnsi="Times New Roman"/>
          <w:sz w:val="28"/>
          <w:szCs w:val="28"/>
        </w:rPr>
        <w:t xml:space="preserve">Балансоутримувач </w:t>
      </w:r>
      <w:r>
        <w:rPr>
          <w:rFonts w:ascii="Times New Roman" w:hAnsi="Times New Roman"/>
          <w:sz w:val="28"/>
          <w:szCs w:val="28"/>
        </w:rPr>
        <w:t xml:space="preserve">надсилає Орендарю лист, у якому повідомляє Орендареві про дострокове припинення договору на вимогу </w:t>
      </w:r>
      <w:r w:rsidR="0017597A">
        <w:rPr>
          <w:rFonts w:ascii="Times New Roman" w:hAnsi="Times New Roman"/>
          <w:sz w:val="28"/>
          <w:szCs w:val="28"/>
        </w:rPr>
        <w:t xml:space="preserve">Балансоутримувача та/або </w:t>
      </w:r>
      <w:r>
        <w:rPr>
          <w:rFonts w:ascii="Times New Roman" w:hAnsi="Times New Roman"/>
          <w:sz w:val="28"/>
          <w:szCs w:val="28"/>
        </w:rPr>
        <w:t>Орендодавця. У листі зазначається підстава припинення договору, посилання на вимогу про</w:t>
      </w:r>
      <w:r w:rsidR="00B02382">
        <w:rPr>
          <w:rFonts w:ascii="Times New Roman" w:hAnsi="Times New Roman"/>
          <w:sz w:val="28"/>
          <w:szCs w:val="28"/>
        </w:rPr>
        <w:t xml:space="preserve"> у</w:t>
      </w:r>
      <w:r>
        <w:rPr>
          <w:rFonts w:ascii="Times New Roman" w:hAnsi="Times New Roman"/>
          <w:sz w:val="28"/>
          <w:szCs w:val="28"/>
        </w:rPr>
        <w:t>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C1040" w:rsidRDefault="00CF1144" w:rsidP="00B02382">
      <w:pPr>
        <w:pStyle w:val="a5"/>
        <w:spacing w:before="0"/>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п’ятий робочий день після надіслання Балансоутримувачем Орендарю листа про дострокове припинення цього договору. </w:t>
      </w:r>
      <w:r w:rsidR="0017597A">
        <w:rPr>
          <w:rFonts w:ascii="Times New Roman" w:hAnsi="Times New Roman"/>
          <w:sz w:val="28"/>
          <w:szCs w:val="28"/>
        </w:rPr>
        <w:t>Балансоутримувач</w:t>
      </w:r>
      <w:r>
        <w:rPr>
          <w:rFonts w:ascii="Times New Roman" w:hAnsi="Times New Roman"/>
          <w:sz w:val="28"/>
          <w:szCs w:val="28"/>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r w:rsidR="0017597A">
        <w:rPr>
          <w:rFonts w:ascii="Times New Roman" w:hAnsi="Times New Roman"/>
          <w:sz w:val="28"/>
          <w:szCs w:val="28"/>
        </w:rPr>
        <w:t>Дата дострокового припинення цього договору на вимогу Балансоутримувача та/або Орендодавця встановлюється на підставі штемпеля поштового відділення на поштовому відправленні Балансоутримувача.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F1144" w:rsidRPr="0071798B" w:rsidRDefault="00CF1144" w:rsidP="00B02382">
      <w:pPr>
        <w:pStyle w:val="a5"/>
        <w:spacing w:before="0"/>
        <w:jc w:val="both"/>
        <w:rPr>
          <w:rFonts w:ascii="Times New Roman" w:hAnsi="Times New Roman"/>
          <w:sz w:val="28"/>
          <w:szCs w:val="29"/>
        </w:rPr>
      </w:pPr>
      <w:r w:rsidRPr="0071798B">
        <w:rPr>
          <w:rFonts w:ascii="Times New Roman" w:hAnsi="Times New Roman"/>
          <w:sz w:val="28"/>
          <w:szCs w:val="29"/>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1144" w:rsidRDefault="0071798B" w:rsidP="00E223DA">
      <w:pPr>
        <w:pStyle w:val="a5"/>
        <w:spacing w:before="0"/>
        <w:jc w:val="both"/>
        <w:rPr>
          <w:rFonts w:ascii="Times New Roman" w:hAnsi="Times New Roman"/>
          <w:sz w:val="28"/>
          <w:szCs w:val="28"/>
        </w:rPr>
      </w:pPr>
      <w:r w:rsidRPr="00E223DA">
        <w:rPr>
          <w:rFonts w:ascii="Times New Roman" w:hAnsi="Times New Roman"/>
          <w:sz w:val="28"/>
          <w:szCs w:val="28"/>
        </w:rPr>
        <w:lastRenderedPageBreak/>
        <w:t>Балансоутримувач</w:t>
      </w:r>
      <w:r w:rsidR="00CF1144" w:rsidRPr="00E223DA">
        <w:rPr>
          <w:rFonts w:ascii="Times New Roman" w:hAnsi="Times New Roman"/>
          <w:sz w:val="28"/>
          <w:szCs w:val="28"/>
        </w:rPr>
        <w:t xml:space="preserve"> повертає сплачений Орендарем забезпечувальний депозит протягом десяти кален</w:t>
      </w:r>
      <w:r w:rsidRPr="00E223DA">
        <w:rPr>
          <w:rFonts w:ascii="Times New Roman" w:hAnsi="Times New Roman"/>
          <w:sz w:val="28"/>
          <w:szCs w:val="28"/>
        </w:rPr>
        <w:t xml:space="preserve">дарних днів з моменту отримання </w:t>
      </w:r>
      <w:r w:rsidR="00CF1144" w:rsidRPr="00E223DA">
        <w:rPr>
          <w:rFonts w:ascii="Times New Roman" w:hAnsi="Times New Roman"/>
          <w:sz w:val="28"/>
          <w:szCs w:val="28"/>
        </w:rPr>
        <w:t xml:space="preserve">вимоги Орендаря і підписання Орендарем акта повернення Майна з оренди. </w:t>
      </w:r>
      <w:r w:rsidR="00E223DA" w:rsidRPr="00E223DA">
        <w:rPr>
          <w:rFonts w:ascii="Times New Roman" w:hAnsi="Times New Roman"/>
          <w:sz w:val="28"/>
          <w:szCs w:val="28"/>
        </w:rPr>
        <w:t xml:space="preserve"> </w:t>
      </w:r>
      <w:r w:rsidR="00CF1144" w:rsidRPr="00E223DA">
        <w:rPr>
          <w:rFonts w:ascii="Times New Roman" w:hAnsi="Times New Roman"/>
          <w:sz w:val="28"/>
          <w:szCs w:val="28"/>
        </w:rPr>
        <w:t xml:space="preserve">Повернення </w:t>
      </w:r>
      <w:r w:rsidR="00E223DA" w:rsidRPr="00E223DA">
        <w:rPr>
          <w:rFonts w:ascii="Times New Roman" w:hAnsi="Times New Roman"/>
          <w:sz w:val="28"/>
          <w:szCs w:val="28"/>
        </w:rPr>
        <w:t xml:space="preserve"> </w:t>
      </w:r>
      <w:r w:rsidR="00CF1144" w:rsidRPr="00E223DA">
        <w:rPr>
          <w:rFonts w:ascii="Times New Roman" w:hAnsi="Times New Roman"/>
          <w:sz w:val="28"/>
          <w:szCs w:val="28"/>
        </w:rPr>
        <w:t xml:space="preserve">орендної </w:t>
      </w:r>
      <w:r w:rsidR="00CF1144">
        <w:rPr>
          <w:rFonts w:ascii="Times New Roman" w:hAnsi="Times New Roman"/>
          <w:sz w:val="28"/>
          <w:szCs w:val="28"/>
        </w:rPr>
        <w:t>плати, що була надміру сплачена Орендарем до бюджету, здійснюється у порядку, визначеному законодавством.</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12.11. У разі припинення договору:</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 міста Києва</w:t>
      </w:r>
      <w:r>
        <w:rPr>
          <w:rFonts w:ascii="Times New Roman" w:hAnsi="Times New Roman"/>
          <w:sz w:val="28"/>
          <w:szCs w:val="28"/>
        </w:rPr>
        <w:t>;</w:t>
      </w:r>
    </w:p>
    <w:p w:rsidR="00CF1144" w:rsidRDefault="00CF1144" w:rsidP="00B02382">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комунальною власністю територіальної громади міста Києва</w:t>
      </w:r>
      <w:r>
        <w:rPr>
          <w:rFonts w:ascii="Times New Roman" w:hAnsi="Times New Roman"/>
          <w:sz w:val="28"/>
          <w:szCs w:val="28"/>
        </w:rPr>
        <w:t xml:space="preserve"> та їх вартість компенсації не підлягає.</w:t>
      </w:r>
    </w:p>
    <w:p w:rsidR="00CF1144" w:rsidRDefault="00CF1144" w:rsidP="00B02382">
      <w:pPr>
        <w:pStyle w:val="a5"/>
        <w:spacing w:before="0"/>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B02382" w:rsidRDefault="00B02382" w:rsidP="00B02382">
      <w:pPr>
        <w:pStyle w:val="a5"/>
        <w:spacing w:before="0"/>
        <w:ind w:firstLine="0"/>
        <w:jc w:val="center"/>
        <w:rPr>
          <w:rFonts w:ascii="Times New Roman" w:hAnsi="Times New Roman"/>
          <w:b/>
          <w:sz w:val="28"/>
          <w:szCs w:val="28"/>
        </w:rPr>
      </w:pPr>
    </w:p>
    <w:p w:rsidR="00CF1144" w:rsidRPr="00281D32" w:rsidRDefault="008C4510" w:rsidP="00B02382">
      <w:pPr>
        <w:pStyle w:val="a5"/>
        <w:spacing w:before="0"/>
        <w:ind w:firstLine="0"/>
        <w:jc w:val="center"/>
        <w:rPr>
          <w:rFonts w:ascii="Times New Roman" w:hAnsi="Times New Roman"/>
          <w:b/>
          <w:sz w:val="28"/>
          <w:szCs w:val="28"/>
        </w:rPr>
      </w:pPr>
      <w:r w:rsidRPr="00281D32">
        <w:rPr>
          <w:rFonts w:ascii="Times New Roman" w:hAnsi="Times New Roman"/>
          <w:b/>
          <w:sz w:val="28"/>
          <w:szCs w:val="28"/>
        </w:rPr>
        <w:t xml:space="preserve">13. </w:t>
      </w:r>
      <w:r w:rsidR="00CF1144" w:rsidRPr="00281D32">
        <w:rPr>
          <w:rFonts w:ascii="Times New Roman" w:hAnsi="Times New Roman"/>
          <w:b/>
          <w:sz w:val="28"/>
          <w:szCs w:val="28"/>
        </w:rPr>
        <w:t>Інше</w:t>
      </w:r>
    </w:p>
    <w:p w:rsidR="008C4510" w:rsidRDefault="008C4510" w:rsidP="00B02382">
      <w:pPr>
        <w:pStyle w:val="a5"/>
        <w:spacing w:before="0"/>
        <w:ind w:firstLine="0"/>
        <w:jc w:val="center"/>
        <w:rPr>
          <w:rFonts w:ascii="Times New Roman" w:hAnsi="Times New Roman"/>
          <w:sz w:val="28"/>
          <w:szCs w:val="28"/>
        </w:rPr>
      </w:pP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2</w:t>
      </w:r>
      <w:r>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3</w:t>
      </w:r>
      <w:r>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F1144" w:rsidRDefault="00CF1144" w:rsidP="00502C4C">
      <w:pPr>
        <w:pStyle w:val="a5"/>
        <w:spacing w:before="0" w:line="252" w:lineRule="auto"/>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4</w:t>
      </w:r>
      <w:r>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1B3E11" w:rsidRDefault="001B3E11" w:rsidP="00B02382">
      <w:pPr>
        <w:pStyle w:val="3"/>
        <w:spacing w:before="0"/>
        <w:jc w:val="center"/>
        <w:rPr>
          <w:rFonts w:ascii="Times New Roman" w:hAnsi="Times New Roman"/>
          <w:i w:val="0"/>
          <w:sz w:val="28"/>
          <w:szCs w:val="28"/>
        </w:rPr>
      </w:pPr>
    </w:p>
    <w:p w:rsidR="00D139A7" w:rsidRPr="00D139A7" w:rsidRDefault="00D139A7" w:rsidP="00B02382">
      <w:pPr>
        <w:pStyle w:val="3"/>
        <w:spacing w:before="0"/>
        <w:jc w:val="center"/>
        <w:rPr>
          <w:rFonts w:ascii="Times New Roman" w:hAnsi="Times New Roman"/>
          <w:i w:val="0"/>
          <w:sz w:val="28"/>
          <w:szCs w:val="28"/>
        </w:rPr>
      </w:pPr>
      <w:r w:rsidRPr="00D139A7">
        <w:rPr>
          <w:rFonts w:ascii="Times New Roman" w:hAnsi="Times New Roman"/>
          <w:i w:val="0"/>
          <w:sz w:val="28"/>
          <w:szCs w:val="28"/>
        </w:rPr>
        <w:t>14. Додатки</w:t>
      </w:r>
    </w:p>
    <w:p w:rsidR="00D139A7" w:rsidRPr="002F6FAC" w:rsidRDefault="00D139A7" w:rsidP="00B02382">
      <w:pPr>
        <w:pStyle w:val="3"/>
        <w:spacing w:before="0"/>
        <w:jc w:val="center"/>
        <w:rPr>
          <w:rFonts w:ascii="Times New Roman" w:hAnsi="Times New Roman"/>
          <w:b w:val="0"/>
          <w:i w:val="0"/>
          <w:sz w:val="28"/>
          <w:szCs w:val="28"/>
        </w:rPr>
      </w:pPr>
    </w:p>
    <w:p w:rsidR="00D139A7" w:rsidRPr="002F6FAC" w:rsidRDefault="00D139A7" w:rsidP="00B02382">
      <w:pPr>
        <w:pStyle w:val="af6"/>
        <w:spacing w:before="0" w:beforeAutospacing="0" w:after="0" w:afterAutospacing="0"/>
        <w:ind w:firstLine="567"/>
        <w:jc w:val="both"/>
        <w:rPr>
          <w:sz w:val="28"/>
          <w:szCs w:val="28"/>
        </w:rPr>
      </w:pPr>
      <w:r>
        <w:rPr>
          <w:sz w:val="28"/>
          <w:szCs w:val="28"/>
        </w:rPr>
        <w:t>14.1.</w:t>
      </w:r>
      <w:r w:rsidRPr="002F6FAC">
        <w:rPr>
          <w:sz w:val="28"/>
          <w:szCs w:val="28"/>
        </w:rPr>
        <w:t>Додатки до цього Договору є його невід'ємною і складовою частиною.</w:t>
      </w:r>
    </w:p>
    <w:p w:rsidR="00D139A7" w:rsidRPr="002F6FAC" w:rsidRDefault="00D139A7" w:rsidP="00B02382">
      <w:pPr>
        <w:pStyle w:val="af6"/>
        <w:spacing w:before="0" w:beforeAutospacing="0" w:after="0" w:afterAutospacing="0"/>
        <w:ind w:firstLine="567"/>
        <w:jc w:val="both"/>
        <w:rPr>
          <w:sz w:val="28"/>
          <w:szCs w:val="28"/>
        </w:rPr>
      </w:pPr>
      <w:r>
        <w:rPr>
          <w:sz w:val="28"/>
          <w:szCs w:val="28"/>
        </w:rPr>
        <w:t xml:space="preserve">14.2. </w:t>
      </w:r>
      <w:r w:rsidRPr="002F6FAC">
        <w:rPr>
          <w:sz w:val="28"/>
          <w:szCs w:val="28"/>
        </w:rPr>
        <w:t>До цього Договору додаються:</w:t>
      </w:r>
    </w:p>
    <w:p w:rsidR="00D139A7" w:rsidRPr="002F6FAC" w:rsidRDefault="00D139A7" w:rsidP="00B02382">
      <w:pPr>
        <w:pStyle w:val="af6"/>
        <w:spacing w:before="0" w:beforeAutospacing="0" w:after="0" w:afterAutospacing="0"/>
        <w:jc w:val="both"/>
        <w:rPr>
          <w:sz w:val="28"/>
          <w:szCs w:val="28"/>
        </w:rPr>
      </w:pPr>
      <w:r w:rsidRPr="002F6FAC">
        <w:rPr>
          <w:sz w:val="28"/>
          <w:szCs w:val="28"/>
        </w:rPr>
        <w:t xml:space="preserve">викопіювання з </w:t>
      </w:r>
      <w:proofErr w:type="spellStart"/>
      <w:r w:rsidRPr="002F6FAC">
        <w:rPr>
          <w:sz w:val="28"/>
          <w:szCs w:val="28"/>
        </w:rPr>
        <w:t>поповерхового</w:t>
      </w:r>
      <w:proofErr w:type="spellEnd"/>
      <w:r w:rsidRPr="002F6FAC">
        <w:rPr>
          <w:sz w:val="28"/>
          <w:szCs w:val="28"/>
        </w:rPr>
        <w:t xml:space="preserve"> плану;</w:t>
      </w:r>
    </w:p>
    <w:p w:rsidR="00D139A7" w:rsidRDefault="00D139A7" w:rsidP="00B02382">
      <w:pPr>
        <w:pStyle w:val="af6"/>
        <w:spacing w:before="0" w:beforeAutospacing="0" w:after="0" w:afterAutospacing="0"/>
        <w:jc w:val="both"/>
        <w:rPr>
          <w:sz w:val="28"/>
          <w:szCs w:val="28"/>
        </w:rPr>
      </w:pPr>
      <w:r w:rsidRPr="002F6FAC">
        <w:rPr>
          <w:sz w:val="28"/>
          <w:szCs w:val="28"/>
        </w:rPr>
        <w:t>акт приймання-передачі орендованого майна;</w:t>
      </w:r>
      <w:r w:rsidRPr="00D905B8">
        <w:rPr>
          <w:sz w:val="28"/>
          <w:szCs w:val="28"/>
        </w:rPr>
        <w:t xml:space="preserve"> </w:t>
      </w:r>
    </w:p>
    <w:p w:rsidR="00D139A7" w:rsidRDefault="00D139A7" w:rsidP="00B02382">
      <w:pPr>
        <w:pStyle w:val="af6"/>
        <w:spacing w:before="0" w:beforeAutospacing="0" w:after="0" w:afterAutospacing="0"/>
        <w:jc w:val="both"/>
        <w:rPr>
          <w:sz w:val="28"/>
          <w:szCs w:val="28"/>
        </w:rPr>
      </w:pPr>
      <w:r>
        <w:rPr>
          <w:sz w:val="28"/>
          <w:szCs w:val="28"/>
        </w:rPr>
        <w:t>протокол про результати електронного аукціону</w:t>
      </w:r>
    </w:p>
    <w:p w:rsidR="00D139A7" w:rsidRPr="002F6FAC" w:rsidRDefault="00D139A7" w:rsidP="00D139A7">
      <w:pPr>
        <w:pStyle w:val="af6"/>
        <w:spacing w:before="0" w:beforeAutospacing="0" w:after="0" w:afterAutospacing="0"/>
        <w:jc w:val="both"/>
        <w:rPr>
          <w:sz w:val="28"/>
          <w:szCs w:val="28"/>
        </w:rPr>
      </w:pPr>
    </w:p>
    <w:p w:rsidR="00D139A7" w:rsidRDefault="00D139A7" w:rsidP="00D139A7">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tbl>
      <w:tblPr>
        <w:tblW w:w="10781" w:type="dxa"/>
        <w:tblInd w:w="-466" w:type="dxa"/>
        <w:tblLayout w:type="fixed"/>
        <w:tblLook w:val="01E0" w:firstRow="1" w:lastRow="1" w:firstColumn="1" w:lastColumn="1" w:noHBand="0" w:noVBand="0"/>
      </w:tblPr>
      <w:tblGrid>
        <w:gridCol w:w="3551"/>
        <w:gridCol w:w="3429"/>
        <w:gridCol w:w="3659"/>
        <w:gridCol w:w="142"/>
      </w:tblGrid>
      <w:tr w:rsidR="00D139A7" w:rsidRPr="00CC10F8" w:rsidTr="00990626">
        <w:trPr>
          <w:trHeight w:val="544"/>
        </w:trPr>
        <w:tc>
          <w:tcPr>
            <w:tcW w:w="3551" w:type="dxa"/>
            <w:shd w:val="clear" w:color="auto" w:fill="auto"/>
            <w:hideMark/>
          </w:tcPr>
          <w:p w:rsidR="00D139A7" w:rsidRPr="00CC10F8" w:rsidRDefault="00D139A7" w:rsidP="00D41755">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D139A7" w:rsidRPr="00CC10F8" w:rsidRDefault="00D139A7" w:rsidP="00D41755">
            <w:pPr>
              <w:jc w:val="both"/>
              <w:rPr>
                <w:rFonts w:ascii="Times New Roman" w:hAnsi="Times New Roman"/>
                <w:b/>
                <w:sz w:val="24"/>
                <w:szCs w:val="28"/>
              </w:rPr>
            </w:pPr>
          </w:p>
        </w:tc>
        <w:tc>
          <w:tcPr>
            <w:tcW w:w="3429" w:type="dxa"/>
            <w:shd w:val="clear" w:color="auto" w:fill="auto"/>
            <w:hideMark/>
          </w:tcPr>
          <w:p w:rsidR="00D139A7" w:rsidRPr="00CC10F8" w:rsidRDefault="00D139A7" w:rsidP="00D41755">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3801" w:type="dxa"/>
            <w:gridSpan w:val="2"/>
            <w:shd w:val="clear" w:color="auto" w:fill="auto"/>
            <w:hideMark/>
          </w:tcPr>
          <w:p w:rsidR="00D139A7" w:rsidRPr="00CC10F8" w:rsidRDefault="00D139A7" w:rsidP="00482295">
            <w:pPr>
              <w:ind w:left="687" w:hanging="676"/>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F91655" w:rsidRPr="00F91655" w:rsidTr="001B3E11">
        <w:trPr>
          <w:gridAfter w:val="1"/>
          <w:wAfter w:w="142" w:type="dxa"/>
          <w:trHeight w:val="7326"/>
        </w:trPr>
        <w:tc>
          <w:tcPr>
            <w:tcW w:w="3551" w:type="dxa"/>
            <w:shd w:val="clear" w:color="auto" w:fill="auto"/>
          </w:tcPr>
          <w:p w:rsidR="00D139A7" w:rsidRPr="00742D1E" w:rsidRDefault="00D139A7" w:rsidP="00B02382">
            <w:pPr>
              <w:rPr>
                <w:rFonts w:ascii="Times New Roman" w:hAnsi="Times New Roman"/>
                <w:b/>
                <w:color w:val="000000" w:themeColor="text1"/>
                <w:sz w:val="24"/>
                <w:szCs w:val="24"/>
              </w:rPr>
            </w:pPr>
            <w:r w:rsidRPr="00742D1E">
              <w:rPr>
                <w:rFonts w:ascii="Times New Roman" w:hAnsi="Times New Roman"/>
                <w:b/>
                <w:color w:val="000000" w:themeColor="text1"/>
                <w:sz w:val="24"/>
                <w:szCs w:val="24"/>
              </w:rPr>
              <w:t xml:space="preserve">Солом’янська районна в місті Києві державна адміністрація </w:t>
            </w: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 xml:space="preserve">адреса: </w:t>
            </w:r>
            <w:smartTag w:uri="urn:schemas-microsoft-com:office:smarttags" w:element="metricconverter">
              <w:smartTagPr>
                <w:attr w:name="ProductID" w:val="03020, м"/>
              </w:smartTagPr>
              <w:r w:rsidRPr="00742D1E">
                <w:rPr>
                  <w:rFonts w:ascii="Times New Roman" w:hAnsi="Times New Roman"/>
                  <w:color w:val="000000" w:themeColor="text1"/>
                  <w:sz w:val="24"/>
                  <w:szCs w:val="24"/>
                </w:rPr>
                <w:t>03020, м</w:t>
              </w:r>
            </w:smartTag>
            <w:r w:rsidRPr="00742D1E">
              <w:rPr>
                <w:rFonts w:ascii="Times New Roman" w:hAnsi="Times New Roman"/>
                <w:color w:val="000000" w:themeColor="text1"/>
                <w:sz w:val="24"/>
                <w:szCs w:val="24"/>
              </w:rPr>
              <w:t xml:space="preserve">. Київ, </w:t>
            </w: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пр. Повітрофлотський, 41</w:t>
            </w: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UA638201720344200001000077727</w:t>
            </w:r>
          </w:p>
          <w:p w:rsidR="00D139A7" w:rsidRPr="00742D1E" w:rsidRDefault="00D139A7" w:rsidP="00B02382">
            <w:pPr>
              <w:rPr>
                <w:rFonts w:ascii="Times New Roman" w:hAnsi="Times New Roman"/>
                <w:color w:val="000000" w:themeColor="text1"/>
                <w:sz w:val="24"/>
                <w:szCs w:val="24"/>
              </w:rPr>
            </w:pPr>
            <w:proofErr w:type="spellStart"/>
            <w:r w:rsidRPr="00742D1E">
              <w:rPr>
                <w:rFonts w:ascii="Times New Roman" w:hAnsi="Times New Roman"/>
                <w:color w:val="000000" w:themeColor="text1"/>
                <w:sz w:val="24"/>
                <w:szCs w:val="24"/>
              </w:rPr>
              <w:t>Держказначейська</w:t>
            </w:r>
            <w:proofErr w:type="spellEnd"/>
            <w:r w:rsidRPr="00742D1E">
              <w:rPr>
                <w:rFonts w:ascii="Times New Roman" w:hAnsi="Times New Roman"/>
                <w:color w:val="000000" w:themeColor="text1"/>
                <w:sz w:val="24"/>
                <w:szCs w:val="24"/>
              </w:rPr>
              <w:t xml:space="preserve"> служба України, </w:t>
            </w:r>
            <w:proofErr w:type="spellStart"/>
            <w:r w:rsidRPr="00742D1E">
              <w:rPr>
                <w:rFonts w:ascii="Times New Roman" w:hAnsi="Times New Roman"/>
                <w:color w:val="000000" w:themeColor="text1"/>
                <w:sz w:val="24"/>
                <w:szCs w:val="24"/>
              </w:rPr>
              <w:t>м.Київ</w:t>
            </w:r>
            <w:proofErr w:type="spellEnd"/>
            <w:r w:rsidRPr="00742D1E">
              <w:rPr>
                <w:rFonts w:ascii="Times New Roman" w:hAnsi="Times New Roman"/>
                <w:color w:val="000000" w:themeColor="text1"/>
                <w:sz w:val="24"/>
                <w:szCs w:val="24"/>
              </w:rPr>
              <w:t>,</w:t>
            </w: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 xml:space="preserve">Код ЄДРПОУ 37378937 </w:t>
            </w: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 xml:space="preserve">тел. 226-20-88, </w:t>
            </w: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факс (044) 249-46-29</w:t>
            </w:r>
          </w:p>
          <w:p w:rsidR="00D139A7" w:rsidRPr="00742D1E" w:rsidRDefault="00D139A7" w:rsidP="00B02382">
            <w:pPr>
              <w:rPr>
                <w:rFonts w:ascii="Times New Roman" w:hAnsi="Times New Roman"/>
                <w:color w:val="000000" w:themeColor="text1"/>
                <w:sz w:val="24"/>
                <w:szCs w:val="24"/>
              </w:rPr>
            </w:pPr>
          </w:p>
          <w:p w:rsidR="00D139A7" w:rsidRPr="00742D1E" w:rsidRDefault="00D139A7" w:rsidP="00B02382">
            <w:pPr>
              <w:rPr>
                <w:rFonts w:ascii="Times New Roman" w:hAnsi="Times New Roman"/>
                <w:color w:val="000000" w:themeColor="text1"/>
                <w:sz w:val="24"/>
                <w:szCs w:val="24"/>
              </w:rPr>
            </w:pPr>
            <w:r w:rsidRPr="00742D1E">
              <w:rPr>
                <w:rFonts w:ascii="Times New Roman" w:hAnsi="Times New Roman"/>
                <w:color w:val="000000" w:themeColor="text1"/>
                <w:sz w:val="24"/>
                <w:szCs w:val="24"/>
              </w:rPr>
              <w:t xml:space="preserve">Перший заступник голови   </w:t>
            </w:r>
          </w:p>
          <w:p w:rsidR="00D139A7" w:rsidRPr="00742D1E" w:rsidRDefault="00D139A7" w:rsidP="00B02382">
            <w:pPr>
              <w:rPr>
                <w:rFonts w:ascii="Times New Roman" w:hAnsi="Times New Roman"/>
                <w:color w:val="000000" w:themeColor="text1"/>
                <w:sz w:val="24"/>
                <w:szCs w:val="24"/>
              </w:rPr>
            </w:pPr>
          </w:p>
          <w:p w:rsidR="00D139A7" w:rsidRPr="00742D1E" w:rsidRDefault="00D139A7" w:rsidP="00B02382">
            <w:pPr>
              <w:jc w:val="both"/>
              <w:rPr>
                <w:rFonts w:ascii="Times New Roman" w:hAnsi="Times New Roman"/>
                <w:color w:val="000000" w:themeColor="text1"/>
                <w:sz w:val="24"/>
                <w:szCs w:val="24"/>
              </w:rPr>
            </w:pPr>
            <w:r w:rsidRPr="00742D1E">
              <w:rPr>
                <w:rFonts w:ascii="Times New Roman" w:hAnsi="Times New Roman"/>
                <w:color w:val="000000" w:themeColor="text1"/>
                <w:sz w:val="24"/>
                <w:szCs w:val="24"/>
              </w:rPr>
              <w:t>_______</w:t>
            </w:r>
            <w:r w:rsidR="00F113D6" w:rsidRPr="00F91655">
              <w:rPr>
                <w:rFonts w:ascii="Times New Roman" w:hAnsi="Times New Roman"/>
                <w:color w:val="000000" w:themeColor="text1"/>
                <w:sz w:val="24"/>
                <w:szCs w:val="28"/>
              </w:rPr>
              <w:t>___</w:t>
            </w:r>
            <w:r w:rsidRPr="00742D1E">
              <w:rPr>
                <w:rFonts w:ascii="Times New Roman" w:hAnsi="Times New Roman"/>
                <w:color w:val="000000" w:themeColor="text1"/>
                <w:sz w:val="24"/>
                <w:szCs w:val="24"/>
              </w:rPr>
              <w:t>____ О.СМИК</w:t>
            </w:r>
          </w:p>
          <w:p w:rsidR="00D139A7" w:rsidRPr="00742D1E" w:rsidRDefault="00D139A7" w:rsidP="00B02382">
            <w:pPr>
              <w:jc w:val="both"/>
              <w:rPr>
                <w:rFonts w:ascii="Times New Roman" w:hAnsi="Times New Roman"/>
                <w:color w:val="000000" w:themeColor="text1"/>
                <w:sz w:val="24"/>
                <w:szCs w:val="24"/>
              </w:rPr>
            </w:pPr>
          </w:p>
          <w:p w:rsidR="00D139A7" w:rsidRPr="00742D1E" w:rsidRDefault="00D139A7" w:rsidP="00B02382">
            <w:pPr>
              <w:jc w:val="both"/>
              <w:rPr>
                <w:rFonts w:ascii="Times New Roman" w:hAnsi="Times New Roman"/>
                <w:color w:val="000000" w:themeColor="text1"/>
                <w:sz w:val="24"/>
                <w:szCs w:val="24"/>
              </w:rPr>
            </w:pPr>
            <w:r w:rsidRPr="00742D1E">
              <w:rPr>
                <w:rFonts w:ascii="Times New Roman" w:hAnsi="Times New Roman"/>
                <w:color w:val="000000" w:themeColor="text1"/>
                <w:sz w:val="24"/>
                <w:szCs w:val="24"/>
              </w:rPr>
              <w:t>М.П.</w:t>
            </w:r>
          </w:p>
          <w:p w:rsidR="00D139A7" w:rsidRPr="00742D1E" w:rsidRDefault="00D139A7" w:rsidP="00B02382">
            <w:pPr>
              <w:jc w:val="both"/>
              <w:rPr>
                <w:rFonts w:ascii="Times New Roman" w:hAnsi="Times New Roman"/>
                <w:color w:val="000000" w:themeColor="text1"/>
                <w:sz w:val="24"/>
                <w:szCs w:val="24"/>
              </w:rPr>
            </w:pPr>
          </w:p>
          <w:p w:rsidR="00D139A7" w:rsidRPr="00742D1E" w:rsidRDefault="00D139A7" w:rsidP="00B02382">
            <w:pPr>
              <w:pStyle w:val="a5"/>
              <w:spacing w:before="0"/>
              <w:ind w:firstLine="0"/>
              <w:rPr>
                <w:rFonts w:ascii="Times New Roman" w:hAnsi="Times New Roman"/>
                <w:color w:val="000000" w:themeColor="text1"/>
                <w:sz w:val="24"/>
                <w:szCs w:val="24"/>
              </w:rPr>
            </w:pPr>
            <w:r w:rsidRPr="00742D1E">
              <w:rPr>
                <w:rFonts w:ascii="Times New Roman" w:hAnsi="Times New Roman"/>
                <w:color w:val="000000" w:themeColor="text1"/>
                <w:sz w:val="24"/>
                <w:szCs w:val="24"/>
              </w:rPr>
              <w:t>Н</w:t>
            </w:r>
            <w:r w:rsidR="00742D1E" w:rsidRPr="00742D1E">
              <w:rPr>
                <w:rFonts w:ascii="Times New Roman" w:hAnsi="Times New Roman"/>
                <w:color w:val="000000" w:themeColor="text1"/>
                <w:sz w:val="24"/>
                <w:szCs w:val="24"/>
              </w:rPr>
              <w:t xml:space="preserve">ачальник відділу з питань майна </w:t>
            </w:r>
            <w:r w:rsidRPr="00742D1E">
              <w:rPr>
                <w:rFonts w:ascii="Times New Roman" w:hAnsi="Times New Roman"/>
                <w:color w:val="000000" w:themeColor="text1"/>
                <w:sz w:val="24"/>
                <w:szCs w:val="24"/>
              </w:rPr>
              <w:t xml:space="preserve">комунальної власності </w:t>
            </w:r>
          </w:p>
          <w:p w:rsidR="00D139A7" w:rsidRPr="00742D1E" w:rsidRDefault="00D139A7" w:rsidP="00B02382">
            <w:pPr>
              <w:pStyle w:val="a5"/>
              <w:spacing w:before="0"/>
              <w:ind w:firstLine="0"/>
              <w:rPr>
                <w:rFonts w:ascii="Times New Roman" w:hAnsi="Times New Roman"/>
                <w:color w:val="000000" w:themeColor="text1"/>
                <w:sz w:val="24"/>
                <w:szCs w:val="24"/>
              </w:rPr>
            </w:pPr>
            <w:r w:rsidRPr="00742D1E">
              <w:rPr>
                <w:rFonts w:ascii="Times New Roman" w:hAnsi="Times New Roman"/>
                <w:color w:val="000000" w:themeColor="text1"/>
                <w:sz w:val="24"/>
                <w:szCs w:val="24"/>
                <w:u w:val="single"/>
              </w:rPr>
              <w:t xml:space="preserve">         </w:t>
            </w:r>
            <w:r w:rsidR="00742D1E" w:rsidRPr="00742D1E">
              <w:rPr>
                <w:rFonts w:ascii="Times New Roman" w:hAnsi="Times New Roman"/>
                <w:color w:val="000000" w:themeColor="text1"/>
                <w:sz w:val="24"/>
                <w:szCs w:val="24"/>
                <w:u w:val="single"/>
              </w:rPr>
              <w:t xml:space="preserve">                           </w:t>
            </w:r>
            <w:r w:rsidRPr="00742D1E">
              <w:rPr>
                <w:rFonts w:ascii="Times New Roman" w:hAnsi="Times New Roman"/>
                <w:color w:val="000000" w:themeColor="text1"/>
                <w:sz w:val="24"/>
                <w:szCs w:val="24"/>
              </w:rPr>
              <w:t>В.Антонов</w:t>
            </w:r>
          </w:p>
          <w:p w:rsidR="00D139A7" w:rsidRPr="00742D1E" w:rsidRDefault="00D139A7" w:rsidP="00B02382">
            <w:pPr>
              <w:pStyle w:val="a5"/>
              <w:spacing w:before="0"/>
              <w:ind w:firstLine="0"/>
              <w:rPr>
                <w:rFonts w:ascii="Times New Roman" w:hAnsi="Times New Roman"/>
                <w:color w:val="000000" w:themeColor="text1"/>
                <w:sz w:val="24"/>
                <w:szCs w:val="24"/>
              </w:rPr>
            </w:pPr>
            <w:r w:rsidRPr="00742D1E">
              <w:rPr>
                <w:rFonts w:ascii="Times New Roman" w:hAnsi="Times New Roman"/>
                <w:color w:val="000000" w:themeColor="text1"/>
                <w:sz w:val="24"/>
                <w:szCs w:val="24"/>
              </w:rPr>
              <w:t xml:space="preserve">Головний спеціаліст відділу з питань майна комунальної власності </w:t>
            </w:r>
          </w:p>
          <w:p w:rsidR="00D139A7" w:rsidRPr="00742D1E" w:rsidRDefault="00D139A7" w:rsidP="00B02382">
            <w:pPr>
              <w:pStyle w:val="a5"/>
              <w:spacing w:before="0"/>
              <w:ind w:firstLine="0"/>
              <w:rPr>
                <w:rFonts w:ascii="Times New Roman" w:hAnsi="Times New Roman"/>
                <w:color w:val="000000" w:themeColor="text1"/>
                <w:sz w:val="24"/>
                <w:szCs w:val="24"/>
              </w:rPr>
            </w:pPr>
            <w:r w:rsidRPr="00742D1E">
              <w:rPr>
                <w:rFonts w:ascii="Times New Roman" w:hAnsi="Times New Roman"/>
                <w:color w:val="000000" w:themeColor="text1"/>
                <w:sz w:val="24"/>
                <w:szCs w:val="24"/>
                <w:u w:val="single"/>
              </w:rPr>
              <w:t xml:space="preserve">          </w:t>
            </w:r>
            <w:r w:rsidR="00742D1E" w:rsidRPr="00742D1E">
              <w:rPr>
                <w:rFonts w:ascii="Times New Roman" w:hAnsi="Times New Roman"/>
                <w:color w:val="000000" w:themeColor="text1"/>
                <w:sz w:val="24"/>
                <w:szCs w:val="24"/>
                <w:u w:val="single"/>
              </w:rPr>
              <w:t xml:space="preserve">                        </w:t>
            </w:r>
            <w:r w:rsidRPr="00742D1E">
              <w:rPr>
                <w:rFonts w:ascii="Times New Roman" w:hAnsi="Times New Roman"/>
                <w:color w:val="000000" w:themeColor="text1"/>
                <w:sz w:val="24"/>
                <w:szCs w:val="24"/>
              </w:rPr>
              <w:t xml:space="preserve">В.Осипенко </w:t>
            </w:r>
          </w:p>
          <w:p w:rsidR="00D139A7" w:rsidRPr="00742D1E" w:rsidRDefault="00D139A7" w:rsidP="00B02382">
            <w:pPr>
              <w:pStyle w:val="a5"/>
              <w:spacing w:before="0"/>
              <w:ind w:firstLine="0"/>
              <w:rPr>
                <w:rFonts w:ascii="Times New Roman" w:hAnsi="Times New Roman"/>
                <w:color w:val="000000" w:themeColor="text1"/>
                <w:sz w:val="24"/>
                <w:szCs w:val="24"/>
              </w:rPr>
            </w:pPr>
            <w:r w:rsidRPr="00742D1E">
              <w:rPr>
                <w:rFonts w:ascii="Times New Roman" w:hAnsi="Times New Roman"/>
                <w:color w:val="000000" w:themeColor="text1"/>
                <w:sz w:val="24"/>
                <w:szCs w:val="24"/>
              </w:rPr>
              <w:t>Начальник юридичного відділу</w:t>
            </w:r>
          </w:p>
          <w:p w:rsidR="00D139A7" w:rsidRPr="00742D1E" w:rsidRDefault="00D139A7" w:rsidP="00B02382">
            <w:pPr>
              <w:pStyle w:val="a5"/>
              <w:spacing w:before="0"/>
              <w:ind w:firstLine="0"/>
              <w:rPr>
                <w:rFonts w:ascii="Times New Roman" w:hAnsi="Times New Roman"/>
                <w:color w:val="000000" w:themeColor="text1"/>
                <w:sz w:val="24"/>
                <w:szCs w:val="24"/>
              </w:rPr>
            </w:pPr>
            <w:r w:rsidRPr="00742D1E">
              <w:rPr>
                <w:rFonts w:ascii="Times New Roman" w:hAnsi="Times New Roman"/>
                <w:color w:val="000000" w:themeColor="text1"/>
                <w:sz w:val="24"/>
                <w:szCs w:val="24"/>
                <w:u w:val="single"/>
              </w:rPr>
              <w:t xml:space="preserve">         </w:t>
            </w:r>
            <w:r w:rsidR="00742D1E" w:rsidRPr="00742D1E">
              <w:rPr>
                <w:rFonts w:ascii="Times New Roman" w:hAnsi="Times New Roman"/>
                <w:color w:val="000000" w:themeColor="text1"/>
                <w:sz w:val="24"/>
                <w:szCs w:val="24"/>
                <w:u w:val="single"/>
              </w:rPr>
              <w:t xml:space="preserve">                            </w:t>
            </w:r>
            <w:r w:rsidRPr="00742D1E">
              <w:rPr>
                <w:rFonts w:ascii="Times New Roman" w:hAnsi="Times New Roman"/>
                <w:color w:val="000000" w:themeColor="text1"/>
                <w:sz w:val="24"/>
                <w:szCs w:val="24"/>
              </w:rPr>
              <w:t>А.</w:t>
            </w:r>
            <w:proofErr w:type="spellStart"/>
            <w:r w:rsidRPr="00742D1E">
              <w:rPr>
                <w:rFonts w:ascii="Times New Roman" w:hAnsi="Times New Roman"/>
                <w:color w:val="000000" w:themeColor="text1"/>
                <w:sz w:val="24"/>
                <w:szCs w:val="24"/>
              </w:rPr>
              <w:t>Стасюк</w:t>
            </w:r>
            <w:proofErr w:type="spellEnd"/>
          </w:p>
        </w:tc>
        <w:tc>
          <w:tcPr>
            <w:tcW w:w="3429" w:type="dxa"/>
            <w:shd w:val="clear" w:color="auto" w:fill="auto"/>
            <w:hideMark/>
          </w:tcPr>
          <w:p w:rsidR="00D139A7" w:rsidRPr="00742D1E" w:rsidRDefault="00D139A7" w:rsidP="00B02382">
            <w:pPr>
              <w:jc w:val="both"/>
              <w:rPr>
                <w:rFonts w:ascii="Times New Roman" w:hAnsi="Times New Roman"/>
                <w:color w:val="000000" w:themeColor="text1"/>
                <w:sz w:val="24"/>
                <w:szCs w:val="24"/>
              </w:rPr>
            </w:pPr>
          </w:p>
        </w:tc>
        <w:tc>
          <w:tcPr>
            <w:tcW w:w="3659" w:type="dxa"/>
            <w:shd w:val="clear" w:color="auto" w:fill="auto"/>
          </w:tcPr>
          <w:p w:rsidR="00D139A7" w:rsidRPr="00F91655" w:rsidRDefault="00D139A7" w:rsidP="00B02382">
            <w:pPr>
              <w:rPr>
                <w:rFonts w:ascii="Times New Roman" w:hAnsi="Times New Roman"/>
                <w:b/>
                <w:color w:val="000000" w:themeColor="text1"/>
                <w:sz w:val="24"/>
                <w:szCs w:val="28"/>
              </w:rPr>
            </w:pPr>
            <w:r w:rsidRPr="00F91655">
              <w:rPr>
                <w:rFonts w:ascii="Times New Roman" w:hAnsi="Times New Roman"/>
                <w:b/>
                <w:color w:val="000000" w:themeColor="text1"/>
                <w:sz w:val="24"/>
                <w:szCs w:val="28"/>
              </w:rPr>
              <w:t>Комунальне підприємство «Керуюча компанія з обслуговування житлового фонду Солом’янського району м. Києва»</w:t>
            </w: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 xml:space="preserve">адреса: </w:t>
            </w:r>
            <w:smartTag w:uri="urn:schemas-microsoft-com:office:smarttags" w:element="metricconverter">
              <w:smartTagPr>
                <w:attr w:name="ProductID" w:val="03186, м"/>
              </w:smartTagPr>
              <w:r w:rsidRPr="00F91655">
                <w:rPr>
                  <w:rFonts w:ascii="Times New Roman" w:hAnsi="Times New Roman"/>
                  <w:color w:val="000000" w:themeColor="text1"/>
                  <w:sz w:val="24"/>
                  <w:szCs w:val="28"/>
                </w:rPr>
                <w:t>03186, м</w:t>
              </w:r>
            </w:smartTag>
            <w:r w:rsidRPr="00F91655">
              <w:rPr>
                <w:rFonts w:ascii="Times New Roman" w:hAnsi="Times New Roman"/>
                <w:color w:val="000000" w:themeColor="text1"/>
                <w:sz w:val="24"/>
                <w:szCs w:val="28"/>
              </w:rPr>
              <w:t xml:space="preserve">. Київ, </w:t>
            </w: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 xml:space="preserve">вул. Левка </w:t>
            </w:r>
            <w:proofErr w:type="spellStart"/>
            <w:r w:rsidRPr="00F91655">
              <w:rPr>
                <w:rFonts w:ascii="Times New Roman" w:hAnsi="Times New Roman"/>
                <w:color w:val="000000" w:themeColor="text1"/>
                <w:sz w:val="24"/>
                <w:szCs w:val="28"/>
              </w:rPr>
              <w:t>Мацієвича</w:t>
            </w:r>
            <w:proofErr w:type="spellEnd"/>
            <w:r w:rsidRPr="00F91655">
              <w:rPr>
                <w:rFonts w:ascii="Times New Roman" w:hAnsi="Times New Roman"/>
                <w:color w:val="000000" w:themeColor="text1"/>
                <w:sz w:val="24"/>
                <w:szCs w:val="28"/>
              </w:rPr>
              <w:t xml:space="preserve">, 6 </w:t>
            </w:r>
          </w:p>
          <w:p w:rsidR="00D139A7" w:rsidRPr="00990626" w:rsidRDefault="00D139A7" w:rsidP="00B02382">
            <w:pPr>
              <w:jc w:val="both"/>
              <w:rPr>
                <w:rFonts w:ascii="Times New Roman" w:hAnsi="Times New Roman"/>
                <w:color w:val="000000" w:themeColor="text1"/>
                <w:sz w:val="22"/>
                <w:szCs w:val="28"/>
              </w:rPr>
            </w:pPr>
            <w:r w:rsidRPr="00990626">
              <w:rPr>
                <w:rFonts w:ascii="Times New Roman" w:hAnsi="Times New Roman"/>
                <w:color w:val="000000" w:themeColor="text1"/>
                <w:sz w:val="22"/>
                <w:szCs w:val="28"/>
                <w:lang w:val="en-US"/>
              </w:rPr>
              <w:t>UA</w:t>
            </w:r>
            <w:r w:rsidRPr="00990626">
              <w:rPr>
                <w:rFonts w:ascii="Times New Roman" w:hAnsi="Times New Roman"/>
                <w:color w:val="000000" w:themeColor="text1"/>
                <w:sz w:val="22"/>
                <w:szCs w:val="28"/>
              </w:rPr>
              <w:t>403204780000000026000261583</w:t>
            </w:r>
          </w:p>
          <w:p w:rsidR="00D139A7" w:rsidRPr="00F91655" w:rsidRDefault="00D139A7" w:rsidP="00B02382">
            <w:pPr>
              <w:ind w:left="-328" w:firstLine="328"/>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в ПАТ АБ «</w:t>
            </w:r>
            <w:proofErr w:type="spellStart"/>
            <w:r w:rsidRPr="00F91655">
              <w:rPr>
                <w:rFonts w:ascii="Times New Roman" w:hAnsi="Times New Roman"/>
                <w:color w:val="000000" w:themeColor="text1"/>
                <w:sz w:val="24"/>
                <w:szCs w:val="28"/>
              </w:rPr>
              <w:t>Укргазбанк</w:t>
            </w:r>
            <w:proofErr w:type="spellEnd"/>
            <w:r w:rsidRPr="00F91655">
              <w:rPr>
                <w:rFonts w:ascii="Times New Roman" w:hAnsi="Times New Roman"/>
                <w:color w:val="000000" w:themeColor="text1"/>
                <w:sz w:val="24"/>
                <w:szCs w:val="28"/>
              </w:rPr>
              <w:t xml:space="preserve">» м. Київ, </w:t>
            </w: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Код ЄДРПОУ 35756919</w:t>
            </w: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тел. 249-46-96 факс 248-30-93</w:t>
            </w:r>
          </w:p>
          <w:p w:rsidR="00D139A7" w:rsidRPr="00F91655" w:rsidRDefault="00D139A7" w:rsidP="00B02382">
            <w:pPr>
              <w:jc w:val="both"/>
              <w:rPr>
                <w:rFonts w:ascii="Times New Roman" w:hAnsi="Times New Roman"/>
                <w:color w:val="000000" w:themeColor="text1"/>
                <w:sz w:val="12"/>
                <w:szCs w:val="28"/>
              </w:rPr>
            </w:pPr>
          </w:p>
          <w:p w:rsidR="00D139A7" w:rsidRPr="00F91655" w:rsidRDefault="00D139A7" w:rsidP="00B02382">
            <w:pPr>
              <w:jc w:val="both"/>
              <w:rPr>
                <w:rFonts w:ascii="Times New Roman" w:hAnsi="Times New Roman"/>
                <w:color w:val="000000" w:themeColor="text1"/>
                <w:sz w:val="12"/>
                <w:szCs w:val="28"/>
              </w:rPr>
            </w:pP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 xml:space="preserve">Виконувач обов’язків директора   </w:t>
            </w:r>
          </w:p>
          <w:p w:rsidR="00D139A7" w:rsidRPr="00F91655" w:rsidRDefault="00D139A7" w:rsidP="00B02382">
            <w:pPr>
              <w:jc w:val="both"/>
              <w:rPr>
                <w:rFonts w:ascii="Times New Roman" w:hAnsi="Times New Roman"/>
                <w:color w:val="000000" w:themeColor="text1"/>
                <w:sz w:val="24"/>
                <w:szCs w:val="28"/>
              </w:rPr>
            </w:pP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 xml:space="preserve">______________К.ЛУК’ЯНОВ </w:t>
            </w:r>
          </w:p>
          <w:p w:rsidR="00D139A7" w:rsidRPr="00F91655" w:rsidRDefault="00D139A7" w:rsidP="00B02382">
            <w:pPr>
              <w:jc w:val="both"/>
              <w:rPr>
                <w:rFonts w:ascii="Times New Roman" w:hAnsi="Times New Roman"/>
                <w:color w:val="000000" w:themeColor="text1"/>
                <w:sz w:val="24"/>
                <w:szCs w:val="28"/>
              </w:rPr>
            </w:pPr>
          </w:p>
          <w:p w:rsidR="00D139A7" w:rsidRPr="00F91655" w:rsidRDefault="00D139A7" w:rsidP="00B02382">
            <w:pPr>
              <w:jc w:val="both"/>
              <w:rPr>
                <w:rFonts w:ascii="Times New Roman" w:hAnsi="Times New Roman"/>
                <w:color w:val="000000" w:themeColor="text1"/>
                <w:sz w:val="24"/>
                <w:szCs w:val="28"/>
              </w:rPr>
            </w:pPr>
            <w:r w:rsidRPr="00F91655">
              <w:rPr>
                <w:rFonts w:ascii="Times New Roman" w:hAnsi="Times New Roman"/>
                <w:color w:val="000000" w:themeColor="text1"/>
                <w:sz w:val="24"/>
                <w:szCs w:val="28"/>
              </w:rPr>
              <w:t>М.П.</w:t>
            </w:r>
          </w:p>
          <w:p w:rsidR="00D139A7" w:rsidRPr="00F91655" w:rsidRDefault="00D139A7" w:rsidP="00B02382">
            <w:pPr>
              <w:jc w:val="both"/>
              <w:rPr>
                <w:rFonts w:ascii="Times New Roman" w:hAnsi="Times New Roman"/>
                <w:color w:val="000000" w:themeColor="text1"/>
                <w:sz w:val="24"/>
                <w:szCs w:val="28"/>
              </w:rPr>
            </w:pPr>
          </w:p>
          <w:p w:rsidR="00D139A7" w:rsidRPr="00F91655" w:rsidRDefault="00D139A7" w:rsidP="00B02382">
            <w:pPr>
              <w:jc w:val="both"/>
              <w:rPr>
                <w:rFonts w:ascii="Times New Roman" w:hAnsi="Times New Roman"/>
                <w:color w:val="000000" w:themeColor="text1"/>
                <w:sz w:val="24"/>
                <w:szCs w:val="28"/>
              </w:rPr>
            </w:pPr>
          </w:p>
        </w:tc>
      </w:tr>
    </w:tbl>
    <w:p w:rsidR="008B6125" w:rsidRDefault="008B6125" w:rsidP="00D41755">
      <w:pPr>
        <w:ind w:left="5664"/>
        <w:jc w:val="center"/>
        <w:rPr>
          <w:rFonts w:ascii="Times New Roman" w:hAnsi="Times New Roman"/>
          <w:b/>
        </w:rPr>
      </w:pPr>
    </w:p>
    <w:p w:rsidR="001B3E11" w:rsidRDefault="001B3E11" w:rsidP="00D41755">
      <w:pPr>
        <w:ind w:left="5664"/>
        <w:jc w:val="center"/>
        <w:rPr>
          <w:rFonts w:ascii="Times New Roman" w:hAnsi="Times New Roman"/>
          <w:b/>
        </w:rPr>
      </w:pPr>
    </w:p>
    <w:p w:rsidR="001B3E11" w:rsidRDefault="001B3E11" w:rsidP="00D41755">
      <w:pPr>
        <w:ind w:left="5664"/>
        <w:jc w:val="center"/>
        <w:rPr>
          <w:rFonts w:ascii="Times New Roman" w:hAnsi="Times New Roman"/>
          <w:b/>
        </w:rPr>
      </w:pPr>
    </w:p>
    <w:p w:rsidR="00990626" w:rsidRDefault="00990626" w:rsidP="00D41755">
      <w:pPr>
        <w:ind w:left="5664"/>
        <w:jc w:val="center"/>
        <w:rPr>
          <w:rFonts w:ascii="Times New Roman" w:hAnsi="Times New Roman"/>
          <w:b/>
        </w:rPr>
      </w:pPr>
    </w:p>
    <w:p w:rsidR="00E617B8" w:rsidRPr="00E617B8" w:rsidRDefault="00E617B8" w:rsidP="00E617B8">
      <w:pPr>
        <w:ind w:left="6372"/>
        <w:jc w:val="center"/>
        <w:rPr>
          <w:rFonts w:ascii="Times New Roman" w:hAnsi="Times New Roman"/>
          <w:b/>
          <w:sz w:val="28"/>
          <w:szCs w:val="28"/>
        </w:rPr>
      </w:pPr>
      <w:r w:rsidRPr="00E617B8">
        <w:rPr>
          <w:rFonts w:ascii="Times New Roman" w:hAnsi="Times New Roman"/>
          <w:b/>
          <w:sz w:val="28"/>
          <w:szCs w:val="28"/>
        </w:rPr>
        <w:t>Додаток № 1</w:t>
      </w:r>
    </w:p>
    <w:p w:rsidR="00E617B8" w:rsidRPr="00E617B8" w:rsidRDefault="003131DA" w:rsidP="00E617B8">
      <w:pPr>
        <w:ind w:left="6372" w:firstLine="708"/>
        <w:rPr>
          <w:rFonts w:ascii="Times New Roman" w:hAnsi="Times New Roman"/>
          <w:b/>
          <w:sz w:val="28"/>
          <w:szCs w:val="28"/>
        </w:rPr>
      </w:pPr>
      <w:r>
        <w:rPr>
          <w:rFonts w:ascii="Times New Roman" w:hAnsi="Times New Roman"/>
          <w:b/>
          <w:sz w:val="28"/>
          <w:szCs w:val="28"/>
        </w:rPr>
        <w:t xml:space="preserve">до Договору № </w:t>
      </w:r>
    </w:p>
    <w:p w:rsidR="00E617B8" w:rsidRPr="00E617B8" w:rsidRDefault="00E617B8" w:rsidP="00E617B8">
      <w:pPr>
        <w:ind w:left="6372" w:firstLine="708"/>
        <w:rPr>
          <w:rFonts w:ascii="Times New Roman" w:hAnsi="Times New Roman"/>
          <w:b/>
          <w:sz w:val="28"/>
          <w:szCs w:val="28"/>
        </w:rPr>
      </w:pPr>
      <w:r w:rsidRPr="00E617B8">
        <w:rPr>
          <w:rFonts w:ascii="Times New Roman" w:hAnsi="Times New Roman"/>
          <w:b/>
          <w:sz w:val="28"/>
          <w:szCs w:val="28"/>
        </w:rPr>
        <w:t xml:space="preserve">від </w:t>
      </w:r>
    </w:p>
    <w:p w:rsidR="00E617B8" w:rsidRDefault="00E617B8" w:rsidP="00E617B8">
      <w:pPr>
        <w:jc w:val="center"/>
        <w:rPr>
          <w:rFonts w:ascii="Times New Roman" w:hAnsi="Times New Roman"/>
          <w:sz w:val="28"/>
          <w:szCs w:val="28"/>
        </w:rPr>
      </w:pPr>
    </w:p>
    <w:p w:rsidR="00E617B8" w:rsidRDefault="00E617B8" w:rsidP="00E617B8">
      <w:pPr>
        <w:jc w:val="center"/>
        <w:rPr>
          <w:rFonts w:ascii="Times New Roman" w:hAnsi="Times New Roman"/>
          <w:sz w:val="28"/>
          <w:szCs w:val="28"/>
        </w:rPr>
      </w:pPr>
    </w:p>
    <w:p w:rsidR="00E617B8" w:rsidRPr="00E617B8" w:rsidRDefault="00E617B8" w:rsidP="00E617B8">
      <w:pPr>
        <w:jc w:val="center"/>
        <w:rPr>
          <w:rFonts w:ascii="Times New Roman" w:hAnsi="Times New Roman"/>
          <w:sz w:val="28"/>
          <w:szCs w:val="28"/>
        </w:rPr>
      </w:pPr>
    </w:p>
    <w:p w:rsidR="00E617B8" w:rsidRPr="00E617B8" w:rsidRDefault="00E617B8" w:rsidP="00E617B8">
      <w:pPr>
        <w:jc w:val="center"/>
        <w:rPr>
          <w:rFonts w:ascii="Times New Roman" w:hAnsi="Times New Roman"/>
          <w:b/>
          <w:sz w:val="28"/>
          <w:szCs w:val="28"/>
        </w:rPr>
      </w:pPr>
      <w:r w:rsidRPr="00E617B8">
        <w:rPr>
          <w:rFonts w:ascii="Times New Roman" w:hAnsi="Times New Roman"/>
          <w:b/>
          <w:sz w:val="28"/>
          <w:szCs w:val="28"/>
        </w:rPr>
        <w:t>Викопіювання з по поверхового плану об’єкту оренди</w:t>
      </w:r>
    </w:p>
    <w:p w:rsidR="00E617B8" w:rsidRPr="00E617B8" w:rsidRDefault="00E617B8" w:rsidP="00E617B8">
      <w:pPr>
        <w:jc w:val="center"/>
        <w:rPr>
          <w:rFonts w:ascii="Times New Roman" w:hAnsi="Times New Roman"/>
          <w:b/>
          <w:sz w:val="28"/>
          <w:szCs w:val="28"/>
        </w:rPr>
      </w:pPr>
      <w:r w:rsidRPr="00E617B8">
        <w:rPr>
          <w:rFonts w:ascii="Times New Roman" w:hAnsi="Times New Roman"/>
          <w:b/>
          <w:sz w:val="28"/>
          <w:szCs w:val="28"/>
        </w:rPr>
        <w:t>за адресою:</w:t>
      </w:r>
    </w:p>
    <w:p w:rsidR="00E617B8" w:rsidRPr="00E617B8" w:rsidRDefault="00E617B8" w:rsidP="00E617B8">
      <w:pPr>
        <w:jc w:val="center"/>
        <w:rPr>
          <w:rFonts w:ascii="Times New Roman" w:hAnsi="Times New Roman"/>
          <w:b/>
          <w:sz w:val="28"/>
          <w:szCs w:val="28"/>
        </w:rPr>
      </w:pPr>
      <w:r w:rsidRPr="00E617B8">
        <w:rPr>
          <w:rFonts w:ascii="Times New Roman" w:hAnsi="Times New Roman"/>
          <w:b/>
          <w:sz w:val="28"/>
          <w:szCs w:val="28"/>
        </w:rPr>
        <w:t>м. Київ, вул.</w:t>
      </w:r>
      <w:r w:rsidR="003131DA">
        <w:rPr>
          <w:rFonts w:ascii="Times New Roman" w:hAnsi="Times New Roman"/>
          <w:b/>
          <w:sz w:val="28"/>
          <w:szCs w:val="28"/>
        </w:rPr>
        <w:t xml:space="preserve"> </w:t>
      </w:r>
      <w:r w:rsidR="00730D47">
        <w:rPr>
          <w:rFonts w:ascii="Times New Roman" w:hAnsi="Times New Roman"/>
          <w:b/>
          <w:sz w:val="28"/>
          <w:szCs w:val="28"/>
        </w:rPr>
        <w:t>Олекси Тихого, 38/19</w:t>
      </w:r>
    </w:p>
    <w:p w:rsidR="00E617B8" w:rsidRPr="00E617B8" w:rsidRDefault="00E617B8" w:rsidP="00E617B8">
      <w:pPr>
        <w:jc w:val="center"/>
        <w:rPr>
          <w:rFonts w:ascii="Times New Roman" w:hAnsi="Times New Roman"/>
          <w:b/>
          <w:sz w:val="28"/>
          <w:szCs w:val="28"/>
        </w:rPr>
      </w:pPr>
      <w:r w:rsidRPr="00E617B8">
        <w:rPr>
          <w:rFonts w:ascii="Times New Roman" w:hAnsi="Times New Roman"/>
          <w:sz w:val="28"/>
          <w:szCs w:val="28"/>
        </w:rPr>
        <w:t>загальна площа    ____</w:t>
      </w:r>
      <w:r w:rsidR="00730D47">
        <w:rPr>
          <w:rFonts w:ascii="Times New Roman" w:hAnsi="Times New Roman"/>
          <w:b/>
          <w:sz w:val="28"/>
          <w:szCs w:val="28"/>
        </w:rPr>
        <w:t>156,1</w:t>
      </w:r>
      <w:r w:rsidRPr="00E617B8">
        <w:rPr>
          <w:rFonts w:ascii="Times New Roman" w:hAnsi="Times New Roman"/>
          <w:b/>
          <w:sz w:val="28"/>
          <w:szCs w:val="28"/>
        </w:rPr>
        <w:t>_____</w:t>
      </w:r>
      <w:r w:rsidRPr="00E617B8">
        <w:rPr>
          <w:rFonts w:ascii="Times New Roman" w:hAnsi="Times New Roman"/>
          <w:sz w:val="28"/>
          <w:szCs w:val="28"/>
        </w:rPr>
        <w:t xml:space="preserve"> </w:t>
      </w:r>
      <w:proofErr w:type="spellStart"/>
      <w:r w:rsidRPr="00E617B8">
        <w:rPr>
          <w:rFonts w:ascii="Times New Roman" w:hAnsi="Times New Roman"/>
          <w:sz w:val="28"/>
          <w:szCs w:val="28"/>
        </w:rPr>
        <w:t>кв.м</w:t>
      </w:r>
      <w:proofErr w:type="spellEnd"/>
      <w:r w:rsidRPr="00E617B8">
        <w:rPr>
          <w:rFonts w:ascii="Times New Roman" w:hAnsi="Times New Roman"/>
          <w:sz w:val="28"/>
          <w:szCs w:val="28"/>
        </w:rPr>
        <w:t>.</w:t>
      </w:r>
    </w:p>
    <w:p w:rsidR="00E617B8" w:rsidRPr="00E617B8" w:rsidRDefault="00E617B8" w:rsidP="00E617B8">
      <w:pPr>
        <w:jc w:val="center"/>
        <w:rPr>
          <w:rFonts w:ascii="Times New Roman" w:hAnsi="Times New Roman"/>
          <w:sz w:val="28"/>
          <w:szCs w:val="28"/>
        </w:rPr>
      </w:pPr>
      <w:r w:rsidRPr="00E617B8">
        <w:rPr>
          <w:rFonts w:ascii="Times New Roman" w:hAnsi="Times New Roman"/>
          <w:sz w:val="28"/>
          <w:szCs w:val="28"/>
        </w:rPr>
        <w:t xml:space="preserve">у тому числі: </w:t>
      </w:r>
      <w:r w:rsidR="00730D47">
        <w:rPr>
          <w:rFonts w:ascii="Times New Roman" w:hAnsi="Times New Roman"/>
          <w:sz w:val="28"/>
          <w:szCs w:val="28"/>
        </w:rPr>
        <w:t>1-й поверх</w:t>
      </w:r>
      <w:r w:rsidRPr="00E617B8">
        <w:rPr>
          <w:rFonts w:ascii="Times New Roman" w:hAnsi="Times New Roman"/>
          <w:sz w:val="28"/>
          <w:szCs w:val="28"/>
        </w:rPr>
        <w:t xml:space="preserve"> __</w:t>
      </w:r>
      <w:r w:rsidR="00730D47">
        <w:rPr>
          <w:rFonts w:ascii="Times New Roman" w:hAnsi="Times New Roman"/>
          <w:b/>
          <w:sz w:val="28"/>
          <w:szCs w:val="28"/>
        </w:rPr>
        <w:t>156,1</w:t>
      </w:r>
      <w:r w:rsidRPr="00E617B8">
        <w:rPr>
          <w:rFonts w:ascii="Times New Roman" w:hAnsi="Times New Roman"/>
          <w:sz w:val="28"/>
          <w:szCs w:val="28"/>
        </w:rPr>
        <w:t>_____</w:t>
      </w:r>
      <w:r w:rsidRPr="00E617B8">
        <w:rPr>
          <w:rFonts w:ascii="Times New Roman" w:hAnsi="Times New Roman"/>
          <w:b/>
          <w:sz w:val="28"/>
          <w:szCs w:val="28"/>
        </w:rPr>
        <w:t xml:space="preserve"> </w:t>
      </w:r>
      <w:proofErr w:type="spellStart"/>
      <w:r w:rsidRPr="00E617B8">
        <w:rPr>
          <w:rFonts w:ascii="Times New Roman" w:hAnsi="Times New Roman"/>
          <w:sz w:val="28"/>
          <w:szCs w:val="28"/>
        </w:rPr>
        <w:t>кв.м</w:t>
      </w:r>
      <w:proofErr w:type="spellEnd"/>
    </w:p>
    <w:p w:rsidR="00E617B8" w:rsidRDefault="00E617B8" w:rsidP="00E617B8">
      <w:pPr>
        <w:jc w:val="center"/>
      </w:pPr>
    </w:p>
    <w:p w:rsidR="00E617B8" w:rsidRPr="004A0835" w:rsidRDefault="00E617B8" w:rsidP="00E617B8">
      <w:pPr>
        <w:jc w:val="center"/>
      </w:pPr>
    </w:p>
    <w:p w:rsidR="00E617B8" w:rsidRPr="003131DA" w:rsidRDefault="00C55EF3" w:rsidP="00E617B8">
      <w:pPr>
        <w:tabs>
          <w:tab w:val="left" w:pos="2820"/>
        </w:tabs>
        <w:rPr>
          <w:szCs w:val="26"/>
        </w:rPr>
      </w:pPr>
      <w:bookmarkStart w:id="1" w:name="_GoBack"/>
      <w:r>
        <w:rPr>
          <w:noProof/>
          <w:lang w:val="ru-RU"/>
        </w:rPr>
        <w:drawing>
          <wp:inline distT="0" distB="0" distL="0" distR="0" wp14:anchorId="25B0F83E" wp14:editId="7FC744E7">
            <wp:extent cx="5458042" cy="6152716"/>
            <wp:effectExtent l="0" t="4445"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8173" t="28639" r="34674" b="7699"/>
                    <a:stretch/>
                  </pic:blipFill>
                  <pic:spPr bwMode="auto">
                    <a:xfrm rot="16200000">
                      <a:off x="0" y="0"/>
                      <a:ext cx="5462812" cy="6158093"/>
                    </a:xfrm>
                    <a:prstGeom prst="rect">
                      <a:avLst/>
                    </a:prstGeom>
                    <a:ln>
                      <a:noFill/>
                    </a:ln>
                    <a:extLst>
                      <a:ext uri="{53640926-AAD7-44D8-BBD7-CCE9431645EC}">
                        <a14:shadowObscured xmlns:a14="http://schemas.microsoft.com/office/drawing/2010/main"/>
                      </a:ext>
                    </a:extLst>
                  </pic:spPr>
                </pic:pic>
              </a:graphicData>
            </a:graphic>
          </wp:inline>
        </w:drawing>
      </w:r>
      <w:bookmarkEnd w:id="1"/>
      <w:r w:rsidR="00E617B8">
        <w:rPr>
          <w:szCs w:val="26"/>
        </w:rPr>
        <w:tab/>
        <w:t xml:space="preserve">  </w:t>
      </w:r>
    </w:p>
    <w:p w:rsidR="00E617B8" w:rsidRDefault="00E617B8" w:rsidP="00E617B8">
      <w:pPr>
        <w:tabs>
          <w:tab w:val="left" w:pos="2820"/>
        </w:tabs>
        <w:rPr>
          <w:szCs w:val="26"/>
        </w:rPr>
      </w:pPr>
    </w:p>
    <w:p w:rsidR="00D41755" w:rsidRDefault="00D41755" w:rsidP="00440FA8"/>
    <w:p w:rsidR="00D41755" w:rsidRDefault="00D41755" w:rsidP="00440FA8"/>
    <w:p w:rsidR="00D41755" w:rsidRDefault="00D41755" w:rsidP="00440FA8"/>
    <w:p w:rsidR="00452075" w:rsidRDefault="00452075" w:rsidP="00D41755">
      <w:pPr>
        <w:ind w:left="5664"/>
        <w:jc w:val="center"/>
        <w:rPr>
          <w:rFonts w:ascii="Times New Roman" w:hAnsi="Times New Roman"/>
          <w:b/>
        </w:rPr>
      </w:pPr>
    </w:p>
    <w:p w:rsidR="00D41755" w:rsidRPr="00D41755" w:rsidRDefault="00452075" w:rsidP="00D41755">
      <w:pPr>
        <w:ind w:left="5664"/>
        <w:jc w:val="center"/>
        <w:rPr>
          <w:rFonts w:ascii="Times New Roman" w:hAnsi="Times New Roman"/>
          <w:b/>
        </w:rPr>
      </w:pPr>
      <w:r>
        <w:rPr>
          <w:rFonts w:ascii="Times New Roman" w:hAnsi="Times New Roman"/>
          <w:b/>
        </w:rPr>
        <w:t xml:space="preserve">    </w:t>
      </w:r>
      <w:r w:rsidR="00D41755">
        <w:rPr>
          <w:rFonts w:ascii="Times New Roman" w:hAnsi="Times New Roman"/>
          <w:b/>
        </w:rPr>
        <w:t xml:space="preserve"> </w:t>
      </w:r>
      <w:r w:rsidR="00D41755" w:rsidRPr="00D41755">
        <w:rPr>
          <w:rFonts w:ascii="Times New Roman" w:hAnsi="Times New Roman"/>
          <w:b/>
        </w:rPr>
        <w:t xml:space="preserve">Додаток № 2 </w:t>
      </w:r>
    </w:p>
    <w:p w:rsidR="00D41755" w:rsidRPr="00D41755" w:rsidRDefault="00D41755" w:rsidP="00D41755">
      <w:pPr>
        <w:ind w:left="6372" w:firstLine="708"/>
        <w:rPr>
          <w:rFonts w:ascii="Times New Roman" w:hAnsi="Times New Roman"/>
          <w:b/>
          <w:sz w:val="24"/>
          <w:szCs w:val="28"/>
        </w:rPr>
      </w:pPr>
      <w:r w:rsidRPr="00D41755">
        <w:rPr>
          <w:rFonts w:ascii="Times New Roman" w:hAnsi="Times New Roman"/>
          <w:b/>
        </w:rPr>
        <w:t xml:space="preserve">до Договору № </w:t>
      </w:r>
    </w:p>
    <w:p w:rsidR="00D41755" w:rsidRPr="00D41755" w:rsidRDefault="00D41755" w:rsidP="00D41755">
      <w:pPr>
        <w:ind w:left="6372" w:firstLine="708"/>
        <w:rPr>
          <w:rFonts w:ascii="Times New Roman" w:hAnsi="Times New Roman"/>
          <w:b/>
        </w:rPr>
      </w:pPr>
      <w:r w:rsidRPr="00D41755">
        <w:rPr>
          <w:rFonts w:ascii="Times New Roman" w:hAnsi="Times New Roman"/>
          <w:b/>
        </w:rPr>
        <w:t xml:space="preserve">від </w:t>
      </w:r>
    </w:p>
    <w:p w:rsidR="00D41755" w:rsidRPr="00D41755" w:rsidRDefault="00D41755" w:rsidP="00D41755">
      <w:pPr>
        <w:jc w:val="center"/>
        <w:rPr>
          <w:rFonts w:ascii="Times New Roman" w:hAnsi="Times New Roman"/>
          <w:b/>
          <w:bCs/>
          <w:sz w:val="32"/>
          <w:szCs w:val="28"/>
        </w:rPr>
      </w:pPr>
    </w:p>
    <w:p w:rsidR="00D41755" w:rsidRPr="00D41755" w:rsidRDefault="00D41755" w:rsidP="00F91655">
      <w:pPr>
        <w:spacing w:after="200" w:line="276" w:lineRule="auto"/>
        <w:jc w:val="center"/>
        <w:rPr>
          <w:rFonts w:ascii="Times New Roman" w:hAnsi="Times New Roman"/>
          <w:b/>
          <w:bCs/>
          <w:sz w:val="32"/>
          <w:szCs w:val="28"/>
        </w:rPr>
      </w:pPr>
      <w:r w:rsidRPr="00D41755">
        <w:rPr>
          <w:rFonts w:ascii="Times New Roman" w:hAnsi="Times New Roman"/>
          <w:b/>
          <w:bCs/>
          <w:sz w:val="32"/>
          <w:szCs w:val="28"/>
        </w:rPr>
        <w:t>Акт</w:t>
      </w:r>
    </w:p>
    <w:p w:rsidR="00D41755" w:rsidRPr="00D41755" w:rsidRDefault="00D41755" w:rsidP="00D41755">
      <w:pPr>
        <w:jc w:val="center"/>
        <w:outlineLvl w:val="0"/>
        <w:rPr>
          <w:rFonts w:ascii="Times New Roman" w:hAnsi="Times New Roman"/>
          <w:b/>
          <w:bCs/>
          <w:sz w:val="32"/>
          <w:szCs w:val="28"/>
        </w:rPr>
      </w:pPr>
      <w:r w:rsidRPr="00D41755">
        <w:rPr>
          <w:rFonts w:ascii="Times New Roman" w:hAnsi="Times New Roman"/>
          <w:b/>
          <w:bCs/>
          <w:sz w:val="32"/>
          <w:szCs w:val="28"/>
        </w:rPr>
        <w:t>приймання-передачі в оренду нерухомого майна, що належить до комунальної власності територіальної громади міста Києва</w:t>
      </w:r>
      <w:r w:rsidR="00040B8A">
        <w:rPr>
          <w:rFonts w:ascii="Times New Roman" w:hAnsi="Times New Roman"/>
          <w:b/>
          <w:bCs/>
          <w:sz w:val="32"/>
          <w:szCs w:val="28"/>
        </w:rPr>
        <w:t xml:space="preserve"> </w:t>
      </w:r>
      <w:r w:rsidR="00040B8A" w:rsidRPr="00040B8A">
        <w:rPr>
          <w:rFonts w:ascii="Times New Roman" w:hAnsi="Times New Roman"/>
          <w:b/>
          <w:sz w:val="32"/>
          <w:szCs w:val="27"/>
        </w:rPr>
        <w:t>та передане до сфери управління Солом’янської районної в місті Києві державної адміністрації</w:t>
      </w:r>
    </w:p>
    <w:p w:rsidR="00D41755" w:rsidRPr="00D41755" w:rsidRDefault="00D41755" w:rsidP="00D41755">
      <w:pPr>
        <w:jc w:val="center"/>
        <w:rPr>
          <w:rFonts w:ascii="Times New Roman" w:hAnsi="Times New Roman"/>
          <w:b/>
          <w:sz w:val="28"/>
          <w:szCs w:val="28"/>
        </w:rPr>
      </w:pPr>
    </w:p>
    <w:p w:rsidR="00D41755" w:rsidRPr="00D41755" w:rsidRDefault="00D41755" w:rsidP="00D41755">
      <w:pPr>
        <w:jc w:val="both"/>
        <w:rPr>
          <w:rFonts w:ascii="Times New Roman" w:hAnsi="Times New Roman"/>
        </w:rPr>
      </w:pPr>
      <w:r w:rsidRPr="00D41755">
        <w:rPr>
          <w:rFonts w:ascii="Times New Roman" w:hAnsi="Times New Roman"/>
        </w:rPr>
        <w:t xml:space="preserve">м. </w:t>
      </w:r>
      <w:r w:rsidRPr="00D41755">
        <w:rPr>
          <w:rFonts w:ascii="Times New Roman" w:hAnsi="Times New Roman"/>
          <w:sz w:val="28"/>
          <w:szCs w:val="28"/>
        </w:rPr>
        <w:t>Київ</w:t>
      </w:r>
      <w:r w:rsidRPr="00D41755">
        <w:rPr>
          <w:rFonts w:ascii="Times New Roman" w:hAnsi="Times New Roman"/>
        </w:rPr>
        <w:t xml:space="preserve">                   </w:t>
      </w:r>
      <w:r w:rsidRPr="00D41755">
        <w:rPr>
          <w:rFonts w:ascii="Times New Roman" w:hAnsi="Times New Roman"/>
        </w:rPr>
        <w:tab/>
      </w:r>
      <w:r w:rsidRPr="00D41755">
        <w:rPr>
          <w:rFonts w:ascii="Times New Roman" w:hAnsi="Times New Roman"/>
        </w:rPr>
        <w:tab/>
      </w:r>
      <w:r w:rsidRPr="00D41755">
        <w:rPr>
          <w:rFonts w:ascii="Times New Roman" w:hAnsi="Times New Roman"/>
        </w:rPr>
        <w:tab/>
      </w:r>
      <w:r w:rsidRPr="00D41755">
        <w:rPr>
          <w:rFonts w:ascii="Times New Roman" w:hAnsi="Times New Roman"/>
        </w:rPr>
        <w:tab/>
      </w:r>
      <w:r w:rsidRPr="00D41755">
        <w:rPr>
          <w:rFonts w:ascii="Times New Roman" w:hAnsi="Times New Roman"/>
        </w:rPr>
        <w:tab/>
      </w:r>
      <w:r w:rsidRPr="00D41755">
        <w:rPr>
          <w:rFonts w:ascii="Times New Roman" w:hAnsi="Times New Roman"/>
        </w:rPr>
        <w:tab/>
      </w:r>
      <w:r w:rsidR="00730D47">
        <w:rPr>
          <w:rFonts w:ascii="Times New Roman" w:hAnsi="Times New Roman"/>
        </w:rPr>
        <w:t xml:space="preserve">                  </w:t>
      </w:r>
      <w:r>
        <w:rPr>
          <w:rFonts w:ascii="Times New Roman" w:hAnsi="Times New Roman"/>
        </w:rPr>
        <w:t xml:space="preserve">   </w:t>
      </w:r>
      <w:r w:rsidR="00452075">
        <w:rPr>
          <w:rFonts w:ascii="Times New Roman" w:hAnsi="Times New Roman"/>
        </w:rPr>
        <w:t xml:space="preserve">    </w:t>
      </w:r>
      <w:r w:rsidR="00730D47">
        <w:rPr>
          <w:rFonts w:ascii="Times New Roman" w:hAnsi="Times New Roman"/>
          <w:sz w:val="28"/>
          <w:szCs w:val="28"/>
          <w:u w:val="single"/>
        </w:rPr>
        <w:t xml:space="preserve">                </w:t>
      </w:r>
      <w:r w:rsidRPr="00D41755">
        <w:rPr>
          <w:rFonts w:ascii="Times New Roman" w:hAnsi="Times New Roman"/>
          <w:sz w:val="28"/>
          <w:szCs w:val="28"/>
        </w:rPr>
        <w:t>2021 року</w:t>
      </w:r>
    </w:p>
    <w:p w:rsidR="00D41755" w:rsidRPr="00D41755" w:rsidRDefault="00D41755" w:rsidP="00D41755">
      <w:pPr>
        <w:jc w:val="both"/>
        <w:rPr>
          <w:rFonts w:ascii="Times New Roman" w:hAnsi="Times New Roman"/>
        </w:rPr>
      </w:pPr>
    </w:p>
    <w:p w:rsidR="00D41755" w:rsidRPr="0082665F" w:rsidRDefault="00D41755" w:rsidP="0082665F">
      <w:pPr>
        <w:jc w:val="both"/>
        <w:rPr>
          <w:rFonts w:ascii="Times New Roman" w:hAnsi="Times New Roman"/>
          <w:sz w:val="24"/>
          <w:szCs w:val="24"/>
        </w:rPr>
      </w:pPr>
      <w:r w:rsidRPr="00D41755">
        <w:rPr>
          <w:rFonts w:ascii="Times New Roman" w:hAnsi="Times New Roman"/>
          <w:b/>
        </w:rPr>
        <w:tab/>
      </w:r>
      <w:r w:rsidRPr="0082665F">
        <w:rPr>
          <w:rFonts w:ascii="Times New Roman" w:hAnsi="Times New Roman"/>
          <w:b/>
          <w:sz w:val="28"/>
          <w:szCs w:val="28"/>
        </w:rPr>
        <w:t>Орендар</w:t>
      </w:r>
      <w:r w:rsidR="0039110A">
        <w:rPr>
          <w:rFonts w:ascii="Times New Roman" w:hAnsi="Times New Roman"/>
          <w:sz w:val="28"/>
          <w:szCs w:val="28"/>
        </w:rPr>
        <w:t>:</w:t>
      </w:r>
      <w:r w:rsidR="00730D47">
        <w:rPr>
          <w:rFonts w:ascii="Times New Roman" w:hAnsi="Times New Roman"/>
          <w:color w:val="000000" w:themeColor="text1"/>
          <w:sz w:val="28"/>
          <w:szCs w:val="28"/>
          <w:u w:val="single"/>
        </w:rPr>
        <w:t xml:space="preserve">                                                                                                       </w:t>
      </w:r>
      <w:r w:rsidR="0069424E">
        <w:rPr>
          <w:rFonts w:ascii="Times New Roman" w:hAnsi="Times New Roman"/>
          <w:sz w:val="28"/>
          <w:szCs w:val="28"/>
        </w:rPr>
        <w:t xml:space="preserve">, </w:t>
      </w:r>
      <w:r w:rsidR="00452075" w:rsidRPr="0082665F">
        <w:rPr>
          <w:rFonts w:ascii="Times New Roman" w:hAnsi="Times New Roman"/>
          <w:sz w:val="28"/>
          <w:szCs w:val="28"/>
        </w:rPr>
        <w:t xml:space="preserve"> </w:t>
      </w:r>
      <w:r w:rsidRPr="0082665F">
        <w:rPr>
          <w:rFonts w:ascii="Times New Roman" w:hAnsi="Times New Roman"/>
          <w:sz w:val="28"/>
          <w:szCs w:val="28"/>
        </w:rPr>
        <w:t>та</w:t>
      </w:r>
      <w:r w:rsidRPr="00D41755">
        <w:rPr>
          <w:rFonts w:ascii="Times New Roman" w:hAnsi="Times New Roman"/>
          <w:sz w:val="28"/>
          <w:szCs w:val="28"/>
        </w:rPr>
        <w:t xml:space="preserve"> </w:t>
      </w:r>
      <w:proofErr w:type="spellStart"/>
      <w:r w:rsidRPr="00D41755">
        <w:rPr>
          <w:rFonts w:ascii="Times New Roman" w:hAnsi="Times New Roman"/>
          <w:b/>
          <w:color w:val="000000"/>
          <w:sz w:val="28"/>
          <w:szCs w:val="28"/>
        </w:rPr>
        <w:t>Балансоутримувач</w:t>
      </w:r>
      <w:proofErr w:type="spellEnd"/>
      <w:r w:rsidRPr="00D41755">
        <w:rPr>
          <w:rFonts w:ascii="Times New Roman" w:hAnsi="Times New Roman"/>
          <w:b/>
          <w:color w:val="000000"/>
          <w:sz w:val="28"/>
          <w:szCs w:val="28"/>
        </w:rPr>
        <w:t>:</w:t>
      </w:r>
      <w:r w:rsidRPr="00D41755">
        <w:rPr>
          <w:rFonts w:ascii="Times New Roman" w:hAnsi="Times New Roman"/>
          <w:color w:val="000000" w:themeColor="text1"/>
          <w:sz w:val="22"/>
          <w:szCs w:val="22"/>
        </w:rPr>
        <w:t xml:space="preserve"> </w:t>
      </w:r>
      <w:r w:rsidRPr="00D41755">
        <w:rPr>
          <w:rFonts w:ascii="Times New Roman" w:hAnsi="Times New Roman"/>
          <w:color w:val="000000" w:themeColor="text1"/>
          <w:sz w:val="28"/>
          <w:szCs w:val="28"/>
        </w:rPr>
        <w:t>Комунальне підприємство «Керуюча компанія з обслуговування житлового фонду Солом’янського району  м. Києва»</w:t>
      </w:r>
      <w:r w:rsidRPr="00D41755">
        <w:rPr>
          <w:rFonts w:ascii="Times New Roman" w:hAnsi="Times New Roman"/>
          <w:color w:val="000000"/>
          <w:sz w:val="28"/>
          <w:szCs w:val="28"/>
        </w:rPr>
        <w:t xml:space="preserve">, </w:t>
      </w:r>
      <w:r w:rsidR="008C7725">
        <w:rPr>
          <w:rFonts w:ascii="Times New Roman" w:hAnsi="Times New Roman"/>
          <w:sz w:val="28"/>
          <w:szCs w:val="28"/>
        </w:rPr>
        <w:t>код </w:t>
      </w:r>
      <w:r w:rsidRPr="00D41755">
        <w:rPr>
          <w:rFonts w:ascii="Times New Roman" w:hAnsi="Times New Roman"/>
          <w:sz w:val="28"/>
          <w:szCs w:val="28"/>
        </w:rPr>
        <w:t xml:space="preserve">ЄДРПОУ </w:t>
      </w:r>
      <w:r w:rsidRPr="00D41755">
        <w:rPr>
          <w:rFonts w:ascii="Times New Roman" w:hAnsi="Times New Roman"/>
          <w:color w:val="000000" w:themeColor="text1"/>
          <w:sz w:val="28"/>
          <w:szCs w:val="28"/>
        </w:rPr>
        <w:t>35756919</w:t>
      </w:r>
      <w:r w:rsidRPr="00D41755">
        <w:rPr>
          <w:rFonts w:ascii="Times New Roman" w:hAnsi="Times New Roman"/>
          <w:sz w:val="28"/>
          <w:szCs w:val="28"/>
        </w:rPr>
        <w:t xml:space="preserve">, що знаходиться за адресою: м. Київ, вул. Левка </w:t>
      </w:r>
      <w:proofErr w:type="spellStart"/>
      <w:r w:rsidRPr="00D41755">
        <w:rPr>
          <w:rFonts w:ascii="Times New Roman" w:hAnsi="Times New Roman"/>
          <w:sz w:val="28"/>
          <w:szCs w:val="28"/>
        </w:rPr>
        <w:t>Мацієвича</w:t>
      </w:r>
      <w:proofErr w:type="spellEnd"/>
      <w:r w:rsidRPr="00D41755">
        <w:rPr>
          <w:rFonts w:ascii="Times New Roman" w:hAnsi="Times New Roman"/>
          <w:sz w:val="28"/>
          <w:szCs w:val="28"/>
        </w:rPr>
        <w:t>, 6, в особі виконуючого обов’язки директора Лук’янова Костянтина Сергійовича,</w:t>
      </w:r>
      <w:r w:rsidRPr="00D41755">
        <w:rPr>
          <w:rFonts w:ascii="Times New Roman" w:hAnsi="Times New Roman"/>
          <w:b/>
          <w:sz w:val="28"/>
          <w:szCs w:val="28"/>
        </w:rPr>
        <w:t xml:space="preserve"> </w:t>
      </w:r>
      <w:r w:rsidRPr="00D41755">
        <w:rPr>
          <w:rFonts w:ascii="Times New Roman" w:hAnsi="Times New Roman"/>
          <w:sz w:val="28"/>
          <w:szCs w:val="28"/>
        </w:rPr>
        <w:t xml:space="preserve">який діє на підставі Статуту та </w:t>
      </w:r>
      <w:r w:rsidRPr="00D41755">
        <w:rPr>
          <w:rFonts w:ascii="Times New Roman" w:hAnsi="Times New Roman"/>
          <w:color w:val="000000" w:themeColor="text1"/>
          <w:sz w:val="28"/>
          <w:szCs w:val="28"/>
        </w:rPr>
        <w:t>Розпорядження Солом’янської районної в місті Києві державної адміністрації від 26.09.2019 № 45-к</w:t>
      </w:r>
      <w:r w:rsidRPr="00D41755">
        <w:rPr>
          <w:rFonts w:ascii="Times New Roman" w:hAnsi="Times New Roman"/>
          <w:sz w:val="28"/>
          <w:szCs w:val="28"/>
        </w:rPr>
        <w:t xml:space="preserve"> з другої сторони, склали цей Акт, про наведене нижче:</w:t>
      </w:r>
    </w:p>
    <w:p w:rsidR="00D41755" w:rsidRPr="00D41755" w:rsidRDefault="00D41755" w:rsidP="00D41755">
      <w:pPr>
        <w:tabs>
          <w:tab w:val="left" w:pos="540"/>
        </w:tabs>
        <w:jc w:val="both"/>
        <w:rPr>
          <w:rFonts w:ascii="Times New Roman" w:hAnsi="Times New Roman"/>
          <w:sz w:val="28"/>
          <w:szCs w:val="28"/>
        </w:rPr>
      </w:pPr>
    </w:p>
    <w:p w:rsidR="00D41755" w:rsidRPr="00D41755" w:rsidRDefault="00D41755" w:rsidP="00D41755">
      <w:pPr>
        <w:numPr>
          <w:ilvl w:val="0"/>
          <w:numId w:val="4"/>
        </w:numPr>
        <w:tabs>
          <w:tab w:val="left" w:pos="1134"/>
        </w:tabs>
        <w:ind w:left="0" w:firstLine="709"/>
        <w:jc w:val="both"/>
        <w:textAlignment w:val="baseline"/>
        <w:rPr>
          <w:rFonts w:ascii="Times New Roman" w:hAnsi="Times New Roman"/>
          <w:sz w:val="28"/>
          <w:szCs w:val="28"/>
        </w:rPr>
      </w:pPr>
      <w:r w:rsidRPr="00D41755">
        <w:rPr>
          <w:rFonts w:ascii="Times New Roman" w:hAnsi="Times New Roman"/>
          <w:sz w:val="28"/>
          <w:szCs w:val="28"/>
        </w:rPr>
        <w:t xml:space="preserve">На виконання договору оренди </w:t>
      </w:r>
      <w:r w:rsidRPr="00D41755">
        <w:rPr>
          <w:rFonts w:ascii="Times New Roman" w:hAnsi="Times New Roman"/>
          <w:noProof/>
          <w:sz w:val="28"/>
          <w:szCs w:val="28"/>
        </w:rPr>
        <w:t xml:space="preserve">нерухомого майна, що належить до комунальної власності територіальної громади міста Києва  від </w:t>
      </w:r>
      <w:r w:rsidR="00730D47">
        <w:rPr>
          <w:rFonts w:ascii="Times New Roman" w:hAnsi="Times New Roman"/>
          <w:sz w:val="28"/>
          <w:szCs w:val="28"/>
          <w:u w:val="single"/>
        </w:rPr>
        <w:t xml:space="preserve">                 </w:t>
      </w:r>
      <w:r w:rsidRPr="00D41755">
        <w:rPr>
          <w:rFonts w:ascii="Times New Roman" w:hAnsi="Times New Roman"/>
          <w:sz w:val="28"/>
          <w:szCs w:val="28"/>
        </w:rPr>
        <w:t xml:space="preserve"> 2021 р. № </w:t>
      </w:r>
      <w:r w:rsidR="00730D47">
        <w:rPr>
          <w:rFonts w:ascii="Times New Roman" w:hAnsi="Times New Roman"/>
          <w:sz w:val="28"/>
          <w:szCs w:val="28"/>
          <w:u w:val="single"/>
        </w:rPr>
        <w:t xml:space="preserve">        </w:t>
      </w:r>
      <w:r w:rsidRPr="00D41755">
        <w:rPr>
          <w:rFonts w:ascii="Times New Roman" w:hAnsi="Times New Roman"/>
          <w:sz w:val="28"/>
          <w:szCs w:val="28"/>
        </w:rPr>
        <w:t xml:space="preserve">(далі – Договір оренди) Балансоутримувач передає, а Орендар приймає в строкове платне користування нерухоме майно, що належить до </w:t>
      </w:r>
      <w:r w:rsidRPr="00D41755">
        <w:rPr>
          <w:rFonts w:ascii="Times New Roman" w:hAnsi="Times New Roman"/>
          <w:bCs/>
          <w:sz w:val="28"/>
          <w:szCs w:val="28"/>
        </w:rPr>
        <w:t>комунальної власності територіальної громади міста Києва</w:t>
      </w:r>
      <w:r w:rsidRPr="00D41755">
        <w:rPr>
          <w:rFonts w:ascii="Times New Roman" w:hAnsi="Times New Roman"/>
          <w:sz w:val="28"/>
          <w:szCs w:val="28"/>
        </w:rPr>
        <w:t>, –</w:t>
      </w:r>
    </w:p>
    <w:tbl>
      <w:tblPr>
        <w:tblW w:w="9781" w:type="dxa"/>
        <w:tblInd w:w="108" w:type="dxa"/>
        <w:tblLook w:val="04A0" w:firstRow="1" w:lastRow="0" w:firstColumn="1" w:lastColumn="0" w:noHBand="0" w:noVBand="1"/>
      </w:tblPr>
      <w:tblGrid>
        <w:gridCol w:w="5103"/>
        <w:gridCol w:w="4678"/>
      </w:tblGrid>
      <w:tr w:rsidR="00D41755" w:rsidRPr="00D41755" w:rsidTr="00D4175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755" w:rsidRPr="00D41755" w:rsidRDefault="00D41755" w:rsidP="00D41755">
            <w:pPr>
              <w:rPr>
                <w:rFonts w:ascii="Times New Roman" w:hAnsi="Times New Roman"/>
                <w:color w:val="000000"/>
                <w:sz w:val="28"/>
                <w:lang w:eastAsia="uk-UA"/>
              </w:rPr>
            </w:pPr>
            <w:r w:rsidRPr="00D41755">
              <w:rPr>
                <w:rFonts w:ascii="Times New Roman" w:hAnsi="Times New Roman"/>
                <w:color w:val="000000"/>
                <w:sz w:val="28"/>
              </w:rPr>
              <w:t>Характеристика нерухомого майна</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D41755" w:rsidRPr="00D41755" w:rsidRDefault="00D41755" w:rsidP="00D41755">
            <w:pPr>
              <w:rPr>
                <w:rFonts w:ascii="Times New Roman" w:hAnsi="Times New Roman"/>
                <w:color w:val="000000"/>
                <w:sz w:val="28"/>
                <w:szCs w:val="28"/>
              </w:rPr>
            </w:pPr>
            <w:r w:rsidRPr="00D41755">
              <w:rPr>
                <w:rFonts w:ascii="Times New Roman" w:hAnsi="Times New Roman"/>
                <w:color w:val="000000"/>
                <w:sz w:val="28"/>
                <w:szCs w:val="28"/>
              </w:rPr>
              <w:t> Нежитлове приміщення</w:t>
            </w:r>
          </w:p>
        </w:tc>
      </w:tr>
      <w:tr w:rsidR="00D41755" w:rsidRPr="00D41755" w:rsidTr="00D4175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41755" w:rsidRPr="00D41755" w:rsidRDefault="00D41755" w:rsidP="00D41755">
            <w:pPr>
              <w:rPr>
                <w:rFonts w:ascii="Times New Roman" w:hAnsi="Times New Roman"/>
                <w:color w:val="000000"/>
                <w:sz w:val="28"/>
              </w:rPr>
            </w:pPr>
            <w:r w:rsidRPr="00D41755">
              <w:rPr>
                <w:rFonts w:ascii="Times New Roman" w:hAnsi="Times New Roman"/>
                <w:color w:val="000000"/>
                <w:sz w:val="28"/>
              </w:rPr>
              <w:t>Ключ об’єкта, під яким об’єкт включений до Переліку відповідного типу</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D41755" w:rsidRPr="00D41755" w:rsidRDefault="00730D47" w:rsidP="00D41755">
            <w:pPr>
              <w:rPr>
                <w:rFonts w:ascii="Times New Roman" w:hAnsi="Times New Roman"/>
                <w:color w:val="000000"/>
                <w:sz w:val="28"/>
                <w:szCs w:val="28"/>
              </w:rPr>
            </w:pPr>
            <w:r>
              <w:rPr>
                <w:rFonts w:ascii="Times New Roman" w:hAnsi="Times New Roman"/>
                <w:color w:val="000000"/>
                <w:sz w:val="28"/>
                <w:szCs w:val="28"/>
              </w:rPr>
              <w:t>24</w:t>
            </w:r>
          </w:p>
        </w:tc>
      </w:tr>
      <w:tr w:rsidR="00D41755" w:rsidRPr="00D41755" w:rsidTr="00D4175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D41755" w:rsidRPr="00D41755" w:rsidRDefault="00D41755" w:rsidP="00D41755">
            <w:pPr>
              <w:rPr>
                <w:rFonts w:ascii="Times New Roman" w:hAnsi="Times New Roman"/>
                <w:color w:val="000000"/>
                <w:sz w:val="28"/>
              </w:rPr>
            </w:pPr>
            <w:r w:rsidRPr="00D41755">
              <w:rPr>
                <w:rFonts w:ascii="Times New Roman" w:hAnsi="Times New Roman"/>
                <w:color w:val="000000"/>
                <w:sz w:val="28"/>
              </w:rPr>
              <w:t>Поверх</w:t>
            </w:r>
          </w:p>
        </w:tc>
        <w:tc>
          <w:tcPr>
            <w:tcW w:w="4678" w:type="dxa"/>
            <w:tcBorders>
              <w:top w:val="nil"/>
              <w:left w:val="nil"/>
              <w:bottom w:val="single" w:sz="4" w:space="0" w:color="auto"/>
              <w:right w:val="single" w:sz="4" w:space="0" w:color="auto"/>
            </w:tcBorders>
            <w:shd w:val="clear" w:color="auto" w:fill="auto"/>
            <w:noWrap/>
            <w:vAlign w:val="bottom"/>
            <w:hideMark/>
          </w:tcPr>
          <w:p w:rsidR="00D41755" w:rsidRPr="00C913FD" w:rsidRDefault="00730D47" w:rsidP="00D41755">
            <w:pPr>
              <w:rPr>
                <w:rFonts w:ascii="Times New Roman" w:hAnsi="Times New Roman"/>
                <w:color w:val="000000"/>
                <w:sz w:val="28"/>
                <w:szCs w:val="28"/>
              </w:rPr>
            </w:pPr>
            <w:r>
              <w:rPr>
                <w:rFonts w:ascii="Times New Roman" w:hAnsi="Times New Roman"/>
                <w:color w:val="000000" w:themeColor="text1"/>
                <w:sz w:val="28"/>
                <w:szCs w:val="28"/>
              </w:rPr>
              <w:t>1-й поверх</w:t>
            </w:r>
          </w:p>
        </w:tc>
      </w:tr>
      <w:tr w:rsidR="00C913FD" w:rsidRPr="00D41755" w:rsidTr="003B61CC">
        <w:trPr>
          <w:trHeight w:val="14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913FD" w:rsidRPr="00D41755" w:rsidRDefault="00C913FD" w:rsidP="00D41755">
            <w:pPr>
              <w:rPr>
                <w:rFonts w:ascii="Times New Roman" w:hAnsi="Times New Roman"/>
                <w:color w:val="000000"/>
                <w:sz w:val="28"/>
              </w:rPr>
            </w:pPr>
            <w:r w:rsidRPr="00D41755">
              <w:rPr>
                <w:rFonts w:ascii="Times New Roman" w:hAnsi="Times New Roman"/>
                <w:color w:val="000000"/>
                <w:sz w:val="28"/>
              </w:rPr>
              <w:t>Загальна площа об'єкта (кв. м)</w:t>
            </w:r>
          </w:p>
        </w:tc>
        <w:tc>
          <w:tcPr>
            <w:tcW w:w="4678" w:type="dxa"/>
            <w:tcBorders>
              <w:top w:val="nil"/>
              <w:left w:val="nil"/>
              <w:bottom w:val="single" w:sz="4" w:space="0" w:color="auto"/>
              <w:right w:val="single" w:sz="4" w:space="0" w:color="auto"/>
            </w:tcBorders>
            <w:shd w:val="clear" w:color="auto" w:fill="auto"/>
            <w:noWrap/>
            <w:vAlign w:val="bottom"/>
            <w:hideMark/>
          </w:tcPr>
          <w:p w:rsidR="00C913FD" w:rsidRPr="00C913FD" w:rsidRDefault="00730D47" w:rsidP="00636998">
            <w:pPr>
              <w:rPr>
                <w:rFonts w:ascii="Times New Roman" w:hAnsi="Times New Roman"/>
                <w:color w:val="000000"/>
                <w:sz w:val="28"/>
                <w:szCs w:val="28"/>
              </w:rPr>
            </w:pPr>
            <w:r>
              <w:rPr>
                <w:rFonts w:ascii="Times New Roman" w:hAnsi="Times New Roman"/>
                <w:color w:val="000000"/>
                <w:sz w:val="28"/>
                <w:szCs w:val="28"/>
              </w:rPr>
              <w:t>156,1</w:t>
            </w:r>
          </w:p>
        </w:tc>
      </w:tr>
      <w:tr w:rsidR="00C913FD" w:rsidRPr="00D41755" w:rsidTr="00D4175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913FD" w:rsidRPr="00D41755" w:rsidRDefault="00C913FD" w:rsidP="00D41755">
            <w:pPr>
              <w:rPr>
                <w:rFonts w:ascii="Times New Roman" w:hAnsi="Times New Roman"/>
                <w:color w:val="000000"/>
                <w:sz w:val="28"/>
              </w:rPr>
            </w:pPr>
            <w:r w:rsidRPr="00D41755">
              <w:rPr>
                <w:rFonts w:ascii="Times New Roman" w:hAnsi="Times New Roman"/>
                <w:color w:val="000000"/>
                <w:sz w:val="28"/>
              </w:rPr>
              <w:t>Корисна площа об'єкта (кв. м)</w:t>
            </w:r>
          </w:p>
        </w:tc>
        <w:tc>
          <w:tcPr>
            <w:tcW w:w="4678" w:type="dxa"/>
            <w:tcBorders>
              <w:top w:val="nil"/>
              <w:left w:val="nil"/>
              <w:bottom w:val="single" w:sz="4" w:space="0" w:color="auto"/>
              <w:right w:val="single" w:sz="4" w:space="0" w:color="auto"/>
            </w:tcBorders>
            <w:shd w:val="clear" w:color="auto" w:fill="auto"/>
            <w:noWrap/>
            <w:vAlign w:val="bottom"/>
            <w:hideMark/>
          </w:tcPr>
          <w:p w:rsidR="00C913FD" w:rsidRPr="00C913FD" w:rsidRDefault="00730D47" w:rsidP="00636998">
            <w:pPr>
              <w:rPr>
                <w:rFonts w:ascii="Times New Roman" w:hAnsi="Times New Roman"/>
                <w:color w:val="000000"/>
                <w:sz w:val="28"/>
                <w:szCs w:val="28"/>
              </w:rPr>
            </w:pPr>
            <w:r>
              <w:rPr>
                <w:rFonts w:ascii="Times New Roman" w:hAnsi="Times New Roman"/>
                <w:color w:val="000000"/>
                <w:sz w:val="28"/>
                <w:szCs w:val="28"/>
              </w:rPr>
              <w:t>156,1</w:t>
            </w:r>
          </w:p>
        </w:tc>
      </w:tr>
      <w:tr w:rsidR="00C913FD" w:rsidRPr="00D41755" w:rsidTr="00D4175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913FD" w:rsidRPr="00D41755" w:rsidRDefault="00C913FD" w:rsidP="00D41755">
            <w:pPr>
              <w:rPr>
                <w:rFonts w:ascii="Times New Roman" w:hAnsi="Times New Roman"/>
                <w:color w:val="000000"/>
                <w:sz w:val="28"/>
              </w:rPr>
            </w:pPr>
            <w:r w:rsidRPr="00D41755">
              <w:rPr>
                <w:rFonts w:ascii="Times New Roman" w:hAnsi="Times New Roman"/>
                <w:color w:val="000000"/>
                <w:sz w:val="28"/>
              </w:rPr>
              <w:t xml:space="preserve">Назва об'єкта </w:t>
            </w:r>
          </w:p>
        </w:tc>
        <w:tc>
          <w:tcPr>
            <w:tcW w:w="4678" w:type="dxa"/>
            <w:tcBorders>
              <w:top w:val="nil"/>
              <w:left w:val="nil"/>
              <w:bottom w:val="single" w:sz="4" w:space="0" w:color="auto"/>
              <w:right w:val="single" w:sz="4" w:space="0" w:color="auto"/>
            </w:tcBorders>
            <w:shd w:val="clear" w:color="auto" w:fill="auto"/>
            <w:noWrap/>
            <w:vAlign w:val="bottom"/>
            <w:hideMark/>
          </w:tcPr>
          <w:p w:rsidR="00C913FD" w:rsidRPr="00C913FD" w:rsidRDefault="00C913FD" w:rsidP="00636998">
            <w:pPr>
              <w:rPr>
                <w:rFonts w:ascii="Times New Roman" w:hAnsi="Times New Roman"/>
                <w:color w:val="000000"/>
                <w:sz w:val="28"/>
                <w:szCs w:val="28"/>
              </w:rPr>
            </w:pPr>
            <w:r w:rsidRPr="00C913FD">
              <w:rPr>
                <w:rFonts w:ascii="Times New Roman" w:hAnsi="Times New Roman"/>
                <w:color w:val="000000"/>
                <w:sz w:val="28"/>
                <w:szCs w:val="28"/>
              </w:rPr>
              <w:t xml:space="preserve"> Нерухоме майно, частина житлового будинку, що належить до комунальної власності </w:t>
            </w:r>
            <w:r w:rsidRPr="00C913FD">
              <w:rPr>
                <w:rFonts w:ascii="Times New Roman" w:hAnsi="Times New Roman"/>
                <w:bCs/>
                <w:sz w:val="28"/>
                <w:szCs w:val="28"/>
              </w:rPr>
              <w:t>територіальної громади міста Києва</w:t>
            </w:r>
          </w:p>
        </w:tc>
      </w:tr>
      <w:tr w:rsidR="00C913FD" w:rsidRPr="00D41755" w:rsidTr="00D41755">
        <w:trPr>
          <w:trHeight w:val="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913FD" w:rsidRPr="00D41755" w:rsidRDefault="00C913FD" w:rsidP="00D41755">
            <w:pPr>
              <w:rPr>
                <w:rFonts w:ascii="Times New Roman" w:hAnsi="Times New Roman"/>
                <w:color w:val="000000"/>
                <w:sz w:val="28"/>
              </w:rPr>
            </w:pPr>
            <w:r w:rsidRPr="00D41755">
              <w:rPr>
                <w:rFonts w:ascii="Times New Roman" w:hAnsi="Times New Roman"/>
                <w:color w:val="000000"/>
                <w:sz w:val="28"/>
              </w:rPr>
              <w:t xml:space="preserve">Місцезнаходження об'єкта </w:t>
            </w:r>
          </w:p>
        </w:tc>
        <w:tc>
          <w:tcPr>
            <w:tcW w:w="4678" w:type="dxa"/>
            <w:tcBorders>
              <w:top w:val="nil"/>
              <w:left w:val="nil"/>
              <w:bottom w:val="single" w:sz="4" w:space="0" w:color="auto"/>
              <w:right w:val="single" w:sz="4" w:space="0" w:color="auto"/>
            </w:tcBorders>
            <w:shd w:val="clear" w:color="auto" w:fill="auto"/>
            <w:noWrap/>
            <w:vAlign w:val="bottom"/>
            <w:hideMark/>
          </w:tcPr>
          <w:p w:rsidR="00C913FD" w:rsidRPr="007B010C" w:rsidRDefault="007B010C" w:rsidP="00730D47">
            <w:pPr>
              <w:rPr>
                <w:rFonts w:ascii="Times New Roman" w:hAnsi="Times New Roman"/>
                <w:color w:val="000000"/>
                <w:sz w:val="28"/>
                <w:szCs w:val="28"/>
              </w:rPr>
            </w:pPr>
            <w:r w:rsidRPr="007B010C">
              <w:rPr>
                <w:rFonts w:ascii="Times New Roman" w:hAnsi="Times New Roman"/>
                <w:color w:val="000000"/>
                <w:sz w:val="28"/>
                <w:szCs w:val="28"/>
              </w:rPr>
              <w:t xml:space="preserve">вул. </w:t>
            </w:r>
            <w:r w:rsidR="00730D47">
              <w:rPr>
                <w:rFonts w:ascii="Times New Roman" w:hAnsi="Times New Roman"/>
                <w:color w:val="000000"/>
                <w:sz w:val="28"/>
                <w:szCs w:val="28"/>
              </w:rPr>
              <w:t>Олекси Тихого, 38/19</w:t>
            </w:r>
          </w:p>
        </w:tc>
      </w:tr>
    </w:tbl>
    <w:p w:rsidR="00D41755" w:rsidRPr="00D41755" w:rsidRDefault="00D41755" w:rsidP="00D41755">
      <w:pPr>
        <w:jc w:val="both"/>
        <w:textAlignment w:val="baseline"/>
        <w:rPr>
          <w:rFonts w:ascii="Times New Roman" w:hAnsi="Times New Roman"/>
          <w:sz w:val="28"/>
          <w:szCs w:val="28"/>
        </w:rPr>
      </w:pPr>
      <w:r w:rsidRPr="00D41755">
        <w:rPr>
          <w:rFonts w:ascii="Times New Roman" w:hAnsi="Times New Roman"/>
          <w:sz w:val="28"/>
          <w:szCs w:val="28"/>
        </w:rPr>
        <w:t xml:space="preserve"> (далі – Об’єкт оренди), що перебуває на балансі </w:t>
      </w:r>
      <w:r w:rsidRPr="00D41755">
        <w:rPr>
          <w:rFonts w:ascii="Times New Roman" w:hAnsi="Times New Roman"/>
          <w:color w:val="000000" w:themeColor="text1"/>
          <w:sz w:val="28"/>
          <w:szCs w:val="28"/>
        </w:rPr>
        <w:t>Комунального підприємства «Керуюча компанія з обслуговування житлового фонду Солом’янського району м. Києва»</w:t>
      </w:r>
      <w:r w:rsidRPr="00D41755">
        <w:rPr>
          <w:rFonts w:ascii="Times New Roman" w:hAnsi="Times New Roman"/>
          <w:color w:val="000000"/>
          <w:sz w:val="28"/>
          <w:szCs w:val="28"/>
        </w:rPr>
        <w:t xml:space="preserve"> та н</w:t>
      </w:r>
      <w:r w:rsidRPr="00D41755">
        <w:rPr>
          <w:rFonts w:ascii="Times New Roman" w:hAnsi="Times New Roman"/>
          <w:sz w:val="28"/>
          <w:szCs w:val="28"/>
        </w:rPr>
        <w:t>алежить до сфери управління Солом’янської районної в місті Києві державної адміністрації.</w:t>
      </w:r>
    </w:p>
    <w:p w:rsidR="00D41755" w:rsidRPr="00D41755" w:rsidRDefault="00990626" w:rsidP="00D41755">
      <w:pPr>
        <w:ind w:firstLine="567"/>
        <w:jc w:val="both"/>
        <w:textAlignment w:val="baseline"/>
        <w:rPr>
          <w:rFonts w:ascii="Times New Roman" w:hAnsi="Times New Roman"/>
          <w:sz w:val="28"/>
          <w:szCs w:val="28"/>
        </w:rPr>
      </w:pPr>
      <w:r>
        <w:rPr>
          <w:rFonts w:ascii="Times New Roman" w:hAnsi="Times New Roman"/>
          <w:sz w:val="28"/>
          <w:szCs w:val="28"/>
        </w:rPr>
        <w:lastRenderedPageBreak/>
        <w:t>2</w:t>
      </w:r>
      <w:r w:rsidR="00D41755" w:rsidRPr="00D41755">
        <w:rPr>
          <w:rFonts w:ascii="Times New Roman" w:hAnsi="Times New Roman"/>
          <w:sz w:val="28"/>
          <w:szCs w:val="28"/>
        </w:rPr>
        <w:t>. Балансоутримувач і Орендар засвідчують, що, за винятком тих випадків і обстав</w:t>
      </w:r>
      <w:r>
        <w:rPr>
          <w:rFonts w:ascii="Times New Roman" w:hAnsi="Times New Roman"/>
          <w:sz w:val="28"/>
          <w:szCs w:val="28"/>
        </w:rPr>
        <w:t xml:space="preserve">ин, про які зазначено у пункті </w:t>
      </w:r>
      <w:r w:rsidR="00D41755" w:rsidRPr="00D41755">
        <w:rPr>
          <w:rFonts w:ascii="Times New Roman" w:hAnsi="Times New Roman"/>
          <w:sz w:val="28"/>
          <w:szCs w:val="28"/>
        </w:rPr>
        <w:t xml:space="preserve"> нижче:</w:t>
      </w:r>
    </w:p>
    <w:p w:rsidR="00D41755" w:rsidRPr="00D41755" w:rsidRDefault="00040B8A" w:rsidP="00D41755">
      <w:pPr>
        <w:ind w:firstLine="567"/>
        <w:jc w:val="both"/>
        <w:textAlignment w:val="baseline"/>
        <w:rPr>
          <w:rFonts w:ascii="Times New Roman" w:hAnsi="Times New Roman"/>
          <w:sz w:val="28"/>
          <w:szCs w:val="28"/>
        </w:rPr>
      </w:pPr>
      <w:r>
        <w:rPr>
          <w:rFonts w:ascii="Times New Roman" w:hAnsi="Times New Roman"/>
          <w:sz w:val="28"/>
          <w:szCs w:val="28"/>
        </w:rPr>
        <w:t>2</w:t>
      </w:r>
      <w:r w:rsidR="00D41755" w:rsidRPr="00D41755">
        <w:rPr>
          <w:rFonts w:ascii="Times New Roman" w:hAnsi="Times New Roman"/>
          <w:sz w:val="28"/>
          <w:szCs w:val="28"/>
        </w:rPr>
        <w:t xml:space="preserve">.1. Об’єкт оренди є вільним від третіх осіб, всередині Об’єкта оренди немає майна, належного третім особам, повний і безперешкодний доступ до Об’єкта оренди надається Орендарю в день підписання цього акта приймання-передачі; </w:t>
      </w:r>
    </w:p>
    <w:p w:rsidR="00D41755" w:rsidRPr="00D41755" w:rsidRDefault="00040B8A" w:rsidP="00D41755">
      <w:pPr>
        <w:ind w:firstLine="567"/>
        <w:jc w:val="both"/>
        <w:textAlignment w:val="baseline"/>
        <w:rPr>
          <w:rFonts w:ascii="Times New Roman" w:hAnsi="Times New Roman"/>
          <w:sz w:val="28"/>
          <w:szCs w:val="28"/>
        </w:rPr>
      </w:pPr>
      <w:r>
        <w:rPr>
          <w:rFonts w:ascii="Times New Roman" w:hAnsi="Times New Roman"/>
          <w:sz w:val="28"/>
          <w:szCs w:val="28"/>
        </w:rPr>
        <w:t>2</w:t>
      </w:r>
      <w:r w:rsidR="00D41755" w:rsidRPr="00D41755">
        <w:rPr>
          <w:rFonts w:ascii="Times New Roman" w:hAnsi="Times New Roman"/>
          <w:sz w:val="28"/>
          <w:szCs w:val="28"/>
        </w:rPr>
        <w:t xml:space="preserve">.2. повністю відповідає дійсності інформація про Об’єкт оренди: </w:t>
      </w:r>
    </w:p>
    <w:p w:rsidR="00D41755" w:rsidRPr="00D41755" w:rsidRDefault="00D41755" w:rsidP="00D41755">
      <w:pPr>
        <w:jc w:val="both"/>
        <w:textAlignment w:val="baseline"/>
        <w:rPr>
          <w:rFonts w:ascii="Times New Roman" w:hAnsi="Times New Roman"/>
          <w:sz w:val="28"/>
          <w:szCs w:val="28"/>
        </w:rPr>
      </w:pPr>
      <w:r w:rsidRPr="00D41755">
        <w:rPr>
          <w:rFonts w:ascii="Times New Roman" w:hAnsi="Times New Roman"/>
          <w:sz w:val="28"/>
          <w:szCs w:val="28"/>
        </w:rPr>
        <w:t>оприлюднена в інформаційному повідомленні про об’єкт оренди, на офіційному веб-сайті Солом’янської районної в місті Києві державної адміністрації.</w:t>
      </w:r>
    </w:p>
    <w:p w:rsidR="00D41755" w:rsidRPr="00D41755" w:rsidRDefault="00040B8A" w:rsidP="00D41755">
      <w:pPr>
        <w:ind w:firstLine="567"/>
        <w:jc w:val="both"/>
        <w:textAlignment w:val="baseline"/>
        <w:rPr>
          <w:rFonts w:ascii="Times New Roman" w:hAnsi="Times New Roman"/>
          <w:sz w:val="28"/>
          <w:szCs w:val="28"/>
        </w:rPr>
      </w:pPr>
      <w:r>
        <w:rPr>
          <w:rFonts w:ascii="Times New Roman" w:hAnsi="Times New Roman"/>
          <w:sz w:val="28"/>
          <w:szCs w:val="28"/>
        </w:rPr>
        <w:t>3</w:t>
      </w:r>
      <w:r w:rsidR="00D41755" w:rsidRPr="00D41755">
        <w:rPr>
          <w:rFonts w:ascii="Times New Roman" w:hAnsi="Times New Roman"/>
          <w:sz w:val="28"/>
          <w:szCs w:val="28"/>
        </w:rPr>
        <w:t xml:space="preserve">. </w:t>
      </w:r>
      <w:r w:rsidR="00D41755" w:rsidRPr="00D41755">
        <w:rPr>
          <w:rFonts w:ascii="Times New Roman" w:hAnsi="Times New Roman"/>
          <w:bCs/>
          <w:iCs/>
          <w:sz w:val="28"/>
          <w:szCs w:val="28"/>
        </w:rPr>
        <w:t>Запевнення Балансоутримувача, зазначені у пунктах 9.1.1 і 9.1.2 Договору оренди, повністю відповідають дійсності, а випадки і обставини, на які є посилання у цих пунктах Договору оренди, відсутні</w:t>
      </w:r>
      <w:r w:rsidR="00D41755" w:rsidRPr="00D41755">
        <w:rPr>
          <w:rFonts w:ascii="Times New Roman" w:hAnsi="Times New Roman"/>
          <w:sz w:val="28"/>
          <w:szCs w:val="28"/>
        </w:rPr>
        <w:t xml:space="preserve">. </w:t>
      </w:r>
    </w:p>
    <w:p w:rsidR="00D41755" w:rsidRPr="00D41755" w:rsidRDefault="00D41755" w:rsidP="00D41755">
      <w:pPr>
        <w:tabs>
          <w:tab w:val="left" w:pos="1134"/>
        </w:tabs>
        <w:jc w:val="both"/>
        <w:textAlignment w:val="baseline"/>
        <w:rPr>
          <w:rFonts w:ascii="Times New Roman" w:hAnsi="Times New Roman"/>
          <w:sz w:val="28"/>
          <w:szCs w:val="28"/>
        </w:rPr>
      </w:pPr>
    </w:p>
    <w:p w:rsidR="00D41755" w:rsidRPr="00D41755" w:rsidRDefault="00D41755" w:rsidP="00D41755">
      <w:pPr>
        <w:jc w:val="both"/>
        <w:textAlignment w:val="baseline"/>
        <w:rPr>
          <w:rFonts w:ascii="Times New Roman" w:hAnsi="Times New Roman"/>
          <w:szCs w:val="26"/>
        </w:rPr>
      </w:pPr>
    </w:p>
    <w:tbl>
      <w:tblPr>
        <w:tblpPr w:leftFromText="180" w:rightFromText="180" w:vertAnchor="text" w:tblpX="-145" w:tblpY="1"/>
        <w:tblOverlap w:val="never"/>
        <w:tblW w:w="10278" w:type="dxa"/>
        <w:tblLook w:val="01E0" w:firstRow="1" w:lastRow="1" w:firstColumn="1" w:lastColumn="1" w:noHBand="0" w:noVBand="0"/>
      </w:tblPr>
      <w:tblGrid>
        <w:gridCol w:w="5189"/>
        <w:gridCol w:w="5089"/>
      </w:tblGrid>
      <w:tr w:rsidR="00D41755" w:rsidRPr="00D41755" w:rsidTr="00990626">
        <w:trPr>
          <w:trHeight w:val="299"/>
        </w:trPr>
        <w:tc>
          <w:tcPr>
            <w:tcW w:w="5189" w:type="dxa"/>
            <w:shd w:val="clear" w:color="auto" w:fill="auto"/>
            <w:hideMark/>
          </w:tcPr>
          <w:p w:rsidR="00D41755" w:rsidRPr="00D41755" w:rsidRDefault="00D41755" w:rsidP="00D41755">
            <w:pPr>
              <w:ind w:left="385"/>
              <w:jc w:val="both"/>
              <w:rPr>
                <w:rFonts w:ascii="Times New Roman" w:hAnsi="Times New Roman"/>
                <w:b/>
                <w:sz w:val="28"/>
                <w:szCs w:val="28"/>
              </w:rPr>
            </w:pPr>
            <w:r w:rsidRPr="00D41755">
              <w:rPr>
                <w:rFonts w:ascii="Times New Roman" w:hAnsi="Times New Roman"/>
                <w:b/>
                <w:sz w:val="28"/>
                <w:szCs w:val="28"/>
              </w:rPr>
              <w:t>БАЛАНСОУТРИМУВАЧ</w:t>
            </w:r>
          </w:p>
        </w:tc>
        <w:tc>
          <w:tcPr>
            <w:tcW w:w="5089" w:type="dxa"/>
            <w:shd w:val="clear" w:color="auto" w:fill="auto"/>
            <w:hideMark/>
          </w:tcPr>
          <w:p w:rsidR="00D41755" w:rsidRPr="00D41755" w:rsidRDefault="00D41755" w:rsidP="00D41755">
            <w:pPr>
              <w:ind w:left="1168"/>
              <w:jc w:val="both"/>
              <w:rPr>
                <w:rFonts w:ascii="Times New Roman" w:hAnsi="Times New Roman"/>
                <w:b/>
                <w:sz w:val="28"/>
                <w:szCs w:val="28"/>
              </w:rPr>
            </w:pPr>
            <w:r w:rsidRPr="00D41755">
              <w:rPr>
                <w:rFonts w:ascii="Times New Roman" w:hAnsi="Times New Roman"/>
                <w:b/>
                <w:sz w:val="28"/>
                <w:szCs w:val="28"/>
              </w:rPr>
              <w:t>ОРЕНДАР</w:t>
            </w:r>
          </w:p>
        </w:tc>
      </w:tr>
      <w:tr w:rsidR="00D41755" w:rsidRPr="00D41755" w:rsidTr="00990626">
        <w:trPr>
          <w:trHeight w:val="4747"/>
        </w:trPr>
        <w:tc>
          <w:tcPr>
            <w:tcW w:w="5189" w:type="dxa"/>
            <w:shd w:val="clear" w:color="auto" w:fill="auto"/>
            <w:hideMark/>
          </w:tcPr>
          <w:p w:rsidR="00D41755" w:rsidRPr="00D41755" w:rsidRDefault="00D41755" w:rsidP="00D41755">
            <w:pPr>
              <w:rPr>
                <w:rFonts w:ascii="Times New Roman" w:hAnsi="Times New Roman"/>
                <w:b/>
                <w:szCs w:val="28"/>
              </w:rPr>
            </w:pPr>
          </w:p>
          <w:p w:rsidR="00D41755" w:rsidRPr="00D41755" w:rsidRDefault="00D41755" w:rsidP="00D41755">
            <w:pPr>
              <w:rPr>
                <w:rFonts w:ascii="Times New Roman" w:hAnsi="Times New Roman"/>
                <w:b/>
                <w:sz w:val="28"/>
                <w:szCs w:val="28"/>
              </w:rPr>
            </w:pPr>
            <w:r w:rsidRPr="00D41755">
              <w:rPr>
                <w:rFonts w:ascii="Times New Roman" w:hAnsi="Times New Roman"/>
                <w:b/>
                <w:sz w:val="28"/>
                <w:szCs w:val="28"/>
              </w:rPr>
              <w:t>Комунальне підприємство                                            «Керуюча компанія з обслуговування                                  житлового фонду Солом’янського                       району м. Києва»</w:t>
            </w: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rPr>
              <w:t xml:space="preserve">адреса: </w:t>
            </w:r>
            <w:smartTag w:uri="urn:schemas-microsoft-com:office:smarttags" w:element="metricconverter">
              <w:smartTagPr>
                <w:attr w:name="ProductID" w:val="03186, м"/>
              </w:smartTagPr>
              <w:r w:rsidRPr="00D41755">
                <w:rPr>
                  <w:rFonts w:ascii="Times New Roman" w:hAnsi="Times New Roman"/>
                  <w:sz w:val="28"/>
                  <w:szCs w:val="28"/>
                </w:rPr>
                <w:t>03186, м</w:t>
              </w:r>
            </w:smartTag>
            <w:r w:rsidRPr="00D41755">
              <w:rPr>
                <w:rFonts w:ascii="Times New Roman" w:hAnsi="Times New Roman"/>
                <w:sz w:val="28"/>
                <w:szCs w:val="28"/>
              </w:rPr>
              <w:t xml:space="preserve">. Київ, </w:t>
            </w: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rPr>
              <w:t xml:space="preserve">вул. Левка </w:t>
            </w:r>
            <w:proofErr w:type="spellStart"/>
            <w:r w:rsidRPr="00D41755">
              <w:rPr>
                <w:rFonts w:ascii="Times New Roman" w:hAnsi="Times New Roman"/>
                <w:sz w:val="28"/>
                <w:szCs w:val="28"/>
              </w:rPr>
              <w:t>Мацієвича</w:t>
            </w:r>
            <w:proofErr w:type="spellEnd"/>
            <w:r w:rsidRPr="00D41755">
              <w:rPr>
                <w:rFonts w:ascii="Times New Roman" w:hAnsi="Times New Roman"/>
                <w:sz w:val="28"/>
                <w:szCs w:val="28"/>
              </w:rPr>
              <w:t xml:space="preserve">, 6 </w:t>
            </w: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lang w:val="en-US"/>
              </w:rPr>
              <w:t>UA</w:t>
            </w:r>
            <w:r w:rsidRPr="00D41755">
              <w:rPr>
                <w:rFonts w:ascii="Times New Roman" w:hAnsi="Times New Roman"/>
                <w:sz w:val="28"/>
                <w:szCs w:val="28"/>
              </w:rPr>
              <w:t>403204780000000026000261583</w:t>
            </w:r>
          </w:p>
          <w:p w:rsidR="00D41755" w:rsidRPr="00D41755" w:rsidRDefault="00D41755" w:rsidP="00D41755">
            <w:pPr>
              <w:ind w:left="-328" w:firstLine="328"/>
              <w:jc w:val="both"/>
              <w:rPr>
                <w:rFonts w:ascii="Times New Roman" w:hAnsi="Times New Roman"/>
                <w:sz w:val="28"/>
                <w:szCs w:val="28"/>
              </w:rPr>
            </w:pPr>
            <w:r w:rsidRPr="00D41755">
              <w:rPr>
                <w:rFonts w:ascii="Times New Roman" w:hAnsi="Times New Roman"/>
                <w:sz w:val="28"/>
                <w:szCs w:val="28"/>
              </w:rPr>
              <w:t>в ПАТ АБ «</w:t>
            </w:r>
            <w:proofErr w:type="spellStart"/>
            <w:r w:rsidRPr="00D41755">
              <w:rPr>
                <w:rFonts w:ascii="Times New Roman" w:hAnsi="Times New Roman"/>
                <w:sz w:val="28"/>
                <w:szCs w:val="28"/>
              </w:rPr>
              <w:t>Укргазбанк</w:t>
            </w:r>
            <w:proofErr w:type="spellEnd"/>
            <w:r w:rsidRPr="00D41755">
              <w:rPr>
                <w:rFonts w:ascii="Times New Roman" w:hAnsi="Times New Roman"/>
                <w:sz w:val="28"/>
                <w:szCs w:val="28"/>
              </w:rPr>
              <w:t xml:space="preserve">» м. Київ, </w:t>
            </w: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rPr>
              <w:t>Код ЄДРПОУ 35756919</w:t>
            </w: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rPr>
              <w:t>тел. 249-46-96 факс 248-30-93</w:t>
            </w:r>
          </w:p>
          <w:p w:rsidR="00D41755" w:rsidRPr="00D41755" w:rsidRDefault="00D41755" w:rsidP="00D41755">
            <w:pPr>
              <w:jc w:val="both"/>
              <w:rPr>
                <w:rFonts w:ascii="Times New Roman" w:hAnsi="Times New Roman"/>
                <w:sz w:val="28"/>
                <w:szCs w:val="28"/>
              </w:rPr>
            </w:pPr>
          </w:p>
          <w:p w:rsidR="00D41755" w:rsidRDefault="00D41755" w:rsidP="00D41755">
            <w:pPr>
              <w:jc w:val="both"/>
              <w:rPr>
                <w:rFonts w:ascii="Times New Roman" w:hAnsi="Times New Roman"/>
                <w:sz w:val="28"/>
                <w:szCs w:val="28"/>
              </w:rPr>
            </w:pPr>
            <w:r w:rsidRPr="00D41755">
              <w:rPr>
                <w:rFonts w:ascii="Times New Roman" w:hAnsi="Times New Roman"/>
                <w:sz w:val="28"/>
                <w:szCs w:val="28"/>
              </w:rPr>
              <w:t xml:space="preserve">Виконувач обов’язків директора   </w:t>
            </w:r>
          </w:p>
          <w:p w:rsidR="00D41755" w:rsidRDefault="00D41755" w:rsidP="00D41755">
            <w:pPr>
              <w:jc w:val="both"/>
              <w:rPr>
                <w:rFonts w:ascii="Times New Roman" w:hAnsi="Times New Roman"/>
                <w:sz w:val="28"/>
                <w:szCs w:val="28"/>
              </w:rPr>
            </w:pP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rPr>
              <w:t xml:space="preserve">_____________К.ЛУК’ЯНОВ </w:t>
            </w:r>
          </w:p>
          <w:p w:rsidR="00D41755" w:rsidRPr="00D41755" w:rsidRDefault="00D41755" w:rsidP="00D41755">
            <w:pPr>
              <w:jc w:val="both"/>
              <w:rPr>
                <w:rFonts w:ascii="Times New Roman" w:hAnsi="Times New Roman"/>
                <w:sz w:val="28"/>
                <w:szCs w:val="28"/>
              </w:rPr>
            </w:pPr>
          </w:p>
          <w:p w:rsidR="00D41755" w:rsidRPr="00D41755" w:rsidRDefault="00D41755" w:rsidP="00D41755">
            <w:pPr>
              <w:jc w:val="both"/>
              <w:rPr>
                <w:rFonts w:ascii="Times New Roman" w:hAnsi="Times New Roman"/>
                <w:sz w:val="28"/>
                <w:szCs w:val="28"/>
              </w:rPr>
            </w:pPr>
            <w:r w:rsidRPr="00D41755">
              <w:rPr>
                <w:rFonts w:ascii="Times New Roman" w:hAnsi="Times New Roman"/>
                <w:sz w:val="28"/>
                <w:szCs w:val="28"/>
              </w:rPr>
              <w:t>М.П.</w:t>
            </w:r>
          </w:p>
          <w:p w:rsidR="00D41755" w:rsidRPr="00D41755" w:rsidRDefault="00D41755" w:rsidP="00D41755">
            <w:pPr>
              <w:jc w:val="both"/>
              <w:rPr>
                <w:rFonts w:ascii="Times New Roman" w:hAnsi="Times New Roman"/>
                <w:szCs w:val="28"/>
              </w:rPr>
            </w:pPr>
          </w:p>
        </w:tc>
        <w:tc>
          <w:tcPr>
            <w:tcW w:w="5089" w:type="dxa"/>
            <w:shd w:val="clear" w:color="auto" w:fill="auto"/>
          </w:tcPr>
          <w:p w:rsidR="00D41755" w:rsidRPr="00C913FD" w:rsidRDefault="00D41755" w:rsidP="00D41755">
            <w:pPr>
              <w:rPr>
                <w:rFonts w:ascii="Times New Roman" w:hAnsi="Times New Roman"/>
                <w:sz w:val="28"/>
                <w:szCs w:val="28"/>
              </w:rPr>
            </w:pPr>
          </w:p>
          <w:p w:rsidR="0069424E" w:rsidRPr="0069424E" w:rsidRDefault="0069424E" w:rsidP="0069424E">
            <w:pPr>
              <w:jc w:val="both"/>
              <w:rPr>
                <w:rFonts w:ascii="Times New Roman" w:hAnsi="Times New Roman"/>
                <w:color w:val="000000" w:themeColor="text1"/>
                <w:sz w:val="28"/>
                <w:szCs w:val="28"/>
              </w:rPr>
            </w:pPr>
          </w:p>
          <w:p w:rsidR="00D41755" w:rsidRPr="00C913FD" w:rsidRDefault="00D41755" w:rsidP="0069424E">
            <w:pPr>
              <w:ind w:left="747" w:hanging="747"/>
              <w:jc w:val="both"/>
              <w:rPr>
                <w:rFonts w:ascii="Times New Roman" w:hAnsi="Times New Roman"/>
                <w:sz w:val="28"/>
                <w:szCs w:val="28"/>
              </w:rPr>
            </w:pPr>
          </w:p>
        </w:tc>
      </w:tr>
    </w:tbl>
    <w:p w:rsidR="00D41755" w:rsidRDefault="00D41755" w:rsidP="00440FA8"/>
    <w:p w:rsidR="00D41755" w:rsidRDefault="00D41755" w:rsidP="00440FA8"/>
    <w:p w:rsidR="00D41755" w:rsidRDefault="00D41755" w:rsidP="00440FA8"/>
    <w:p w:rsidR="00D41755" w:rsidRDefault="00D41755" w:rsidP="00440FA8"/>
    <w:p w:rsidR="00D41755" w:rsidRDefault="00D41755" w:rsidP="00440FA8"/>
    <w:p w:rsidR="00D41755" w:rsidRDefault="00D41755" w:rsidP="00440FA8"/>
    <w:p w:rsidR="00D41755" w:rsidRDefault="00D41755" w:rsidP="00440FA8"/>
    <w:p w:rsidR="00D41755" w:rsidRDefault="00D41755" w:rsidP="00440FA8"/>
    <w:p w:rsidR="00D41755" w:rsidRDefault="00D41755" w:rsidP="00440FA8"/>
    <w:p w:rsidR="00D41755" w:rsidRDefault="00D41755" w:rsidP="00440FA8"/>
    <w:p w:rsidR="0017283E" w:rsidRDefault="0017283E" w:rsidP="00440FA8"/>
    <w:p w:rsidR="002212E2" w:rsidRDefault="006536DF" w:rsidP="00D41755">
      <w:pPr>
        <w:ind w:left="5664"/>
        <w:jc w:val="center"/>
        <w:rPr>
          <w:rFonts w:ascii="Times New Roman" w:hAnsi="Times New Roman"/>
          <w:b/>
        </w:rPr>
      </w:pPr>
      <w:r>
        <w:rPr>
          <w:rFonts w:ascii="Times New Roman" w:hAnsi="Times New Roman"/>
          <w:b/>
        </w:rPr>
        <w:t xml:space="preserve"> </w:t>
      </w:r>
    </w:p>
    <w:p w:rsidR="002212E2" w:rsidRDefault="002212E2" w:rsidP="00D41755">
      <w:pPr>
        <w:ind w:left="5664"/>
        <w:jc w:val="center"/>
        <w:rPr>
          <w:rFonts w:ascii="Times New Roman" w:hAnsi="Times New Roman"/>
          <w:b/>
        </w:rPr>
      </w:pPr>
    </w:p>
    <w:p w:rsidR="002212E2" w:rsidRDefault="002212E2" w:rsidP="00D41755">
      <w:pPr>
        <w:ind w:left="5664"/>
        <w:jc w:val="center"/>
        <w:rPr>
          <w:rFonts w:ascii="Times New Roman" w:hAnsi="Times New Roman"/>
          <w:b/>
        </w:rPr>
      </w:pPr>
    </w:p>
    <w:p w:rsidR="002212E2" w:rsidRDefault="002212E2" w:rsidP="00D41755">
      <w:pPr>
        <w:ind w:left="5664"/>
        <w:jc w:val="center"/>
        <w:rPr>
          <w:rFonts w:ascii="Times New Roman" w:hAnsi="Times New Roman"/>
          <w:b/>
        </w:rPr>
      </w:pPr>
    </w:p>
    <w:p w:rsidR="00D41755" w:rsidRPr="00D41755" w:rsidRDefault="006536DF" w:rsidP="00D41755">
      <w:pPr>
        <w:ind w:left="5664"/>
        <w:jc w:val="center"/>
        <w:rPr>
          <w:rFonts w:ascii="Times New Roman" w:hAnsi="Times New Roman"/>
          <w:b/>
        </w:rPr>
      </w:pPr>
      <w:r>
        <w:rPr>
          <w:rFonts w:ascii="Times New Roman" w:hAnsi="Times New Roman"/>
          <w:b/>
        </w:rPr>
        <w:t xml:space="preserve">   </w:t>
      </w:r>
      <w:r w:rsidR="00D41755" w:rsidRPr="00D41755">
        <w:rPr>
          <w:rFonts w:ascii="Times New Roman" w:hAnsi="Times New Roman"/>
          <w:b/>
        </w:rPr>
        <w:t xml:space="preserve">Додаток № </w:t>
      </w:r>
      <w:r>
        <w:rPr>
          <w:rFonts w:ascii="Times New Roman" w:hAnsi="Times New Roman"/>
          <w:b/>
        </w:rPr>
        <w:t>3</w:t>
      </w:r>
      <w:r w:rsidR="00D41755" w:rsidRPr="00D41755">
        <w:rPr>
          <w:rFonts w:ascii="Times New Roman" w:hAnsi="Times New Roman"/>
          <w:b/>
        </w:rPr>
        <w:t xml:space="preserve"> </w:t>
      </w:r>
    </w:p>
    <w:p w:rsidR="00D41755" w:rsidRPr="00D41755" w:rsidRDefault="00D41755" w:rsidP="00D41755">
      <w:pPr>
        <w:ind w:left="6372" w:firstLine="708"/>
        <w:rPr>
          <w:rFonts w:ascii="Times New Roman" w:hAnsi="Times New Roman"/>
          <w:b/>
          <w:sz w:val="24"/>
          <w:szCs w:val="28"/>
        </w:rPr>
      </w:pPr>
      <w:r w:rsidRPr="00D41755">
        <w:rPr>
          <w:rFonts w:ascii="Times New Roman" w:hAnsi="Times New Roman"/>
          <w:b/>
        </w:rPr>
        <w:t xml:space="preserve">до Договору </w:t>
      </w:r>
    </w:p>
    <w:p w:rsidR="00D41755" w:rsidRDefault="00D41755" w:rsidP="00D41755">
      <w:pPr>
        <w:ind w:left="6372" w:firstLine="708"/>
        <w:rPr>
          <w:rFonts w:ascii="Times New Roman" w:hAnsi="Times New Roman"/>
          <w:b/>
        </w:rPr>
      </w:pPr>
      <w:r w:rsidRPr="00D41755">
        <w:rPr>
          <w:rFonts w:ascii="Times New Roman" w:hAnsi="Times New Roman"/>
          <w:b/>
        </w:rPr>
        <w:t xml:space="preserve">від </w:t>
      </w:r>
    </w:p>
    <w:p w:rsidR="002212E2" w:rsidRPr="00D41755" w:rsidRDefault="002212E2" w:rsidP="00D41755">
      <w:pPr>
        <w:ind w:left="6372" w:firstLine="708"/>
        <w:rPr>
          <w:rFonts w:ascii="Times New Roman" w:hAnsi="Times New Roman"/>
          <w:b/>
        </w:rPr>
      </w:pPr>
    </w:p>
    <w:p w:rsidR="002212E2" w:rsidRDefault="002212E2" w:rsidP="002212E2">
      <w:pPr>
        <w:jc w:val="center"/>
        <w:rPr>
          <w:rFonts w:ascii="Times New Roman" w:hAnsi="Times New Roman"/>
          <w:b/>
          <w:sz w:val="32"/>
          <w:szCs w:val="32"/>
        </w:rPr>
      </w:pPr>
    </w:p>
    <w:p w:rsidR="002212E2" w:rsidRDefault="002212E2" w:rsidP="002212E2">
      <w:pPr>
        <w:jc w:val="center"/>
        <w:rPr>
          <w:rFonts w:ascii="Times New Roman" w:hAnsi="Times New Roman"/>
          <w:b/>
          <w:sz w:val="32"/>
          <w:szCs w:val="32"/>
        </w:rPr>
      </w:pPr>
    </w:p>
    <w:p w:rsidR="002212E2" w:rsidRDefault="002212E2" w:rsidP="002212E2">
      <w:pPr>
        <w:jc w:val="center"/>
        <w:rPr>
          <w:rFonts w:ascii="Times New Roman" w:hAnsi="Times New Roman"/>
          <w:b/>
          <w:sz w:val="32"/>
          <w:szCs w:val="32"/>
        </w:rPr>
      </w:pPr>
    </w:p>
    <w:p w:rsidR="00D41755" w:rsidRPr="002212E2" w:rsidRDefault="002212E2" w:rsidP="002212E2">
      <w:pPr>
        <w:jc w:val="center"/>
        <w:rPr>
          <w:rFonts w:ascii="Times New Roman" w:hAnsi="Times New Roman"/>
          <w:b/>
          <w:sz w:val="32"/>
          <w:szCs w:val="32"/>
        </w:rPr>
      </w:pPr>
      <w:r w:rsidRPr="002212E2">
        <w:rPr>
          <w:rFonts w:ascii="Times New Roman" w:hAnsi="Times New Roman"/>
          <w:b/>
          <w:sz w:val="32"/>
          <w:szCs w:val="32"/>
        </w:rPr>
        <w:t>ПРОТОКОЛ АУКЦІОНУ</w:t>
      </w:r>
    </w:p>
    <w:sectPr w:rsidR="00D41755" w:rsidRPr="002212E2" w:rsidSect="004F4AD9">
      <w:headerReference w:type="even" r:id="rId16"/>
      <w:headerReference w:type="default" r:id="rId17"/>
      <w:footerReference w:type="default" r:id="rId18"/>
      <w:pgSz w:w="11906" w:h="16838" w:code="9"/>
      <w:pgMar w:top="709" w:right="709" w:bottom="340" w:left="1418" w:header="567" w:footer="32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9D" w:rsidRDefault="00B0669D">
      <w:r>
        <w:separator/>
      </w:r>
    </w:p>
  </w:endnote>
  <w:endnote w:type="continuationSeparator" w:id="0">
    <w:p w:rsidR="00B0669D" w:rsidRDefault="00B0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9D" w:rsidRDefault="00B0669D" w:rsidP="00B02382">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9D" w:rsidRDefault="00B0669D">
      <w:r>
        <w:separator/>
      </w:r>
    </w:p>
  </w:footnote>
  <w:footnote w:type="continuationSeparator" w:id="0">
    <w:p w:rsidR="00B0669D" w:rsidRDefault="00B0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9D" w:rsidRDefault="00B0669D">
    <w:pPr>
      <w:framePr w:wrap="around" w:vAnchor="text" w:hAnchor="margin" w:xAlign="center" w:y="1"/>
    </w:pPr>
    <w:r>
      <w:fldChar w:fldCharType="begin"/>
    </w:r>
    <w:r>
      <w:instrText xml:space="preserve">PAGE  </w:instrText>
    </w:r>
    <w:r>
      <w:fldChar w:fldCharType="separate"/>
    </w:r>
    <w:r>
      <w:rPr>
        <w:noProof/>
      </w:rPr>
      <w:t>1</w:t>
    </w:r>
    <w:r>
      <w:fldChar w:fldCharType="end"/>
    </w:r>
  </w:p>
  <w:p w:rsidR="00B0669D" w:rsidRDefault="00B066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olor w:val="000000" w:themeColor="text1"/>
        <w:sz w:val="24"/>
        <w:szCs w:val="24"/>
      </w:rPr>
      <w:id w:val="410129260"/>
      <w:docPartObj>
        <w:docPartGallery w:val="Page Numbers (Top of Page)"/>
        <w:docPartUnique/>
      </w:docPartObj>
    </w:sdtPr>
    <w:sdtEndPr/>
    <w:sdtContent>
      <w:p w:rsidR="00B0669D" w:rsidRPr="00C04D5C" w:rsidRDefault="00B0669D">
        <w:pPr>
          <w:pStyle w:val="a7"/>
          <w:jc w:val="center"/>
          <w:rPr>
            <w:rFonts w:ascii="Times New Roman" w:hAnsi="Times New Roman"/>
            <w:color w:val="000000" w:themeColor="text1"/>
            <w:sz w:val="24"/>
            <w:szCs w:val="24"/>
          </w:rPr>
        </w:pPr>
        <w:r w:rsidRPr="00C04D5C">
          <w:rPr>
            <w:rFonts w:ascii="Times New Roman" w:hAnsi="Times New Roman"/>
            <w:color w:val="000000" w:themeColor="text1"/>
            <w:sz w:val="24"/>
            <w:szCs w:val="24"/>
          </w:rPr>
          <w:fldChar w:fldCharType="begin"/>
        </w:r>
        <w:r w:rsidRPr="00C04D5C">
          <w:rPr>
            <w:rFonts w:ascii="Times New Roman" w:hAnsi="Times New Roman"/>
            <w:color w:val="000000" w:themeColor="text1"/>
            <w:sz w:val="24"/>
            <w:szCs w:val="24"/>
          </w:rPr>
          <w:instrText>PAGE   \* MERGEFORMAT</w:instrText>
        </w:r>
        <w:r w:rsidRPr="00C04D5C">
          <w:rPr>
            <w:rFonts w:ascii="Times New Roman" w:hAnsi="Times New Roman"/>
            <w:color w:val="000000" w:themeColor="text1"/>
            <w:sz w:val="24"/>
            <w:szCs w:val="24"/>
          </w:rPr>
          <w:fldChar w:fldCharType="separate"/>
        </w:r>
        <w:r w:rsidR="001B3E11" w:rsidRPr="001B3E11">
          <w:rPr>
            <w:rFonts w:ascii="Times New Roman" w:hAnsi="Times New Roman"/>
            <w:noProof/>
            <w:color w:val="000000" w:themeColor="text1"/>
            <w:sz w:val="24"/>
            <w:szCs w:val="24"/>
            <w:lang w:val="ru-RU"/>
          </w:rPr>
          <w:t>17</w:t>
        </w:r>
        <w:r w:rsidRPr="00C04D5C">
          <w:rPr>
            <w:rFonts w:ascii="Times New Roman" w:hAnsi="Times New Roman"/>
            <w:color w:val="000000" w:themeColor="text1"/>
            <w:sz w:val="24"/>
            <w:szCs w:val="24"/>
          </w:rPr>
          <w:fldChar w:fldCharType="end"/>
        </w:r>
      </w:p>
    </w:sdtContent>
  </w:sdt>
  <w:p w:rsidR="00B0669D" w:rsidRDefault="00B0669D" w:rsidP="00F9165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03AA0"/>
    <w:rsid w:val="00006EA6"/>
    <w:rsid w:val="0001052C"/>
    <w:rsid w:val="0001140F"/>
    <w:rsid w:val="00025606"/>
    <w:rsid w:val="00030794"/>
    <w:rsid w:val="00040B8A"/>
    <w:rsid w:val="00070B0F"/>
    <w:rsid w:val="00084120"/>
    <w:rsid w:val="000D54C0"/>
    <w:rsid w:val="0010197C"/>
    <w:rsid w:val="00165AC9"/>
    <w:rsid w:val="0017283E"/>
    <w:rsid w:val="0017597A"/>
    <w:rsid w:val="001A6518"/>
    <w:rsid w:val="001B3E11"/>
    <w:rsid w:val="001C1040"/>
    <w:rsid w:val="001F54DC"/>
    <w:rsid w:val="002212E2"/>
    <w:rsid w:val="00257887"/>
    <w:rsid w:val="002732B4"/>
    <w:rsid w:val="00281D32"/>
    <w:rsid w:val="002833E3"/>
    <w:rsid w:val="002866FD"/>
    <w:rsid w:val="00287EBF"/>
    <w:rsid w:val="002B46C6"/>
    <w:rsid w:val="00311CC2"/>
    <w:rsid w:val="003131DA"/>
    <w:rsid w:val="00335EA2"/>
    <w:rsid w:val="00352055"/>
    <w:rsid w:val="0039110A"/>
    <w:rsid w:val="003B0084"/>
    <w:rsid w:val="003B61CC"/>
    <w:rsid w:val="003B78B8"/>
    <w:rsid w:val="003D76A8"/>
    <w:rsid w:val="003E5107"/>
    <w:rsid w:val="003F2D46"/>
    <w:rsid w:val="004309F4"/>
    <w:rsid w:val="00440FA8"/>
    <w:rsid w:val="00443F4C"/>
    <w:rsid w:val="004508F0"/>
    <w:rsid w:val="00452075"/>
    <w:rsid w:val="00455AC9"/>
    <w:rsid w:val="00465AFB"/>
    <w:rsid w:val="00482295"/>
    <w:rsid w:val="004A4045"/>
    <w:rsid w:val="004A72C5"/>
    <w:rsid w:val="004B63C2"/>
    <w:rsid w:val="004E1113"/>
    <w:rsid w:val="004F4AD9"/>
    <w:rsid w:val="00502C4C"/>
    <w:rsid w:val="00506E14"/>
    <w:rsid w:val="00536A2C"/>
    <w:rsid w:val="00553BBC"/>
    <w:rsid w:val="00575388"/>
    <w:rsid w:val="005878C1"/>
    <w:rsid w:val="005A1F99"/>
    <w:rsid w:val="005B0546"/>
    <w:rsid w:val="005D577F"/>
    <w:rsid w:val="00636998"/>
    <w:rsid w:val="00651054"/>
    <w:rsid w:val="006536DF"/>
    <w:rsid w:val="006925FD"/>
    <w:rsid w:val="0069424E"/>
    <w:rsid w:val="006A6DF0"/>
    <w:rsid w:val="006B2304"/>
    <w:rsid w:val="007019B3"/>
    <w:rsid w:val="0071798B"/>
    <w:rsid w:val="00725768"/>
    <w:rsid w:val="00730D47"/>
    <w:rsid w:val="00742D1E"/>
    <w:rsid w:val="00786E05"/>
    <w:rsid w:val="007B010C"/>
    <w:rsid w:val="007D2E16"/>
    <w:rsid w:val="007E1A03"/>
    <w:rsid w:val="007E1FAB"/>
    <w:rsid w:val="00814748"/>
    <w:rsid w:val="00820F99"/>
    <w:rsid w:val="0082665F"/>
    <w:rsid w:val="00845B26"/>
    <w:rsid w:val="008764AD"/>
    <w:rsid w:val="008803B7"/>
    <w:rsid w:val="008B6125"/>
    <w:rsid w:val="008C4510"/>
    <w:rsid w:val="008C7725"/>
    <w:rsid w:val="008E3B98"/>
    <w:rsid w:val="008F738D"/>
    <w:rsid w:val="00925215"/>
    <w:rsid w:val="009326F5"/>
    <w:rsid w:val="0097109D"/>
    <w:rsid w:val="00981336"/>
    <w:rsid w:val="00990626"/>
    <w:rsid w:val="009933B1"/>
    <w:rsid w:val="009A4329"/>
    <w:rsid w:val="009B2BF2"/>
    <w:rsid w:val="009B5EA6"/>
    <w:rsid w:val="009C0286"/>
    <w:rsid w:val="009D53AA"/>
    <w:rsid w:val="00A24AF1"/>
    <w:rsid w:val="00A30AD1"/>
    <w:rsid w:val="00A32097"/>
    <w:rsid w:val="00A62B35"/>
    <w:rsid w:val="00A745E0"/>
    <w:rsid w:val="00AE5259"/>
    <w:rsid w:val="00AF2BE2"/>
    <w:rsid w:val="00B02382"/>
    <w:rsid w:val="00B03B40"/>
    <w:rsid w:val="00B0669D"/>
    <w:rsid w:val="00B756B4"/>
    <w:rsid w:val="00BB7E18"/>
    <w:rsid w:val="00C04D5C"/>
    <w:rsid w:val="00C20939"/>
    <w:rsid w:val="00C36E68"/>
    <w:rsid w:val="00C51248"/>
    <w:rsid w:val="00C537BC"/>
    <w:rsid w:val="00C55EF3"/>
    <w:rsid w:val="00C61D7A"/>
    <w:rsid w:val="00C63DB9"/>
    <w:rsid w:val="00C913FD"/>
    <w:rsid w:val="00C933C5"/>
    <w:rsid w:val="00CA24BE"/>
    <w:rsid w:val="00CA6437"/>
    <w:rsid w:val="00CD05C5"/>
    <w:rsid w:val="00CD1F2E"/>
    <w:rsid w:val="00CD2483"/>
    <w:rsid w:val="00CF1144"/>
    <w:rsid w:val="00D139A7"/>
    <w:rsid w:val="00D148F2"/>
    <w:rsid w:val="00D27AEE"/>
    <w:rsid w:val="00D33E17"/>
    <w:rsid w:val="00D41755"/>
    <w:rsid w:val="00D52628"/>
    <w:rsid w:val="00D7252A"/>
    <w:rsid w:val="00D76264"/>
    <w:rsid w:val="00D83C7D"/>
    <w:rsid w:val="00DA3406"/>
    <w:rsid w:val="00DF3911"/>
    <w:rsid w:val="00E172C0"/>
    <w:rsid w:val="00E21560"/>
    <w:rsid w:val="00E223DA"/>
    <w:rsid w:val="00E25987"/>
    <w:rsid w:val="00E331F5"/>
    <w:rsid w:val="00E41C50"/>
    <w:rsid w:val="00E617B8"/>
    <w:rsid w:val="00EC66A5"/>
    <w:rsid w:val="00ED5656"/>
    <w:rsid w:val="00F113D6"/>
    <w:rsid w:val="00F600BB"/>
    <w:rsid w:val="00F712B1"/>
    <w:rsid w:val="00F73D1B"/>
    <w:rsid w:val="00F91655"/>
    <w:rsid w:val="00F95D35"/>
    <w:rsid w:val="00FB11B4"/>
    <w:rsid w:val="00FD08DB"/>
    <w:rsid w:val="00FF2FA6"/>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uiPriority w:val="99"/>
    <w:rsid w:val="00CF1144"/>
    <w:pPr>
      <w:tabs>
        <w:tab w:val="center" w:pos="4153"/>
        <w:tab w:val="right" w:pos="8306"/>
      </w:tabs>
    </w:pPr>
  </w:style>
  <w:style w:type="character" w:customStyle="1" w:styleId="a8">
    <w:name w:val="Верхний колонтитул Знак"/>
    <w:basedOn w:val="a0"/>
    <w:link w:val="a7"/>
    <w:uiPriority w:val="99"/>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D139A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uiPriority w:val="99"/>
    <w:rsid w:val="00CF1144"/>
    <w:pPr>
      <w:tabs>
        <w:tab w:val="center" w:pos="4153"/>
        <w:tab w:val="right" w:pos="8306"/>
      </w:tabs>
    </w:pPr>
  </w:style>
  <w:style w:type="character" w:customStyle="1" w:styleId="a8">
    <w:name w:val="Верхний колонтитул Знак"/>
    <w:basedOn w:val="a0"/>
    <w:link w:val="a7"/>
    <w:uiPriority w:val="99"/>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D139A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993">
      <w:bodyDiv w:val="1"/>
      <w:marLeft w:val="0"/>
      <w:marRight w:val="0"/>
      <w:marTop w:val="0"/>
      <w:marBottom w:val="0"/>
      <w:divBdr>
        <w:top w:val="none" w:sz="0" w:space="0" w:color="auto"/>
        <w:left w:val="none" w:sz="0" w:space="0" w:color="auto"/>
        <w:bottom w:val="none" w:sz="0" w:space="0" w:color="auto"/>
        <w:right w:val="none" w:sz="0" w:space="0" w:color="auto"/>
      </w:divBdr>
    </w:div>
    <w:div w:id="51584165">
      <w:bodyDiv w:val="1"/>
      <w:marLeft w:val="0"/>
      <w:marRight w:val="0"/>
      <w:marTop w:val="0"/>
      <w:marBottom w:val="0"/>
      <w:divBdr>
        <w:top w:val="none" w:sz="0" w:space="0" w:color="auto"/>
        <w:left w:val="none" w:sz="0" w:space="0" w:color="auto"/>
        <w:bottom w:val="none" w:sz="0" w:space="0" w:color="auto"/>
        <w:right w:val="none" w:sz="0" w:space="0" w:color="auto"/>
      </w:divBdr>
    </w:div>
    <w:div w:id="604728496">
      <w:bodyDiv w:val="1"/>
      <w:marLeft w:val="0"/>
      <w:marRight w:val="0"/>
      <w:marTop w:val="0"/>
      <w:marBottom w:val="0"/>
      <w:divBdr>
        <w:top w:val="none" w:sz="0" w:space="0" w:color="auto"/>
        <w:left w:val="none" w:sz="0" w:space="0" w:color="auto"/>
        <w:bottom w:val="none" w:sz="0" w:space="0" w:color="auto"/>
        <w:right w:val="none" w:sz="0" w:space="0" w:color="auto"/>
      </w:divBdr>
    </w:div>
    <w:div w:id="655379906">
      <w:bodyDiv w:val="1"/>
      <w:marLeft w:val="0"/>
      <w:marRight w:val="0"/>
      <w:marTop w:val="0"/>
      <w:marBottom w:val="0"/>
      <w:divBdr>
        <w:top w:val="none" w:sz="0" w:space="0" w:color="auto"/>
        <w:left w:val="none" w:sz="0" w:space="0" w:color="auto"/>
        <w:bottom w:val="none" w:sz="0" w:space="0" w:color="auto"/>
        <w:right w:val="none" w:sz="0" w:space="0" w:color="auto"/>
      </w:divBdr>
    </w:div>
    <w:div w:id="764033069">
      <w:bodyDiv w:val="1"/>
      <w:marLeft w:val="0"/>
      <w:marRight w:val="0"/>
      <w:marTop w:val="0"/>
      <w:marBottom w:val="0"/>
      <w:divBdr>
        <w:top w:val="none" w:sz="0" w:space="0" w:color="auto"/>
        <w:left w:val="none" w:sz="0" w:space="0" w:color="auto"/>
        <w:bottom w:val="none" w:sz="0" w:space="0" w:color="auto"/>
        <w:right w:val="none" w:sz="0" w:space="0" w:color="auto"/>
      </w:divBdr>
    </w:div>
    <w:div w:id="908271003">
      <w:bodyDiv w:val="1"/>
      <w:marLeft w:val="0"/>
      <w:marRight w:val="0"/>
      <w:marTop w:val="0"/>
      <w:marBottom w:val="0"/>
      <w:divBdr>
        <w:top w:val="none" w:sz="0" w:space="0" w:color="auto"/>
        <w:left w:val="none" w:sz="0" w:space="0" w:color="auto"/>
        <w:bottom w:val="none" w:sz="0" w:space="0" w:color="auto"/>
        <w:right w:val="none" w:sz="0" w:space="0" w:color="auto"/>
      </w:divBdr>
    </w:div>
    <w:div w:id="1807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v@solor.gov.ua" TargetMode="External"/><Relationship Id="rId13" Type="http://schemas.openxmlformats.org/officeDocument/2006/relationships/hyperlink" Target="https://kmr.ligazakon.net/document/mr180084$2018_02_0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to.com.ua/tenders/34030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b10@i.u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kab8@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gal@solor.gov.ua" TargetMode="External"/><Relationship Id="rId14" Type="http://schemas.openxmlformats.org/officeDocument/2006/relationships/hyperlink" Target="https://kmr.ligazakon.net/document/mr180084$2018_02_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20</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Осипенко Вікторія</cp:lastModifiedBy>
  <cp:revision>9</cp:revision>
  <cp:lastPrinted>2021-01-15T13:29:00Z</cp:lastPrinted>
  <dcterms:created xsi:type="dcterms:W3CDTF">2020-10-05T13:07:00Z</dcterms:created>
  <dcterms:modified xsi:type="dcterms:W3CDTF">2021-02-19T12:59:00Z</dcterms:modified>
</cp:coreProperties>
</file>