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188" w:type="dxa"/>
        <w:tblLook w:val="01E0" w:firstRow="1" w:lastRow="1" w:firstColumn="1" w:lastColumn="1" w:noHBand="0" w:noVBand="0"/>
      </w:tblPr>
      <w:tblGrid>
        <w:gridCol w:w="4785"/>
        <w:gridCol w:w="5403"/>
      </w:tblGrid>
      <w:tr w:rsidR="007445C3" w:rsidRPr="00625B16" w:rsidTr="00554BF6">
        <w:trPr>
          <w:trHeight w:val="558"/>
        </w:trPr>
        <w:tc>
          <w:tcPr>
            <w:tcW w:w="4785" w:type="dxa"/>
            <w:vAlign w:val="center"/>
          </w:tcPr>
          <w:p w:rsidR="007445C3" w:rsidRPr="00625B16" w:rsidRDefault="007445C3" w:rsidP="00554BF6">
            <w:pPr>
              <w:shd w:val="clear" w:color="auto" w:fill="FFFFFF"/>
              <w:spacing w:after="0"/>
              <w:ind w:hanging="567"/>
              <w:jc w:val="center"/>
              <w:rPr>
                <w:rFonts w:ascii="Times New Roman" w:hAnsi="Times New Roman"/>
                <w:b/>
                <w:sz w:val="26"/>
                <w:szCs w:val="26"/>
                <w:lang w:val="uk-UA"/>
              </w:rPr>
            </w:pPr>
          </w:p>
        </w:tc>
        <w:tc>
          <w:tcPr>
            <w:tcW w:w="5403" w:type="dxa"/>
          </w:tcPr>
          <w:p w:rsidR="007445C3" w:rsidRPr="00625B16" w:rsidRDefault="007445C3" w:rsidP="002E46C3">
            <w:pPr>
              <w:jc w:val="center"/>
              <w:rPr>
                <w:rFonts w:ascii="Times New Roman" w:hAnsi="Times New Roman"/>
                <w:b/>
                <w:sz w:val="26"/>
                <w:szCs w:val="26"/>
                <w:lang w:val="uk-UA"/>
              </w:rPr>
            </w:pPr>
            <w:r w:rsidRPr="00625B16">
              <w:rPr>
                <w:rFonts w:ascii="Times New Roman" w:hAnsi="Times New Roman"/>
                <w:b/>
                <w:sz w:val="26"/>
                <w:szCs w:val="26"/>
                <w:lang w:val="uk-UA"/>
              </w:rPr>
              <w:t xml:space="preserve">Учасникам </w:t>
            </w:r>
            <w:r w:rsidR="003C1273">
              <w:rPr>
                <w:rFonts w:ascii="Times New Roman" w:hAnsi="Times New Roman"/>
                <w:b/>
                <w:sz w:val="26"/>
                <w:szCs w:val="26"/>
                <w:lang w:val="uk-UA"/>
              </w:rPr>
              <w:t>електронних торгів</w:t>
            </w:r>
          </w:p>
          <w:p w:rsidR="007445C3" w:rsidRPr="00625B16" w:rsidRDefault="007445C3" w:rsidP="002E46C3">
            <w:pPr>
              <w:tabs>
                <w:tab w:val="left" w:pos="1200"/>
              </w:tabs>
              <w:jc w:val="right"/>
              <w:rPr>
                <w:rFonts w:ascii="Times New Roman" w:hAnsi="Times New Roman"/>
                <w:sz w:val="26"/>
                <w:szCs w:val="26"/>
                <w:lang w:val="uk-UA"/>
              </w:rPr>
            </w:pPr>
            <w:r w:rsidRPr="00625B16">
              <w:rPr>
                <w:rFonts w:ascii="Times New Roman" w:hAnsi="Times New Roman"/>
                <w:sz w:val="26"/>
                <w:szCs w:val="26"/>
                <w:lang w:val="uk-UA"/>
              </w:rPr>
              <w:tab/>
            </w:r>
          </w:p>
        </w:tc>
      </w:tr>
    </w:tbl>
    <w:p w:rsidR="007445C3" w:rsidRPr="00C01A1F" w:rsidRDefault="007445C3" w:rsidP="0068678E">
      <w:pPr>
        <w:jc w:val="center"/>
        <w:rPr>
          <w:rFonts w:ascii="Times New Roman" w:hAnsi="Times New Roman"/>
          <w:sz w:val="26"/>
          <w:szCs w:val="26"/>
          <w:lang w:val="uk-UA"/>
        </w:rPr>
      </w:pPr>
    </w:p>
    <w:p w:rsidR="007445C3" w:rsidRPr="00C01A1F" w:rsidRDefault="007445C3" w:rsidP="0068678E">
      <w:pPr>
        <w:spacing w:line="360" w:lineRule="auto"/>
        <w:jc w:val="both"/>
        <w:rPr>
          <w:rFonts w:ascii="Times New Roman" w:hAnsi="Times New Roman"/>
          <w:sz w:val="26"/>
          <w:szCs w:val="26"/>
          <w:lang w:val="uk-UA"/>
        </w:rPr>
      </w:pPr>
    </w:p>
    <w:p w:rsidR="007445C3" w:rsidRPr="00C01A1F" w:rsidRDefault="007445C3" w:rsidP="0068678E">
      <w:pPr>
        <w:spacing w:line="360" w:lineRule="auto"/>
        <w:jc w:val="both"/>
        <w:rPr>
          <w:rFonts w:ascii="Times New Roman" w:hAnsi="Times New Roman"/>
          <w:sz w:val="26"/>
          <w:szCs w:val="26"/>
          <w:lang w:val="uk-UA"/>
        </w:rPr>
      </w:pPr>
      <w:r w:rsidRPr="00C01A1F">
        <w:rPr>
          <w:rFonts w:ascii="Times New Roman" w:hAnsi="Times New Roman"/>
          <w:sz w:val="26"/>
          <w:szCs w:val="26"/>
          <w:lang w:val="uk-UA"/>
        </w:rPr>
        <w:t xml:space="preserve">            </w:t>
      </w:r>
      <w:r>
        <w:rPr>
          <w:rFonts w:ascii="Times New Roman" w:hAnsi="Times New Roman"/>
          <w:sz w:val="26"/>
          <w:szCs w:val="26"/>
          <w:lang w:val="uk-UA"/>
        </w:rPr>
        <w:t xml:space="preserve">  Цим листом повідомляємо, що </w:t>
      </w:r>
      <w:r w:rsidR="004A4D04">
        <w:rPr>
          <w:rFonts w:ascii="Times New Roman" w:hAnsi="Times New Roman"/>
          <w:sz w:val="26"/>
          <w:szCs w:val="26"/>
          <w:lang w:val="uk-UA"/>
        </w:rPr>
        <w:t xml:space="preserve">Львівське комунальне підприємство </w:t>
      </w:r>
      <w:r w:rsidRPr="00C01A1F">
        <w:rPr>
          <w:rFonts w:ascii="Times New Roman" w:hAnsi="Times New Roman"/>
          <w:sz w:val="26"/>
          <w:szCs w:val="26"/>
          <w:lang w:val="uk-UA"/>
        </w:rPr>
        <w:t>«</w:t>
      </w:r>
      <w:proofErr w:type="spellStart"/>
      <w:r w:rsidR="004A4D04">
        <w:rPr>
          <w:rFonts w:ascii="Times New Roman" w:hAnsi="Times New Roman"/>
          <w:sz w:val="26"/>
          <w:szCs w:val="26"/>
          <w:lang w:val="uk-UA"/>
        </w:rPr>
        <w:t>Львівелектротранс</w:t>
      </w:r>
      <w:proofErr w:type="spellEnd"/>
      <w:r w:rsidRPr="00C01A1F">
        <w:rPr>
          <w:rFonts w:ascii="Times New Roman" w:hAnsi="Times New Roman"/>
          <w:sz w:val="26"/>
          <w:szCs w:val="26"/>
          <w:lang w:val="uk-UA"/>
        </w:rPr>
        <w:t>» має намір реалізувати в</w:t>
      </w:r>
      <w:r>
        <w:rPr>
          <w:rFonts w:ascii="Times New Roman" w:hAnsi="Times New Roman"/>
          <w:sz w:val="26"/>
          <w:szCs w:val="26"/>
          <w:lang w:val="uk-UA"/>
        </w:rPr>
        <w:t xml:space="preserve">ласну продукцію, а саме: </w:t>
      </w:r>
      <w:r w:rsidRPr="006062DC">
        <w:rPr>
          <w:rFonts w:ascii="Times New Roman" w:hAnsi="Times New Roman"/>
          <w:b/>
          <w:sz w:val="26"/>
          <w:szCs w:val="26"/>
          <w:lang w:val="uk-UA"/>
        </w:rPr>
        <w:t>металобрухт</w:t>
      </w:r>
      <w:r w:rsidRPr="00C01A1F">
        <w:rPr>
          <w:rFonts w:ascii="Times New Roman" w:hAnsi="Times New Roman"/>
          <w:sz w:val="26"/>
          <w:szCs w:val="26"/>
          <w:lang w:val="uk-UA"/>
        </w:rPr>
        <w:t xml:space="preserve"> на умовах 100% попередньої оплати.</w:t>
      </w:r>
    </w:p>
    <w:p w:rsidR="007445C3" w:rsidRPr="00C01A1F" w:rsidRDefault="007445C3" w:rsidP="0068678E">
      <w:pPr>
        <w:spacing w:line="360" w:lineRule="auto"/>
        <w:jc w:val="both"/>
        <w:rPr>
          <w:rFonts w:ascii="Times New Roman" w:hAnsi="Times New Roman"/>
          <w:sz w:val="26"/>
          <w:szCs w:val="26"/>
          <w:lang w:val="uk-UA"/>
        </w:rPr>
      </w:pPr>
      <w:r w:rsidRPr="00C01A1F">
        <w:rPr>
          <w:rFonts w:ascii="Times New Roman" w:hAnsi="Times New Roman"/>
          <w:sz w:val="26"/>
          <w:szCs w:val="26"/>
          <w:lang w:val="uk-UA"/>
        </w:rPr>
        <w:t xml:space="preserve">            Переможцем публічних торгів вважається Учасник, що подав найвищу цінову пропозицію за лот, а у разі відхилення його пропозиції, йде</w:t>
      </w:r>
      <w:r w:rsidR="00580076">
        <w:rPr>
          <w:rFonts w:ascii="Times New Roman" w:hAnsi="Times New Roman"/>
          <w:sz w:val="26"/>
          <w:szCs w:val="26"/>
          <w:lang w:val="uk-UA"/>
        </w:rPr>
        <w:t xml:space="preserve"> Учасник з наступною по величин</w:t>
      </w:r>
      <w:r w:rsidRPr="00C01A1F">
        <w:rPr>
          <w:rFonts w:ascii="Times New Roman" w:hAnsi="Times New Roman"/>
          <w:sz w:val="26"/>
          <w:szCs w:val="26"/>
          <w:lang w:val="uk-UA"/>
        </w:rPr>
        <w:t>і ціновою пропозицією.</w:t>
      </w:r>
    </w:p>
    <w:p w:rsidR="007445C3" w:rsidRDefault="007445C3" w:rsidP="0068678E">
      <w:pPr>
        <w:spacing w:line="360" w:lineRule="auto"/>
        <w:jc w:val="both"/>
        <w:rPr>
          <w:rFonts w:ascii="Times New Roman" w:hAnsi="Times New Roman"/>
          <w:sz w:val="26"/>
          <w:szCs w:val="26"/>
          <w:lang w:val="uk-UA"/>
        </w:rPr>
      </w:pPr>
      <w:r w:rsidRPr="00C01A1F">
        <w:rPr>
          <w:rFonts w:ascii="Times New Roman" w:hAnsi="Times New Roman"/>
          <w:sz w:val="26"/>
          <w:szCs w:val="26"/>
          <w:lang w:val="uk-UA"/>
        </w:rPr>
        <w:t xml:space="preserve">          Учасник, що визнаний Переможцем публічних торгів за результатами аукціону, протягом 1 (одного) робочого дня з моменту проведення аукціону, повинен завантажити кінцеву цінову пропозицію, яка в подальшому є основою для складання специфікації до договору.</w:t>
      </w:r>
    </w:p>
    <w:p w:rsidR="00C96C4B" w:rsidRPr="00C01A1F" w:rsidRDefault="00C96C4B" w:rsidP="0068678E">
      <w:pPr>
        <w:spacing w:line="360" w:lineRule="auto"/>
        <w:jc w:val="both"/>
        <w:rPr>
          <w:rFonts w:ascii="Times New Roman" w:hAnsi="Times New Roman"/>
          <w:sz w:val="26"/>
          <w:szCs w:val="26"/>
          <w:lang w:val="uk-UA"/>
        </w:rPr>
      </w:pPr>
      <w:r w:rsidRPr="00C01A1F">
        <w:rPr>
          <w:rFonts w:ascii="Times New Roman" w:hAnsi="Times New Roman"/>
          <w:b/>
          <w:i/>
          <w:sz w:val="26"/>
          <w:szCs w:val="26"/>
          <w:u w:val="single"/>
          <w:lang w:val="uk-UA"/>
        </w:rPr>
        <w:t>Сума кінцевої цінової пропозиції не може бути нижче запропонованої Переможцем  публічних торгів за результатами аукціону.</w:t>
      </w:r>
    </w:p>
    <w:p w:rsidR="007445C3" w:rsidRPr="00FC69FE" w:rsidRDefault="007445C3" w:rsidP="0068678E">
      <w:pPr>
        <w:spacing w:line="360" w:lineRule="auto"/>
        <w:jc w:val="both"/>
        <w:rPr>
          <w:rFonts w:ascii="Times New Roman" w:hAnsi="Times New Roman"/>
          <w:sz w:val="26"/>
          <w:szCs w:val="26"/>
          <w:u w:val="single"/>
          <w:lang w:val="uk-UA"/>
        </w:rPr>
      </w:pPr>
      <w:r w:rsidRPr="00C01A1F">
        <w:rPr>
          <w:rFonts w:ascii="Times New Roman" w:hAnsi="Times New Roman"/>
          <w:sz w:val="26"/>
          <w:szCs w:val="26"/>
          <w:lang w:val="uk-UA"/>
        </w:rPr>
        <w:t xml:space="preserve">       </w:t>
      </w:r>
      <w:r w:rsidRPr="00FC69FE">
        <w:rPr>
          <w:rFonts w:ascii="Times New Roman" w:hAnsi="Times New Roman"/>
          <w:sz w:val="26"/>
          <w:szCs w:val="26"/>
          <w:u w:val="single"/>
          <w:lang w:val="uk-UA"/>
        </w:rPr>
        <w:t>Кінцева цінова пропозиція, що завантажена Переможцем публічних торгів за результатами аукціону вважається дійсною протягом дії відповідної специфікації до укладеного договору.</w:t>
      </w:r>
    </w:p>
    <w:p w:rsidR="007445C3" w:rsidRPr="00C01A1F" w:rsidRDefault="007445C3" w:rsidP="0068678E">
      <w:pPr>
        <w:spacing w:line="360" w:lineRule="auto"/>
        <w:jc w:val="both"/>
        <w:rPr>
          <w:rFonts w:ascii="Times New Roman" w:hAnsi="Times New Roman"/>
          <w:sz w:val="26"/>
          <w:szCs w:val="26"/>
          <w:lang w:val="uk-UA"/>
        </w:rPr>
      </w:pPr>
      <w:r w:rsidRPr="00C01A1F">
        <w:rPr>
          <w:rFonts w:ascii="Times New Roman" w:hAnsi="Times New Roman"/>
          <w:sz w:val="26"/>
          <w:szCs w:val="26"/>
          <w:lang w:val="uk-UA"/>
        </w:rPr>
        <w:t xml:space="preserve">  </w:t>
      </w:r>
      <w:r w:rsidR="004A4D04">
        <w:rPr>
          <w:rFonts w:ascii="Times New Roman" w:hAnsi="Times New Roman"/>
          <w:sz w:val="26"/>
          <w:szCs w:val="26"/>
          <w:lang w:val="uk-UA"/>
        </w:rPr>
        <w:t xml:space="preserve">      ЛК</w:t>
      </w:r>
      <w:r w:rsidRPr="00C01A1F">
        <w:rPr>
          <w:rFonts w:ascii="Times New Roman" w:hAnsi="Times New Roman"/>
          <w:sz w:val="26"/>
          <w:szCs w:val="26"/>
          <w:lang w:val="uk-UA"/>
        </w:rPr>
        <w:t>П «</w:t>
      </w:r>
      <w:proofErr w:type="spellStart"/>
      <w:r w:rsidR="004A4D04">
        <w:rPr>
          <w:rFonts w:ascii="Times New Roman" w:hAnsi="Times New Roman"/>
          <w:sz w:val="26"/>
          <w:szCs w:val="26"/>
          <w:lang w:val="uk-UA"/>
        </w:rPr>
        <w:t>Львівелектротранс</w:t>
      </w:r>
      <w:proofErr w:type="spellEnd"/>
      <w:r w:rsidRPr="00C01A1F">
        <w:rPr>
          <w:rFonts w:ascii="Times New Roman" w:hAnsi="Times New Roman"/>
          <w:sz w:val="26"/>
          <w:szCs w:val="26"/>
          <w:lang w:val="uk-UA"/>
        </w:rPr>
        <w:t xml:space="preserve">» у </w:t>
      </w:r>
      <w:r w:rsidR="005A4258">
        <w:rPr>
          <w:rFonts w:ascii="Times New Roman" w:hAnsi="Times New Roman"/>
          <w:sz w:val="26"/>
          <w:szCs w:val="26"/>
          <w:lang w:val="uk-UA"/>
        </w:rPr>
        <w:t xml:space="preserve">строк, що становить не більше </w:t>
      </w:r>
      <w:r w:rsidR="00CF22F0">
        <w:rPr>
          <w:rFonts w:ascii="Times New Roman" w:hAnsi="Times New Roman"/>
          <w:sz w:val="26"/>
          <w:szCs w:val="26"/>
          <w:lang w:val="uk-UA"/>
        </w:rPr>
        <w:t>10</w:t>
      </w:r>
      <w:r w:rsidR="005A4258">
        <w:rPr>
          <w:rFonts w:ascii="Times New Roman" w:hAnsi="Times New Roman"/>
          <w:sz w:val="26"/>
          <w:szCs w:val="26"/>
          <w:lang w:val="uk-UA"/>
        </w:rPr>
        <w:t xml:space="preserve"> (д</w:t>
      </w:r>
      <w:r w:rsidR="00CF22F0">
        <w:rPr>
          <w:rFonts w:ascii="Times New Roman" w:hAnsi="Times New Roman"/>
          <w:sz w:val="26"/>
          <w:szCs w:val="26"/>
          <w:lang w:val="uk-UA"/>
        </w:rPr>
        <w:t>есяти</w:t>
      </w:r>
      <w:r w:rsidRPr="00C01A1F">
        <w:rPr>
          <w:rFonts w:ascii="Times New Roman" w:hAnsi="Times New Roman"/>
          <w:sz w:val="26"/>
          <w:szCs w:val="26"/>
          <w:lang w:val="uk-UA"/>
        </w:rPr>
        <w:t>) робочих днів з моменту закінчення електронного аукціону та оприлюднення Протоколу публічних торгів, затвердженого Замовником, в якому визначено Переможця, підписує договір на реалізацію ТМЦ з Переможцем  публічних торгів з дотриманням вимог чинного законодавства України.</w:t>
      </w:r>
    </w:p>
    <w:p w:rsidR="007445C3" w:rsidRDefault="007445C3" w:rsidP="00C01A1F">
      <w:pPr>
        <w:rPr>
          <w:rFonts w:ascii="Times New Roman" w:hAnsi="Times New Roman"/>
          <w:b/>
          <w:sz w:val="26"/>
          <w:szCs w:val="26"/>
          <w:u w:val="single"/>
          <w:lang w:val="uk-UA"/>
        </w:rPr>
      </w:pPr>
    </w:p>
    <w:p w:rsidR="007445C3" w:rsidRDefault="007445C3" w:rsidP="00C01A1F">
      <w:pPr>
        <w:rPr>
          <w:rFonts w:ascii="Times New Roman" w:hAnsi="Times New Roman"/>
          <w:b/>
          <w:sz w:val="26"/>
          <w:szCs w:val="26"/>
          <w:u w:val="single"/>
          <w:lang w:val="uk-UA"/>
        </w:rPr>
      </w:pPr>
    </w:p>
    <w:p w:rsidR="007445C3" w:rsidRDefault="007445C3" w:rsidP="00C01A1F">
      <w:pPr>
        <w:rPr>
          <w:rFonts w:ascii="Times New Roman" w:hAnsi="Times New Roman"/>
          <w:b/>
          <w:sz w:val="26"/>
          <w:szCs w:val="26"/>
          <w:u w:val="single"/>
          <w:lang w:val="uk-UA"/>
        </w:rPr>
      </w:pPr>
    </w:p>
    <w:p w:rsidR="007445C3" w:rsidRDefault="007445C3" w:rsidP="00C01A1F">
      <w:pPr>
        <w:rPr>
          <w:rFonts w:ascii="Times New Roman" w:hAnsi="Times New Roman"/>
          <w:b/>
          <w:sz w:val="26"/>
          <w:szCs w:val="26"/>
          <w:u w:val="single"/>
          <w:lang w:val="uk-UA"/>
        </w:rPr>
      </w:pPr>
    </w:p>
    <w:p w:rsidR="00F2021A" w:rsidRDefault="00F2021A" w:rsidP="00C01A1F">
      <w:pPr>
        <w:rPr>
          <w:rFonts w:ascii="Times New Roman" w:hAnsi="Times New Roman"/>
          <w:b/>
          <w:sz w:val="26"/>
          <w:szCs w:val="26"/>
          <w:u w:val="single"/>
          <w:lang w:val="uk-UA"/>
        </w:rPr>
      </w:pPr>
    </w:p>
    <w:p w:rsidR="00FC69FE" w:rsidRDefault="00FC69FE" w:rsidP="00C01A1F">
      <w:pPr>
        <w:rPr>
          <w:rFonts w:ascii="Times New Roman" w:hAnsi="Times New Roman"/>
          <w:b/>
          <w:sz w:val="26"/>
          <w:szCs w:val="26"/>
          <w:u w:val="single"/>
          <w:lang w:val="uk-UA"/>
        </w:rPr>
      </w:pPr>
    </w:p>
    <w:p w:rsidR="007445C3" w:rsidRDefault="007445C3" w:rsidP="009C52F0">
      <w:pPr>
        <w:spacing w:after="0"/>
        <w:jc w:val="center"/>
        <w:rPr>
          <w:rFonts w:ascii="Times New Roman" w:hAnsi="Times New Roman"/>
          <w:b/>
          <w:sz w:val="26"/>
          <w:szCs w:val="26"/>
          <w:u w:val="single"/>
          <w:lang w:val="uk-UA"/>
        </w:rPr>
      </w:pPr>
      <w:r w:rsidRPr="007367F1">
        <w:rPr>
          <w:rFonts w:ascii="Times New Roman" w:hAnsi="Times New Roman"/>
          <w:b/>
          <w:sz w:val="26"/>
          <w:szCs w:val="26"/>
          <w:u w:val="single"/>
          <w:lang w:val="uk-UA"/>
        </w:rPr>
        <w:lastRenderedPageBreak/>
        <w:t xml:space="preserve">ДОКУМЕНТАЦІЯ </w:t>
      </w:r>
    </w:p>
    <w:p w:rsidR="007445C3" w:rsidRDefault="007445C3" w:rsidP="009C52F0">
      <w:pPr>
        <w:spacing w:after="0"/>
        <w:jc w:val="center"/>
        <w:rPr>
          <w:rFonts w:ascii="Times New Roman" w:hAnsi="Times New Roman"/>
          <w:b/>
          <w:sz w:val="26"/>
          <w:szCs w:val="26"/>
          <w:u w:val="single"/>
          <w:lang w:val="uk-UA"/>
        </w:rPr>
      </w:pPr>
      <w:r w:rsidRPr="007367F1">
        <w:rPr>
          <w:rFonts w:ascii="Times New Roman" w:hAnsi="Times New Roman"/>
          <w:b/>
          <w:sz w:val="26"/>
          <w:szCs w:val="26"/>
          <w:u w:val="single"/>
          <w:lang w:val="uk-UA"/>
        </w:rPr>
        <w:t xml:space="preserve">для участі в </w:t>
      </w:r>
      <w:r>
        <w:rPr>
          <w:rFonts w:ascii="Times New Roman" w:hAnsi="Times New Roman"/>
          <w:b/>
          <w:sz w:val="26"/>
          <w:szCs w:val="26"/>
          <w:u w:val="single"/>
          <w:lang w:val="uk-UA"/>
        </w:rPr>
        <w:t>електронному аукціоні з продажу</w:t>
      </w:r>
    </w:p>
    <w:p w:rsidR="007445C3" w:rsidRPr="007367F1" w:rsidRDefault="007445C3" w:rsidP="009C52F0">
      <w:pPr>
        <w:spacing w:after="0"/>
        <w:jc w:val="center"/>
        <w:rPr>
          <w:rFonts w:ascii="Times New Roman" w:hAnsi="Times New Roman"/>
          <w:b/>
          <w:sz w:val="26"/>
          <w:szCs w:val="26"/>
          <w:u w:val="single"/>
          <w:lang w:val="uk-UA"/>
        </w:rPr>
      </w:pPr>
    </w:p>
    <w:p w:rsidR="007445C3" w:rsidRPr="00722FFA" w:rsidRDefault="007445C3" w:rsidP="00EB1A2F">
      <w:pPr>
        <w:spacing w:after="0" w:line="240" w:lineRule="auto"/>
        <w:jc w:val="center"/>
        <w:rPr>
          <w:rFonts w:ascii="Times New Roman" w:hAnsi="Times New Roman"/>
          <w:b/>
          <w:sz w:val="26"/>
          <w:szCs w:val="26"/>
          <w:lang w:val="uk-UA" w:eastAsia="ru-RU"/>
        </w:rPr>
      </w:pPr>
      <w:r>
        <w:rPr>
          <w:rFonts w:ascii="Times New Roman" w:hAnsi="Times New Roman"/>
          <w:b/>
          <w:sz w:val="26"/>
          <w:szCs w:val="26"/>
          <w:lang w:val="uk-UA" w:eastAsia="ru-RU"/>
        </w:rPr>
        <w:t>Предмет продажу:</w:t>
      </w:r>
      <w:r w:rsidRPr="006062DC">
        <w:rPr>
          <w:rFonts w:ascii="Times New Roman" w:hAnsi="Times New Roman"/>
          <w:b/>
          <w:sz w:val="26"/>
          <w:szCs w:val="26"/>
          <w:lang w:val="uk-UA"/>
        </w:rPr>
        <w:t xml:space="preserve"> металобрухт</w:t>
      </w:r>
      <w:r w:rsidR="00780435">
        <w:rPr>
          <w:rFonts w:ascii="Times New Roman" w:hAnsi="Times New Roman"/>
          <w:b/>
          <w:sz w:val="26"/>
          <w:szCs w:val="26"/>
          <w:lang w:val="uk-UA"/>
        </w:rPr>
        <w:t xml:space="preserve"> </w:t>
      </w:r>
      <w:r w:rsidR="00780435" w:rsidRPr="00780435">
        <w:rPr>
          <w:rFonts w:ascii="Times New Roman" w:hAnsi="Times New Roman"/>
          <w:b/>
          <w:lang w:val="uk-UA"/>
        </w:rPr>
        <w:t>(</w:t>
      </w:r>
      <w:r w:rsidR="00BD5B21">
        <w:rPr>
          <w:rFonts w:ascii="Times New Roman" w:hAnsi="Times New Roman"/>
          <w:b/>
          <w:lang w:val="uk-UA"/>
        </w:rPr>
        <w:t>чорний метал</w:t>
      </w:r>
      <w:r w:rsidR="00780435" w:rsidRPr="00780435">
        <w:rPr>
          <w:rFonts w:ascii="Times New Roman" w:hAnsi="Times New Roman"/>
          <w:b/>
          <w:lang w:val="uk-UA"/>
        </w:rPr>
        <w:t>)</w:t>
      </w:r>
    </w:p>
    <w:p w:rsidR="007445C3" w:rsidRPr="00AB71CB" w:rsidRDefault="007445C3" w:rsidP="00EB1A2F">
      <w:pPr>
        <w:shd w:val="clear" w:color="auto" w:fill="FFFFFF"/>
        <w:spacing w:after="0" w:line="240" w:lineRule="auto"/>
        <w:ind w:right="1"/>
        <w:jc w:val="center"/>
        <w:rPr>
          <w:rFonts w:ascii="Times New Roman" w:hAnsi="Times New Roman"/>
          <w:i/>
          <w:sz w:val="18"/>
          <w:szCs w:val="18"/>
          <w:lang w:val="uk-UA" w:eastAsia="ru-RU"/>
        </w:rPr>
      </w:pPr>
      <w:r w:rsidRPr="00D24BCB">
        <w:rPr>
          <w:rFonts w:ascii="Times New Roman" w:hAnsi="Times New Roman"/>
          <w:i/>
          <w:sz w:val="18"/>
          <w:szCs w:val="18"/>
          <w:lang w:val="uk-UA" w:eastAsia="ru-RU"/>
        </w:rPr>
        <w:t xml:space="preserve"> </w:t>
      </w:r>
    </w:p>
    <w:p w:rsidR="007445C3" w:rsidRPr="007C7B1A" w:rsidRDefault="007445C3" w:rsidP="00EB1A2F">
      <w:pPr>
        <w:spacing w:after="0" w:line="240" w:lineRule="auto"/>
        <w:ind w:firstLine="709"/>
        <w:jc w:val="both"/>
        <w:rPr>
          <w:rFonts w:ascii="Times New Roman" w:hAnsi="Times New Roman"/>
          <w:sz w:val="24"/>
          <w:szCs w:val="24"/>
          <w:lang w:val="uk-UA" w:eastAsia="ru-RU"/>
        </w:rPr>
      </w:pPr>
      <w:r w:rsidRPr="007C7B1A">
        <w:rPr>
          <w:rFonts w:ascii="Times New Roman" w:hAnsi="Times New Roman"/>
          <w:sz w:val="24"/>
          <w:szCs w:val="24"/>
          <w:lang w:val="uk-UA"/>
        </w:rPr>
        <w:t xml:space="preserve">Для участі в процедурі </w:t>
      </w:r>
      <w:r w:rsidR="003C1273">
        <w:rPr>
          <w:rFonts w:ascii="Times New Roman" w:hAnsi="Times New Roman"/>
          <w:sz w:val="24"/>
          <w:szCs w:val="24"/>
          <w:lang w:val="uk-UA"/>
        </w:rPr>
        <w:t>електронних торгів</w:t>
      </w:r>
      <w:r w:rsidRPr="007C7B1A">
        <w:rPr>
          <w:rFonts w:ascii="Times New Roman" w:hAnsi="Times New Roman"/>
          <w:sz w:val="24"/>
          <w:szCs w:val="24"/>
          <w:lang w:val="uk-UA"/>
        </w:rPr>
        <w:t xml:space="preserve"> </w:t>
      </w:r>
      <w:r w:rsidRPr="007C7B1A">
        <w:rPr>
          <w:rFonts w:ascii="Times New Roman" w:hAnsi="Times New Roman"/>
          <w:sz w:val="24"/>
          <w:szCs w:val="24"/>
          <w:lang w:val="uk-UA" w:eastAsia="ru-RU"/>
        </w:rPr>
        <w:t>Учасник повинен надати</w:t>
      </w:r>
      <w:r>
        <w:rPr>
          <w:rFonts w:ascii="Times New Roman" w:hAnsi="Times New Roman"/>
          <w:sz w:val="24"/>
          <w:szCs w:val="24"/>
          <w:lang w:val="uk-UA" w:eastAsia="ru-RU"/>
        </w:rPr>
        <w:t xml:space="preserve"> (завантажити)</w:t>
      </w:r>
      <w:r w:rsidRPr="007C7B1A">
        <w:rPr>
          <w:rFonts w:ascii="Times New Roman" w:hAnsi="Times New Roman"/>
          <w:sz w:val="24"/>
          <w:szCs w:val="24"/>
          <w:lang w:val="uk-UA" w:eastAsia="ru-RU"/>
        </w:rPr>
        <w:t xml:space="preserve"> в форматі .</w:t>
      </w:r>
      <w:r w:rsidRPr="007C7B1A">
        <w:rPr>
          <w:rFonts w:ascii="Times New Roman" w:hAnsi="Times New Roman"/>
          <w:sz w:val="24"/>
          <w:szCs w:val="24"/>
          <w:lang w:val="en-US" w:eastAsia="ru-RU"/>
        </w:rPr>
        <w:t>pdf</w:t>
      </w:r>
      <w:r w:rsidRPr="007C7B1A">
        <w:rPr>
          <w:rFonts w:ascii="Times New Roman" w:hAnsi="Times New Roman"/>
          <w:sz w:val="24"/>
          <w:szCs w:val="24"/>
          <w:lang w:val="uk-UA" w:eastAsia="ru-RU"/>
        </w:rPr>
        <w:t xml:space="preserve"> наступні документи:</w:t>
      </w:r>
    </w:p>
    <w:p w:rsidR="007445C3" w:rsidRPr="007C7B1A" w:rsidRDefault="007445C3" w:rsidP="00EB1A2F">
      <w:pPr>
        <w:pStyle w:val="a5"/>
        <w:numPr>
          <w:ilvl w:val="0"/>
          <w:numId w:val="2"/>
        </w:numPr>
        <w:ind w:left="0" w:firstLine="709"/>
        <w:jc w:val="both"/>
        <w:rPr>
          <w:b/>
          <w:sz w:val="24"/>
        </w:rPr>
      </w:pPr>
      <w:r w:rsidRPr="007C7B1A">
        <w:rPr>
          <w:sz w:val="24"/>
        </w:rPr>
        <w:t xml:space="preserve">Пропозиція на участь </w:t>
      </w:r>
      <w:r w:rsidR="003C1273">
        <w:rPr>
          <w:sz w:val="24"/>
        </w:rPr>
        <w:t>в електронних торгах</w:t>
      </w:r>
      <w:r w:rsidRPr="007C7B1A">
        <w:rPr>
          <w:sz w:val="24"/>
        </w:rPr>
        <w:t xml:space="preserve"> згідно </w:t>
      </w:r>
      <w:r w:rsidRPr="007C7B1A">
        <w:rPr>
          <w:b/>
          <w:sz w:val="24"/>
        </w:rPr>
        <w:t xml:space="preserve">Додатку №1. </w:t>
      </w:r>
    </w:p>
    <w:p w:rsidR="007445C3" w:rsidRPr="007C7B1A" w:rsidRDefault="007445C3" w:rsidP="00EB1A2F">
      <w:pPr>
        <w:pStyle w:val="a5"/>
        <w:numPr>
          <w:ilvl w:val="0"/>
          <w:numId w:val="2"/>
        </w:numPr>
        <w:ind w:left="0" w:firstLine="709"/>
        <w:jc w:val="both"/>
        <w:rPr>
          <w:sz w:val="24"/>
        </w:rPr>
      </w:pPr>
      <w:r w:rsidRPr="007C7B1A">
        <w:rPr>
          <w:sz w:val="24"/>
        </w:rPr>
        <w:t xml:space="preserve">Переможець торгів (у разі, якщо він скористався правом на </w:t>
      </w:r>
      <w:r>
        <w:rPr>
          <w:sz w:val="24"/>
        </w:rPr>
        <w:t xml:space="preserve">підвищення </w:t>
      </w:r>
      <w:r w:rsidRPr="007C7B1A">
        <w:rPr>
          <w:sz w:val="24"/>
        </w:rPr>
        <w:t xml:space="preserve"> ціни (приведеної ціни) під час проведення електронного аукціону) у строк, що не перевищує </w:t>
      </w:r>
      <w:r>
        <w:rPr>
          <w:b/>
          <w:sz w:val="24"/>
        </w:rPr>
        <w:t>1</w:t>
      </w:r>
      <w:r w:rsidR="005A4258">
        <w:rPr>
          <w:b/>
          <w:sz w:val="24"/>
        </w:rPr>
        <w:t xml:space="preserve"> робочи</w:t>
      </w:r>
      <w:r>
        <w:rPr>
          <w:b/>
          <w:sz w:val="24"/>
        </w:rPr>
        <w:t>й день</w:t>
      </w:r>
      <w:r w:rsidRPr="00607710">
        <w:rPr>
          <w:b/>
          <w:sz w:val="24"/>
        </w:rPr>
        <w:t xml:space="preserve"> з дати оприлюднення рішення про визначення переможця</w:t>
      </w:r>
      <w:r w:rsidRPr="007C7B1A">
        <w:rPr>
          <w:sz w:val="24"/>
        </w:rPr>
        <w:t xml:space="preserve">, повинен викласти в електронній системі інформацію </w:t>
      </w:r>
      <w:r w:rsidRPr="007342C9">
        <w:rPr>
          <w:b/>
          <w:sz w:val="24"/>
        </w:rPr>
        <w:t>(</w:t>
      </w:r>
      <w:proofErr w:type="spellStart"/>
      <w:r w:rsidRPr="007342C9">
        <w:rPr>
          <w:b/>
          <w:sz w:val="24"/>
          <w:lang w:val="ru-RU"/>
        </w:rPr>
        <w:t>Додаток</w:t>
      </w:r>
      <w:proofErr w:type="spellEnd"/>
      <w:r w:rsidRPr="007342C9">
        <w:rPr>
          <w:b/>
          <w:sz w:val="24"/>
          <w:lang w:val="ru-RU"/>
        </w:rPr>
        <w:t xml:space="preserve"> №1</w:t>
      </w:r>
      <w:r w:rsidRPr="007342C9">
        <w:rPr>
          <w:b/>
          <w:sz w:val="24"/>
        </w:rPr>
        <w:t>)</w:t>
      </w:r>
      <w:r w:rsidRPr="007C7B1A">
        <w:rPr>
          <w:sz w:val="24"/>
        </w:rPr>
        <w:t xml:space="preserve">, що була змінена під час проведення електронного аукціону. </w:t>
      </w:r>
    </w:p>
    <w:p w:rsidR="007445C3" w:rsidRPr="007C7B1A" w:rsidRDefault="007445C3" w:rsidP="00EB1A2F">
      <w:pPr>
        <w:pStyle w:val="a5"/>
        <w:ind w:firstLine="709"/>
        <w:jc w:val="both"/>
        <w:rPr>
          <w:sz w:val="24"/>
        </w:rPr>
      </w:pPr>
      <w:r w:rsidRPr="007C7B1A">
        <w:rPr>
          <w:sz w:val="24"/>
        </w:rPr>
        <w:t>Зміна іншої інформації забороняється та буде розцінена  замовником як відмова учасника від укладання договору.</w:t>
      </w:r>
    </w:p>
    <w:p w:rsidR="007445C3" w:rsidRPr="00341B5A" w:rsidRDefault="007445C3" w:rsidP="00EB1A2F">
      <w:pPr>
        <w:pStyle w:val="a3"/>
        <w:numPr>
          <w:ilvl w:val="0"/>
          <w:numId w:val="2"/>
        </w:numPr>
        <w:spacing w:after="0" w:line="240" w:lineRule="auto"/>
        <w:ind w:left="0" w:firstLine="709"/>
        <w:jc w:val="both"/>
        <w:rPr>
          <w:rFonts w:ascii="Times New Roman" w:hAnsi="Times New Roman"/>
          <w:sz w:val="24"/>
          <w:szCs w:val="24"/>
          <w:lang w:val="uk-UA"/>
        </w:rPr>
      </w:pPr>
      <w:r w:rsidRPr="00221C77">
        <w:rPr>
          <w:rFonts w:ascii="Times New Roman" w:hAnsi="Times New Roman"/>
          <w:sz w:val="24"/>
          <w:szCs w:val="24"/>
          <w:lang w:val="uk-UA" w:eastAsia="ru-RU"/>
        </w:rPr>
        <w:t xml:space="preserve">Довідку в довільній формі про погодження з проектом договору </w:t>
      </w:r>
      <w:r w:rsidRPr="00221C77">
        <w:rPr>
          <w:rFonts w:ascii="Times New Roman" w:hAnsi="Times New Roman"/>
          <w:b/>
          <w:sz w:val="24"/>
          <w:szCs w:val="24"/>
          <w:lang w:val="uk-UA" w:eastAsia="ru-RU"/>
        </w:rPr>
        <w:t>(Додаток № 2)</w:t>
      </w:r>
      <w:r w:rsidRPr="00221C77">
        <w:rPr>
          <w:rFonts w:ascii="Times New Roman" w:hAnsi="Times New Roman"/>
          <w:sz w:val="24"/>
          <w:szCs w:val="24"/>
          <w:lang w:val="uk-UA" w:eastAsia="ru-RU"/>
        </w:rPr>
        <w:t xml:space="preserve"> </w:t>
      </w:r>
    </w:p>
    <w:p w:rsidR="007445C3" w:rsidRPr="00221C77" w:rsidRDefault="007445C3" w:rsidP="00EB1A2F">
      <w:pPr>
        <w:pStyle w:val="a3"/>
        <w:numPr>
          <w:ilvl w:val="0"/>
          <w:numId w:val="2"/>
        </w:numPr>
        <w:spacing w:after="0" w:line="240" w:lineRule="auto"/>
        <w:ind w:left="0" w:firstLine="709"/>
        <w:jc w:val="both"/>
        <w:rPr>
          <w:rFonts w:ascii="Times New Roman" w:hAnsi="Times New Roman"/>
          <w:sz w:val="24"/>
          <w:szCs w:val="24"/>
          <w:lang w:val="uk-UA"/>
        </w:rPr>
      </w:pPr>
      <w:r w:rsidRPr="00221C77">
        <w:rPr>
          <w:rFonts w:ascii="Times New Roman" w:hAnsi="Times New Roman"/>
          <w:sz w:val="24"/>
          <w:szCs w:val="24"/>
          <w:lang w:val="uk-UA"/>
        </w:rPr>
        <w:t>Статут контрагента</w:t>
      </w:r>
      <w:r>
        <w:rPr>
          <w:rFonts w:ascii="Times New Roman" w:hAnsi="Times New Roman"/>
          <w:sz w:val="24"/>
          <w:szCs w:val="24"/>
          <w:lang w:val="uk-UA"/>
        </w:rPr>
        <w:t xml:space="preserve"> (оригінал або копія </w:t>
      </w:r>
      <w:r w:rsidRPr="005F5ECF">
        <w:rPr>
          <w:rFonts w:ascii="Times New Roman" w:hAnsi="Times New Roman"/>
          <w:sz w:val="24"/>
          <w:szCs w:val="24"/>
          <w:lang w:val="uk-UA"/>
        </w:rPr>
        <w:t>Статут</w:t>
      </w:r>
      <w:r w:rsidR="00FC69FE">
        <w:rPr>
          <w:rFonts w:ascii="Times New Roman" w:hAnsi="Times New Roman"/>
          <w:sz w:val="24"/>
          <w:szCs w:val="24"/>
          <w:lang w:val="uk-UA"/>
        </w:rPr>
        <w:t>у</w:t>
      </w:r>
      <w:r w:rsidRPr="005F5ECF">
        <w:rPr>
          <w:rFonts w:ascii="Times New Roman" w:hAnsi="Times New Roman"/>
          <w:sz w:val="24"/>
          <w:szCs w:val="24"/>
          <w:lang w:val="uk-UA"/>
        </w:rPr>
        <w:t xml:space="preserve"> в повному обсязі</w:t>
      </w:r>
      <w:r>
        <w:rPr>
          <w:rFonts w:ascii="Times New Roman" w:hAnsi="Times New Roman"/>
          <w:sz w:val="24"/>
          <w:szCs w:val="24"/>
          <w:lang w:val="uk-UA"/>
        </w:rPr>
        <w:t>)</w:t>
      </w:r>
      <w:r w:rsidRPr="00221C77">
        <w:rPr>
          <w:rFonts w:ascii="Times New Roman" w:hAnsi="Times New Roman"/>
          <w:sz w:val="24"/>
          <w:szCs w:val="24"/>
          <w:lang w:val="uk-UA"/>
        </w:rPr>
        <w:t>.</w:t>
      </w:r>
      <w:r>
        <w:rPr>
          <w:rFonts w:ascii="Times New Roman" w:hAnsi="Times New Roman"/>
          <w:sz w:val="24"/>
          <w:szCs w:val="24"/>
          <w:lang w:val="uk-UA" w:eastAsia="ru-RU"/>
        </w:rPr>
        <w:t xml:space="preserve">                                                </w:t>
      </w:r>
    </w:p>
    <w:p w:rsidR="007445C3" w:rsidRPr="007C7B1A" w:rsidRDefault="007445C3" w:rsidP="00164F31">
      <w:pPr>
        <w:pStyle w:val="a3"/>
        <w:numPr>
          <w:ilvl w:val="0"/>
          <w:numId w:val="3"/>
        </w:num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      </w:t>
      </w:r>
      <w:r w:rsidRPr="005F5ECF">
        <w:rPr>
          <w:rFonts w:ascii="Times New Roman" w:hAnsi="Times New Roman"/>
          <w:sz w:val="24"/>
          <w:szCs w:val="24"/>
          <w:lang w:val="uk-UA"/>
        </w:rPr>
        <w:t>Витяг з реєстру платників податку на додану вартість</w:t>
      </w:r>
      <w:r>
        <w:rPr>
          <w:rFonts w:ascii="Times New Roman" w:hAnsi="Times New Roman"/>
          <w:sz w:val="24"/>
          <w:szCs w:val="24"/>
          <w:lang w:val="uk-UA"/>
        </w:rPr>
        <w:t xml:space="preserve"> або свідоцтво платника ПДВ</w:t>
      </w:r>
      <w:r w:rsidRPr="007C7B1A">
        <w:rPr>
          <w:rFonts w:ascii="Times New Roman" w:hAnsi="Times New Roman"/>
          <w:sz w:val="24"/>
          <w:szCs w:val="24"/>
          <w:lang w:val="uk-UA"/>
        </w:rPr>
        <w:t xml:space="preserve">, </w:t>
      </w:r>
      <w:r>
        <w:rPr>
          <w:rFonts w:ascii="Times New Roman" w:hAnsi="Times New Roman"/>
          <w:sz w:val="24"/>
          <w:szCs w:val="24"/>
          <w:lang w:val="uk-UA"/>
        </w:rPr>
        <w:t xml:space="preserve">      </w:t>
      </w:r>
      <w:r w:rsidRPr="007C7B1A">
        <w:rPr>
          <w:rFonts w:ascii="Times New Roman" w:hAnsi="Times New Roman"/>
          <w:sz w:val="24"/>
          <w:szCs w:val="24"/>
          <w:lang w:val="uk-UA"/>
        </w:rPr>
        <w:t>індивідуальний податковий номер платника єдиного податку (при наявності).</w:t>
      </w:r>
    </w:p>
    <w:p w:rsidR="007445C3" w:rsidRDefault="007445C3" w:rsidP="00164F31">
      <w:pPr>
        <w:pStyle w:val="a3"/>
        <w:numPr>
          <w:ilvl w:val="0"/>
          <w:numId w:val="3"/>
        </w:numPr>
        <w:spacing w:after="0" w:line="240" w:lineRule="auto"/>
        <w:ind w:left="0" w:firstLine="709"/>
        <w:jc w:val="both"/>
        <w:rPr>
          <w:rFonts w:ascii="Times New Roman" w:hAnsi="Times New Roman"/>
          <w:sz w:val="24"/>
          <w:szCs w:val="24"/>
          <w:lang w:val="uk-UA"/>
        </w:rPr>
      </w:pPr>
      <w:r w:rsidRPr="007C7B1A">
        <w:rPr>
          <w:rFonts w:ascii="Times New Roman" w:hAnsi="Times New Roman"/>
          <w:sz w:val="24"/>
          <w:szCs w:val="24"/>
          <w:lang w:val="uk-UA"/>
        </w:rPr>
        <w:t>Наказ про призначення керівника контрагента</w:t>
      </w:r>
      <w:r>
        <w:rPr>
          <w:rFonts w:ascii="Times New Roman" w:hAnsi="Times New Roman"/>
          <w:sz w:val="24"/>
          <w:szCs w:val="24"/>
          <w:lang w:val="uk-UA"/>
        </w:rPr>
        <w:t>.</w:t>
      </w:r>
    </w:p>
    <w:p w:rsidR="007445C3" w:rsidRPr="007C7B1A" w:rsidRDefault="007445C3" w:rsidP="00164F31">
      <w:pPr>
        <w:pStyle w:val="a3"/>
        <w:numPr>
          <w:ilvl w:val="0"/>
          <w:numId w:val="3"/>
        </w:numPr>
        <w:spacing w:after="0" w:line="240" w:lineRule="auto"/>
        <w:ind w:left="0" w:firstLine="709"/>
        <w:jc w:val="both"/>
        <w:rPr>
          <w:rFonts w:ascii="Times New Roman" w:hAnsi="Times New Roman"/>
          <w:sz w:val="24"/>
          <w:szCs w:val="24"/>
          <w:lang w:val="uk-UA"/>
        </w:rPr>
      </w:pPr>
      <w:r>
        <w:rPr>
          <w:rFonts w:ascii="Times New Roman" w:hAnsi="Times New Roman"/>
          <w:sz w:val="24"/>
          <w:szCs w:val="24"/>
          <w:lang w:val="uk-UA"/>
        </w:rPr>
        <w:t>П</w:t>
      </w:r>
      <w:r w:rsidRPr="007C7B1A">
        <w:rPr>
          <w:rFonts w:ascii="Times New Roman" w:hAnsi="Times New Roman"/>
          <w:sz w:val="24"/>
          <w:szCs w:val="24"/>
          <w:lang w:val="uk-UA"/>
        </w:rPr>
        <w:t>ротокол зборів засновників про призначення керівника контрагента.</w:t>
      </w:r>
    </w:p>
    <w:p w:rsidR="007445C3" w:rsidRPr="00722FFA" w:rsidRDefault="007445C3" w:rsidP="00164F31">
      <w:pPr>
        <w:pStyle w:val="a3"/>
        <w:numPr>
          <w:ilvl w:val="0"/>
          <w:numId w:val="3"/>
        </w:numPr>
        <w:spacing w:after="0" w:line="240" w:lineRule="auto"/>
        <w:ind w:left="0" w:firstLine="709"/>
        <w:jc w:val="both"/>
        <w:rPr>
          <w:rFonts w:ascii="Times New Roman" w:hAnsi="Times New Roman"/>
          <w:sz w:val="24"/>
          <w:szCs w:val="24"/>
          <w:lang w:val="uk-UA"/>
        </w:rPr>
      </w:pPr>
      <w:r>
        <w:rPr>
          <w:rFonts w:ascii="Times New Roman" w:hAnsi="Times New Roman"/>
          <w:sz w:val="24"/>
          <w:szCs w:val="24"/>
          <w:lang w:val="uk-UA"/>
        </w:rPr>
        <w:t>Інші д</w:t>
      </w:r>
      <w:r w:rsidRPr="007C7B1A">
        <w:rPr>
          <w:rFonts w:ascii="Times New Roman" w:hAnsi="Times New Roman"/>
          <w:sz w:val="24"/>
          <w:szCs w:val="24"/>
          <w:lang w:val="uk-UA"/>
        </w:rPr>
        <w:t>окумент</w:t>
      </w:r>
      <w:r>
        <w:rPr>
          <w:rFonts w:ascii="Times New Roman" w:hAnsi="Times New Roman"/>
          <w:sz w:val="24"/>
          <w:szCs w:val="24"/>
          <w:lang w:val="uk-UA"/>
        </w:rPr>
        <w:t>и</w:t>
      </w:r>
      <w:r w:rsidRPr="007C7B1A">
        <w:rPr>
          <w:rFonts w:ascii="Times New Roman" w:hAnsi="Times New Roman"/>
          <w:sz w:val="24"/>
          <w:szCs w:val="24"/>
          <w:lang w:val="uk-UA"/>
        </w:rPr>
        <w:t>, що підтверджує право підпису договорів</w:t>
      </w:r>
      <w:r>
        <w:rPr>
          <w:rFonts w:ascii="Times New Roman" w:hAnsi="Times New Roman"/>
          <w:sz w:val="24"/>
          <w:szCs w:val="24"/>
          <w:lang w:val="uk-UA"/>
        </w:rPr>
        <w:t xml:space="preserve"> (в разі наявності)</w:t>
      </w:r>
      <w:r w:rsidRPr="007C7B1A">
        <w:rPr>
          <w:rFonts w:ascii="Times New Roman" w:hAnsi="Times New Roman"/>
          <w:sz w:val="24"/>
          <w:szCs w:val="24"/>
          <w:lang w:val="uk-UA"/>
        </w:rPr>
        <w:t>.</w:t>
      </w:r>
    </w:p>
    <w:p w:rsidR="007445C3" w:rsidRDefault="007445C3" w:rsidP="00EB1A2F">
      <w:pPr>
        <w:spacing w:after="0" w:line="240" w:lineRule="auto"/>
        <w:ind w:firstLine="709"/>
        <w:jc w:val="both"/>
        <w:rPr>
          <w:rFonts w:ascii="Times New Roman" w:hAnsi="Times New Roman"/>
          <w:b/>
          <w:sz w:val="24"/>
          <w:szCs w:val="24"/>
          <w:lang w:val="uk-UA"/>
        </w:rPr>
      </w:pPr>
    </w:p>
    <w:p w:rsidR="007445C3" w:rsidRDefault="007445C3" w:rsidP="00EB1A2F">
      <w:pPr>
        <w:spacing w:after="0" w:line="240" w:lineRule="auto"/>
        <w:ind w:firstLine="709"/>
        <w:jc w:val="both"/>
        <w:rPr>
          <w:rFonts w:ascii="Times New Roman" w:hAnsi="Times New Roman"/>
          <w:b/>
          <w:sz w:val="24"/>
          <w:szCs w:val="24"/>
          <w:lang w:val="uk-UA"/>
        </w:rPr>
      </w:pPr>
      <w:r w:rsidRPr="007C7B1A">
        <w:rPr>
          <w:rFonts w:ascii="Times New Roman" w:hAnsi="Times New Roman"/>
          <w:b/>
          <w:sz w:val="24"/>
          <w:szCs w:val="24"/>
          <w:lang w:val="uk-UA"/>
        </w:rPr>
        <w:t>Інша інформація:</w:t>
      </w:r>
    </w:p>
    <w:p w:rsidR="007445C3" w:rsidRDefault="000968F5" w:rsidP="00341B5A">
      <w:pPr>
        <w:pStyle w:val="af3"/>
        <w:jc w:val="both"/>
        <w:rPr>
          <w:rFonts w:ascii="Times New Roman" w:hAnsi="Times New Roman"/>
          <w:b/>
          <w:i/>
          <w:sz w:val="24"/>
          <w:szCs w:val="24"/>
          <w:u w:val="single"/>
          <w:lang w:val="uk-UA"/>
        </w:rPr>
      </w:pPr>
      <w:r>
        <w:rPr>
          <w:rFonts w:ascii="Times New Roman" w:hAnsi="Times New Roman"/>
          <w:b/>
          <w:i/>
          <w:sz w:val="24"/>
          <w:szCs w:val="24"/>
          <w:u w:val="single"/>
          <w:lang w:val="uk-UA"/>
        </w:rPr>
        <w:t xml:space="preserve">1. </w:t>
      </w:r>
      <w:r w:rsidR="007445C3" w:rsidRPr="00341B5A">
        <w:rPr>
          <w:rFonts w:ascii="Times New Roman" w:hAnsi="Times New Roman"/>
          <w:b/>
          <w:i/>
          <w:sz w:val="24"/>
          <w:szCs w:val="24"/>
          <w:u w:val="single"/>
          <w:lang w:val="uk-UA"/>
        </w:rPr>
        <w:t>До вартості пропозиції учасника має бути включено:</w:t>
      </w:r>
    </w:p>
    <w:p w:rsidR="000968F5" w:rsidRPr="00341B5A" w:rsidRDefault="000968F5" w:rsidP="00164F31">
      <w:pPr>
        <w:pStyle w:val="af3"/>
        <w:numPr>
          <w:ilvl w:val="0"/>
          <w:numId w:val="4"/>
        </w:numPr>
        <w:ind w:left="0" w:firstLine="0"/>
        <w:jc w:val="both"/>
        <w:rPr>
          <w:rFonts w:ascii="Times New Roman" w:hAnsi="Times New Roman"/>
          <w:sz w:val="24"/>
          <w:szCs w:val="24"/>
          <w:lang w:val="uk-UA"/>
        </w:rPr>
      </w:pPr>
      <w:proofErr w:type="spellStart"/>
      <w:r w:rsidRPr="00341B5A">
        <w:rPr>
          <w:rFonts w:ascii="Times New Roman" w:hAnsi="Times New Roman"/>
          <w:sz w:val="24"/>
          <w:szCs w:val="24"/>
          <w:lang w:val="uk-UA"/>
        </w:rPr>
        <w:t>Порізка</w:t>
      </w:r>
      <w:proofErr w:type="spellEnd"/>
      <w:r w:rsidRPr="00341B5A">
        <w:rPr>
          <w:rFonts w:ascii="Times New Roman" w:hAnsi="Times New Roman"/>
          <w:sz w:val="24"/>
          <w:szCs w:val="24"/>
          <w:lang w:val="uk-UA"/>
        </w:rPr>
        <w:t xml:space="preserve"> металобрухту (на території замовника) до розмірів, які необхідні для здійснення </w:t>
      </w:r>
      <w:r>
        <w:rPr>
          <w:rFonts w:ascii="Times New Roman" w:hAnsi="Times New Roman"/>
          <w:sz w:val="24"/>
          <w:szCs w:val="24"/>
          <w:lang w:val="uk-UA"/>
        </w:rPr>
        <w:t>його завантаження в транспортний</w:t>
      </w:r>
      <w:r w:rsidRPr="00341B5A">
        <w:rPr>
          <w:rFonts w:ascii="Times New Roman" w:hAnsi="Times New Roman"/>
          <w:sz w:val="24"/>
          <w:szCs w:val="24"/>
          <w:lang w:val="uk-UA"/>
        </w:rPr>
        <w:t xml:space="preserve"> засіб;</w:t>
      </w:r>
    </w:p>
    <w:p w:rsidR="000968F5" w:rsidRPr="00341B5A" w:rsidRDefault="000968F5" w:rsidP="00164F31">
      <w:pPr>
        <w:pStyle w:val="af3"/>
        <w:numPr>
          <w:ilvl w:val="0"/>
          <w:numId w:val="4"/>
        </w:numPr>
        <w:ind w:left="0" w:firstLine="0"/>
        <w:jc w:val="both"/>
        <w:rPr>
          <w:rFonts w:ascii="Times New Roman" w:hAnsi="Times New Roman"/>
          <w:sz w:val="24"/>
          <w:szCs w:val="24"/>
          <w:lang w:val="uk-UA"/>
        </w:rPr>
      </w:pPr>
      <w:r w:rsidRPr="00341B5A">
        <w:rPr>
          <w:rFonts w:ascii="Times New Roman" w:hAnsi="Times New Roman"/>
          <w:sz w:val="24"/>
          <w:szCs w:val="24"/>
          <w:lang w:val="uk-UA"/>
        </w:rPr>
        <w:t>Сортування металобрухту;</w:t>
      </w:r>
    </w:p>
    <w:p w:rsidR="000968F5" w:rsidRPr="00341B5A" w:rsidRDefault="000968F5" w:rsidP="00164F31">
      <w:pPr>
        <w:pStyle w:val="af3"/>
        <w:numPr>
          <w:ilvl w:val="0"/>
          <w:numId w:val="4"/>
        </w:numPr>
        <w:ind w:left="0" w:firstLine="0"/>
        <w:jc w:val="both"/>
        <w:rPr>
          <w:rFonts w:ascii="Times New Roman" w:hAnsi="Times New Roman"/>
          <w:sz w:val="24"/>
          <w:szCs w:val="24"/>
          <w:lang w:val="uk-UA"/>
        </w:rPr>
      </w:pPr>
      <w:r w:rsidRPr="00341B5A">
        <w:rPr>
          <w:rFonts w:ascii="Times New Roman" w:hAnsi="Times New Roman"/>
          <w:sz w:val="24"/>
          <w:szCs w:val="24"/>
          <w:lang w:val="uk-UA"/>
        </w:rPr>
        <w:t>Транспортування металобрухту з території замовника до місця його приймання;</w:t>
      </w:r>
    </w:p>
    <w:p w:rsidR="00C96C4B" w:rsidRPr="00341B5A" w:rsidRDefault="000968F5" w:rsidP="00164F31">
      <w:pPr>
        <w:pStyle w:val="af3"/>
        <w:numPr>
          <w:ilvl w:val="0"/>
          <w:numId w:val="4"/>
        </w:numPr>
        <w:ind w:left="709" w:hanging="709"/>
        <w:jc w:val="both"/>
        <w:rPr>
          <w:rFonts w:ascii="Times New Roman" w:hAnsi="Times New Roman"/>
          <w:b/>
          <w:i/>
          <w:sz w:val="24"/>
          <w:szCs w:val="24"/>
          <w:u w:val="single"/>
          <w:lang w:val="uk-UA"/>
        </w:rPr>
      </w:pPr>
      <w:r w:rsidRPr="00341B5A">
        <w:rPr>
          <w:rFonts w:ascii="Times New Roman" w:hAnsi="Times New Roman"/>
          <w:sz w:val="24"/>
          <w:szCs w:val="24"/>
          <w:lang w:val="uk-UA"/>
        </w:rPr>
        <w:t>Інші витрати учасника пов’язані з вивезенням металобрухту замовника з вказаного місця його знаходження</w:t>
      </w:r>
    </w:p>
    <w:p w:rsidR="007445C3" w:rsidRPr="00341B5A" w:rsidRDefault="000968F5" w:rsidP="000968F5">
      <w:pPr>
        <w:pStyle w:val="af3"/>
        <w:ind w:left="708" w:hanging="708"/>
        <w:jc w:val="both"/>
        <w:rPr>
          <w:rFonts w:ascii="Times New Roman" w:hAnsi="Times New Roman"/>
          <w:sz w:val="24"/>
          <w:szCs w:val="24"/>
          <w:lang w:val="uk-UA"/>
        </w:rPr>
      </w:pPr>
      <w:r>
        <w:rPr>
          <w:rFonts w:ascii="Times New Roman" w:hAnsi="Times New Roman"/>
          <w:sz w:val="24"/>
          <w:szCs w:val="24"/>
          <w:lang w:val="uk-UA"/>
        </w:rPr>
        <w:t>2.</w:t>
      </w:r>
      <w:r w:rsidR="007445C3" w:rsidRPr="00341B5A">
        <w:rPr>
          <w:rFonts w:ascii="Times New Roman" w:hAnsi="Times New Roman"/>
          <w:sz w:val="24"/>
          <w:szCs w:val="24"/>
          <w:lang w:val="uk-UA"/>
        </w:rPr>
        <w:t>Договір з переможцем публічних торгів укладатиметься за проекто</w:t>
      </w:r>
      <w:r w:rsidR="007445C3">
        <w:rPr>
          <w:rFonts w:ascii="Times New Roman" w:hAnsi="Times New Roman"/>
          <w:sz w:val="24"/>
          <w:szCs w:val="24"/>
          <w:lang w:val="uk-UA"/>
        </w:rPr>
        <w:t>м, наведеним у складі документації</w:t>
      </w:r>
      <w:r w:rsidR="007445C3" w:rsidRPr="00341B5A">
        <w:rPr>
          <w:rFonts w:ascii="Times New Roman" w:hAnsi="Times New Roman"/>
          <w:sz w:val="24"/>
          <w:szCs w:val="24"/>
          <w:lang w:val="uk-UA"/>
        </w:rPr>
        <w:t>.</w:t>
      </w:r>
    </w:p>
    <w:p w:rsidR="007445C3" w:rsidRDefault="007445C3" w:rsidP="00EB1A2F">
      <w:pPr>
        <w:spacing w:after="0" w:line="240" w:lineRule="auto"/>
        <w:ind w:firstLine="709"/>
        <w:jc w:val="both"/>
        <w:rPr>
          <w:rFonts w:ascii="Times New Roman" w:hAnsi="Times New Roman"/>
          <w:b/>
          <w:sz w:val="24"/>
          <w:szCs w:val="24"/>
          <w:lang w:val="uk-UA"/>
        </w:rPr>
      </w:pPr>
    </w:p>
    <w:p w:rsidR="00FC69FE" w:rsidRDefault="00FC69FE" w:rsidP="00EB1A2F">
      <w:pPr>
        <w:spacing w:after="0" w:line="240" w:lineRule="auto"/>
        <w:ind w:firstLine="709"/>
        <w:jc w:val="both"/>
        <w:rPr>
          <w:rFonts w:ascii="Times New Roman" w:hAnsi="Times New Roman"/>
          <w:b/>
          <w:sz w:val="24"/>
          <w:szCs w:val="24"/>
          <w:lang w:val="uk-UA"/>
        </w:rPr>
      </w:pPr>
    </w:p>
    <w:p w:rsidR="00FC69FE" w:rsidRDefault="00FC69FE" w:rsidP="00EB1A2F">
      <w:pPr>
        <w:spacing w:after="0" w:line="240" w:lineRule="auto"/>
        <w:ind w:firstLine="709"/>
        <w:jc w:val="both"/>
        <w:rPr>
          <w:rFonts w:ascii="Times New Roman" w:hAnsi="Times New Roman"/>
          <w:b/>
          <w:sz w:val="24"/>
          <w:szCs w:val="24"/>
          <w:lang w:val="uk-UA"/>
        </w:rPr>
      </w:pPr>
    </w:p>
    <w:p w:rsidR="00FC69FE" w:rsidRDefault="00FC69FE" w:rsidP="00EB1A2F">
      <w:pPr>
        <w:spacing w:after="0" w:line="240" w:lineRule="auto"/>
        <w:ind w:firstLine="709"/>
        <w:jc w:val="both"/>
        <w:rPr>
          <w:rFonts w:ascii="Times New Roman" w:hAnsi="Times New Roman"/>
          <w:b/>
          <w:sz w:val="24"/>
          <w:szCs w:val="24"/>
          <w:lang w:val="uk-UA"/>
        </w:rPr>
      </w:pPr>
    </w:p>
    <w:p w:rsidR="00FC69FE" w:rsidRDefault="00FC69FE" w:rsidP="00EB1A2F">
      <w:pPr>
        <w:spacing w:after="0" w:line="240" w:lineRule="auto"/>
        <w:ind w:firstLine="709"/>
        <w:jc w:val="both"/>
        <w:rPr>
          <w:rFonts w:ascii="Times New Roman" w:hAnsi="Times New Roman"/>
          <w:b/>
          <w:sz w:val="24"/>
          <w:szCs w:val="24"/>
          <w:lang w:val="uk-UA"/>
        </w:rPr>
      </w:pPr>
    </w:p>
    <w:p w:rsidR="00FC69FE" w:rsidRDefault="00FC69FE" w:rsidP="00EB1A2F">
      <w:pPr>
        <w:spacing w:after="0" w:line="240" w:lineRule="auto"/>
        <w:ind w:firstLine="709"/>
        <w:jc w:val="both"/>
        <w:rPr>
          <w:rFonts w:ascii="Times New Roman" w:hAnsi="Times New Roman"/>
          <w:b/>
          <w:sz w:val="24"/>
          <w:szCs w:val="24"/>
          <w:lang w:val="uk-UA"/>
        </w:rPr>
      </w:pPr>
    </w:p>
    <w:p w:rsidR="00FC69FE" w:rsidRDefault="00FC69FE" w:rsidP="00EB1A2F">
      <w:pPr>
        <w:spacing w:after="0" w:line="240" w:lineRule="auto"/>
        <w:ind w:firstLine="709"/>
        <w:jc w:val="both"/>
        <w:rPr>
          <w:rFonts w:ascii="Times New Roman" w:hAnsi="Times New Roman"/>
          <w:b/>
          <w:sz w:val="24"/>
          <w:szCs w:val="24"/>
          <w:lang w:val="uk-UA"/>
        </w:rPr>
      </w:pPr>
    </w:p>
    <w:p w:rsidR="00FC69FE" w:rsidRDefault="00FC69FE" w:rsidP="00EB1A2F">
      <w:pPr>
        <w:spacing w:after="0" w:line="240" w:lineRule="auto"/>
        <w:ind w:firstLine="709"/>
        <w:jc w:val="both"/>
        <w:rPr>
          <w:rFonts w:ascii="Times New Roman" w:hAnsi="Times New Roman"/>
          <w:b/>
          <w:sz w:val="24"/>
          <w:szCs w:val="24"/>
          <w:lang w:val="uk-UA"/>
        </w:rPr>
      </w:pPr>
    </w:p>
    <w:p w:rsidR="00FC69FE" w:rsidRDefault="00FC69FE" w:rsidP="00EB1A2F">
      <w:pPr>
        <w:spacing w:after="0" w:line="240" w:lineRule="auto"/>
        <w:ind w:firstLine="709"/>
        <w:jc w:val="both"/>
        <w:rPr>
          <w:rFonts w:ascii="Times New Roman" w:hAnsi="Times New Roman"/>
          <w:b/>
          <w:sz w:val="24"/>
          <w:szCs w:val="24"/>
          <w:lang w:val="uk-UA"/>
        </w:rPr>
      </w:pPr>
    </w:p>
    <w:p w:rsidR="00FC69FE" w:rsidRDefault="00FC69FE" w:rsidP="00EB1A2F">
      <w:pPr>
        <w:spacing w:after="0" w:line="240" w:lineRule="auto"/>
        <w:ind w:firstLine="709"/>
        <w:jc w:val="both"/>
        <w:rPr>
          <w:rFonts w:ascii="Times New Roman" w:hAnsi="Times New Roman"/>
          <w:b/>
          <w:sz w:val="24"/>
          <w:szCs w:val="24"/>
          <w:lang w:val="uk-UA"/>
        </w:rPr>
      </w:pPr>
    </w:p>
    <w:p w:rsidR="00FC69FE" w:rsidRDefault="00FC69FE" w:rsidP="00EB1A2F">
      <w:pPr>
        <w:spacing w:after="0" w:line="240" w:lineRule="auto"/>
        <w:ind w:firstLine="709"/>
        <w:jc w:val="both"/>
        <w:rPr>
          <w:rFonts w:ascii="Times New Roman" w:hAnsi="Times New Roman"/>
          <w:b/>
          <w:sz w:val="24"/>
          <w:szCs w:val="24"/>
          <w:lang w:val="uk-UA"/>
        </w:rPr>
      </w:pPr>
    </w:p>
    <w:p w:rsidR="00FC69FE" w:rsidRDefault="00FC69FE" w:rsidP="00EB1A2F">
      <w:pPr>
        <w:spacing w:after="0" w:line="240" w:lineRule="auto"/>
        <w:ind w:firstLine="709"/>
        <w:jc w:val="both"/>
        <w:rPr>
          <w:rFonts w:ascii="Times New Roman" w:hAnsi="Times New Roman"/>
          <w:b/>
          <w:sz w:val="24"/>
          <w:szCs w:val="24"/>
          <w:lang w:val="uk-UA"/>
        </w:rPr>
      </w:pPr>
    </w:p>
    <w:p w:rsidR="00FC69FE" w:rsidRDefault="00FC69FE" w:rsidP="00EB1A2F">
      <w:pPr>
        <w:spacing w:after="0" w:line="240" w:lineRule="auto"/>
        <w:ind w:firstLine="709"/>
        <w:jc w:val="both"/>
        <w:rPr>
          <w:rFonts w:ascii="Times New Roman" w:hAnsi="Times New Roman"/>
          <w:b/>
          <w:sz w:val="24"/>
          <w:szCs w:val="24"/>
          <w:lang w:val="uk-UA"/>
        </w:rPr>
      </w:pPr>
    </w:p>
    <w:p w:rsidR="00FC69FE" w:rsidRDefault="00FC69FE" w:rsidP="00EB1A2F">
      <w:pPr>
        <w:spacing w:after="0" w:line="240" w:lineRule="auto"/>
        <w:ind w:firstLine="709"/>
        <w:jc w:val="both"/>
        <w:rPr>
          <w:rFonts w:ascii="Times New Roman" w:hAnsi="Times New Roman"/>
          <w:b/>
          <w:sz w:val="24"/>
          <w:szCs w:val="24"/>
          <w:lang w:val="uk-UA"/>
        </w:rPr>
      </w:pPr>
    </w:p>
    <w:p w:rsidR="00FC69FE" w:rsidRDefault="00FC69FE" w:rsidP="00EB1A2F">
      <w:pPr>
        <w:spacing w:after="0" w:line="240" w:lineRule="auto"/>
        <w:ind w:firstLine="709"/>
        <w:jc w:val="both"/>
        <w:rPr>
          <w:rFonts w:ascii="Times New Roman" w:hAnsi="Times New Roman"/>
          <w:b/>
          <w:sz w:val="24"/>
          <w:szCs w:val="24"/>
          <w:lang w:val="uk-UA"/>
        </w:rPr>
      </w:pPr>
    </w:p>
    <w:p w:rsidR="00FC69FE" w:rsidRDefault="00FC69FE" w:rsidP="00EB1A2F">
      <w:pPr>
        <w:spacing w:after="0" w:line="240" w:lineRule="auto"/>
        <w:ind w:firstLine="709"/>
        <w:jc w:val="both"/>
        <w:rPr>
          <w:rFonts w:ascii="Times New Roman" w:hAnsi="Times New Roman"/>
          <w:b/>
          <w:sz w:val="24"/>
          <w:szCs w:val="24"/>
          <w:lang w:val="uk-UA"/>
        </w:rPr>
      </w:pPr>
    </w:p>
    <w:p w:rsidR="00FC69FE" w:rsidRDefault="00FC69FE" w:rsidP="00EB1A2F">
      <w:pPr>
        <w:spacing w:after="0" w:line="240" w:lineRule="auto"/>
        <w:ind w:firstLine="709"/>
        <w:jc w:val="both"/>
        <w:rPr>
          <w:rFonts w:ascii="Times New Roman" w:hAnsi="Times New Roman"/>
          <w:b/>
          <w:sz w:val="24"/>
          <w:szCs w:val="24"/>
          <w:lang w:val="uk-UA"/>
        </w:rPr>
      </w:pPr>
    </w:p>
    <w:p w:rsidR="00FC69FE" w:rsidRDefault="00FC69FE" w:rsidP="00EB1A2F">
      <w:pPr>
        <w:spacing w:after="0" w:line="240" w:lineRule="auto"/>
        <w:ind w:firstLine="709"/>
        <w:jc w:val="both"/>
        <w:rPr>
          <w:rFonts w:ascii="Times New Roman" w:hAnsi="Times New Roman"/>
          <w:b/>
          <w:sz w:val="24"/>
          <w:szCs w:val="24"/>
          <w:lang w:val="uk-UA"/>
        </w:rPr>
      </w:pPr>
    </w:p>
    <w:p w:rsidR="00FC69FE" w:rsidRDefault="00FC69FE" w:rsidP="00EB1A2F">
      <w:pPr>
        <w:spacing w:after="0" w:line="240" w:lineRule="auto"/>
        <w:ind w:firstLine="709"/>
        <w:jc w:val="both"/>
        <w:rPr>
          <w:rFonts w:ascii="Times New Roman" w:hAnsi="Times New Roman"/>
          <w:b/>
          <w:sz w:val="24"/>
          <w:szCs w:val="24"/>
          <w:lang w:val="uk-UA"/>
        </w:rPr>
      </w:pPr>
    </w:p>
    <w:p w:rsidR="00FC69FE" w:rsidRDefault="00FC69FE" w:rsidP="00EB1A2F">
      <w:pPr>
        <w:spacing w:after="0" w:line="240" w:lineRule="auto"/>
        <w:ind w:firstLine="709"/>
        <w:jc w:val="both"/>
        <w:rPr>
          <w:rFonts w:ascii="Times New Roman" w:hAnsi="Times New Roman"/>
          <w:b/>
          <w:sz w:val="24"/>
          <w:szCs w:val="24"/>
          <w:lang w:val="uk-UA"/>
        </w:rPr>
      </w:pPr>
    </w:p>
    <w:p w:rsidR="00FC69FE" w:rsidRDefault="00FC69FE" w:rsidP="00EB1A2F">
      <w:pPr>
        <w:spacing w:after="0" w:line="240" w:lineRule="auto"/>
        <w:ind w:firstLine="709"/>
        <w:jc w:val="both"/>
        <w:rPr>
          <w:rFonts w:ascii="Times New Roman" w:hAnsi="Times New Roman"/>
          <w:b/>
          <w:sz w:val="24"/>
          <w:szCs w:val="24"/>
          <w:lang w:val="uk-UA"/>
        </w:rPr>
      </w:pPr>
    </w:p>
    <w:p w:rsidR="00FC69FE" w:rsidRPr="00341B5A" w:rsidRDefault="00FC69FE" w:rsidP="00EB1A2F">
      <w:pPr>
        <w:spacing w:after="0" w:line="240" w:lineRule="auto"/>
        <w:ind w:firstLine="709"/>
        <w:jc w:val="both"/>
        <w:rPr>
          <w:rFonts w:ascii="Times New Roman" w:hAnsi="Times New Roman"/>
          <w:b/>
          <w:sz w:val="24"/>
          <w:szCs w:val="24"/>
          <w:lang w:val="uk-UA"/>
        </w:rPr>
      </w:pPr>
    </w:p>
    <w:p w:rsidR="007445C3" w:rsidRPr="007C7B1A" w:rsidRDefault="007445C3" w:rsidP="00EB1A2F">
      <w:pPr>
        <w:spacing w:after="0" w:line="240" w:lineRule="auto"/>
        <w:ind w:firstLine="709"/>
        <w:jc w:val="right"/>
        <w:rPr>
          <w:rFonts w:ascii="Times New Roman" w:hAnsi="Times New Roman"/>
          <w:lang w:val="uk-UA"/>
        </w:rPr>
      </w:pPr>
      <w:r>
        <w:rPr>
          <w:rFonts w:ascii="Times New Roman" w:hAnsi="Times New Roman"/>
          <w:b/>
          <w:sz w:val="26"/>
          <w:szCs w:val="26"/>
          <w:lang w:val="uk-UA"/>
        </w:rPr>
        <w:lastRenderedPageBreak/>
        <w:t>Додаток</w:t>
      </w:r>
      <w:r w:rsidRPr="00EB3302">
        <w:rPr>
          <w:rFonts w:ascii="Times New Roman" w:hAnsi="Times New Roman"/>
          <w:b/>
          <w:sz w:val="26"/>
          <w:szCs w:val="26"/>
        </w:rPr>
        <w:t xml:space="preserve"> 1</w:t>
      </w:r>
    </w:p>
    <w:p w:rsidR="007445C3" w:rsidRPr="004A0E1A" w:rsidRDefault="007445C3" w:rsidP="00EB1A2F">
      <w:pPr>
        <w:pStyle w:val="a5"/>
        <w:rPr>
          <w:sz w:val="26"/>
          <w:szCs w:val="26"/>
        </w:rPr>
      </w:pPr>
    </w:p>
    <w:p w:rsidR="007445C3" w:rsidRPr="008043B4" w:rsidRDefault="007445C3" w:rsidP="00EB1A2F">
      <w:pPr>
        <w:pStyle w:val="a5"/>
        <w:rPr>
          <w:b/>
          <w:sz w:val="26"/>
          <w:szCs w:val="26"/>
        </w:rPr>
      </w:pPr>
      <w:r w:rsidRPr="008043B4">
        <w:rPr>
          <w:b/>
          <w:sz w:val="26"/>
          <w:szCs w:val="26"/>
        </w:rPr>
        <w:t>Пропозиція на участь у електронному аукціоні з продажі</w:t>
      </w:r>
    </w:p>
    <w:p w:rsidR="007445C3" w:rsidRPr="00722FFA" w:rsidRDefault="007445C3" w:rsidP="008043B4">
      <w:pPr>
        <w:spacing w:after="0" w:line="240" w:lineRule="auto"/>
        <w:jc w:val="center"/>
        <w:rPr>
          <w:rFonts w:ascii="Times New Roman" w:hAnsi="Times New Roman"/>
          <w:b/>
          <w:sz w:val="26"/>
          <w:szCs w:val="26"/>
          <w:lang w:val="uk-UA" w:eastAsia="ru-RU"/>
        </w:rPr>
      </w:pPr>
      <w:r>
        <w:rPr>
          <w:rFonts w:ascii="Times New Roman" w:hAnsi="Times New Roman"/>
          <w:b/>
          <w:sz w:val="26"/>
          <w:szCs w:val="26"/>
          <w:lang w:val="uk-UA" w:eastAsia="ru-RU"/>
        </w:rPr>
        <w:t>Предмет продажу:</w:t>
      </w:r>
      <w:r w:rsidRPr="006062DC">
        <w:rPr>
          <w:rFonts w:ascii="Times New Roman" w:hAnsi="Times New Roman"/>
          <w:b/>
          <w:sz w:val="26"/>
          <w:szCs w:val="26"/>
          <w:lang w:val="uk-UA"/>
        </w:rPr>
        <w:t xml:space="preserve"> металобрухт</w:t>
      </w:r>
    </w:p>
    <w:p w:rsidR="007445C3" w:rsidRPr="004A0E1A" w:rsidRDefault="007445C3" w:rsidP="00EB1A2F">
      <w:pPr>
        <w:spacing w:after="0" w:line="240" w:lineRule="auto"/>
        <w:jc w:val="center"/>
        <w:rPr>
          <w:rFonts w:ascii="Times New Roman" w:hAnsi="Times New Roman"/>
          <w:b/>
          <w:sz w:val="26"/>
          <w:szCs w:val="26"/>
          <w:lang w:val="uk-UA" w:eastAsia="ru-RU"/>
        </w:rPr>
      </w:pPr>
    </w:p>
    <w:p w:rsidR="007445C3" w:rsidRDefault="007445C3" w:rsidP="00EB1A2F">
      <w:pPr>
        <w:spacing w:after="0" w:line="240" w:lineRule="auto"/>
        <w:jc w:val="center"/>
        <w:rPr>
          <w:rFonts w:ascii="Times New Roman" w:hAnsi="Times New Roman"/>
          <w:sz w:val="26"/>
          <w:szCs w:val="26"/>
          <w:lang w:val="uk-UA"/>
        </w:rPr>
      </w:pPr>
      <w:r w:rsidRPr="008043B4">
        <w:rPr>
          <w:rFonts w:ascii="Times New Roman" w:hAnsi="Times New Roman"/>
          <w:sz w:val="26"/>
          <w:szCs w:val="26"/>
          <w:lang w:val="uk-UA"/>
        </w:rPr>
        <w:t xml:space="preserve">Уважно вивчивши комплект документації для участі у </w:t>
      </w:r>
    </w:p>
    <w:p w:rsidR="007445C3" w:rsidRPr="008043B4" w:rsidRDefault="007445C3" w:rsidP="00EB1A2F">
      <w:pPr>
        <w:spacing w:after="0" w:line="240" w:lineRule="auto"/>
        <w:jc w:val="center"/>
        <w:rPr>
          <w:rFonts w:ascii="Times New Roman" w:hAnsi="Times New Roman"/>
          <w:bCs/>
          <w:sz w:val="26"/>
          <w:szCs w:val="26"/>
          <w:lang w:val="uk-UA" w:eastAsia="ru-RU"/>
        </w:rPr>
      </w:pPr>
      <w:proofErr w:type="spellStart"/>
      <w:r w:rsidRPr="008043B4">
        <w:rPr>
          <w:rFonts w:ascii="Times New Roman" w:hAnsi="Times New Roman"/>
          <w:sz w:val="26"/>
          <w:szCs w:val="26"/>
        </w:rPr>
        <w:t>електронному</w:t>
      </w:r>
      <w:proofErr w:type="spellEnd"/>
      <w:r w:rsidRPr="008043B4">
        <w:rPr>
          <w:rFonts w:ascii="Times New Roman" w:hAnsi="Times New Roman"/>
          <w:sz w:val="26"/>
          <w:szCs w:val="26"/>
        </w:rPr>
        <w:t xml:space="preserve"> </w:t>
      </w:r>
      <w:proofErr w:type="spellStart"/>
      <w:r w:rsidRPr="008043B4">
        <w:rPr>
          <w:rFonts w:ascii="Times New Roman" w:hAnsi="Times New Roman"/>
          <w:sz w:val="26"/>
          <w:szCs w:val="26"/>
        </w:rPr>
        <w:t>аукціоні</w:t>
      </w:r>
      <w:proofErr w:type="spellEnd"/>
      <w:r>
        <w:rPr>
          <w:rFonts w:ascii="Times New Roman" w:hAnsi="Times New Roman"/>
          <w:sz w:val="26"/>
          <w:szCs w:val="26"/>
          <w:lang w:val="uk-UA"/>
        </w:rPr>
        <w:t xml:space="preserve"> з продажі</w:t>
      </w:r>
      <w:r w:rsidRPr="008043B4">
        <w:rPr>
          <w:rFonts w:ascii="Times New Roman" w:hAnsi="Times New Roman"/>
          <w:sz w:val="26"/>
          <w:szCs w:val="26"/>
          <w:lang w:val="uk-UA"/>
        </w:rPr>
        <w:t>,</w:t>
      </w:r>
      <w:r>
        <w:rPr>
          <w:rFonts w:ascii="Times New Roman" w:hAnsi="Times New Roman"/>
          <w:sz w:val="26"/>
          <w:szCs w:val="26"/>
          <w:lang w:val="uk-UA"/>
        </w:rPr>
        <w:t xml:space="preserve"> </w:t>
      </w:r>
      <w:r w:rsidRPr="008043B4">
        <w:rPr>
          <w:rFonts w:ascii="Times New Roman" w:hAnsi="Times New Roman"/>
          <w:sz w:val="26"/>
          <w:szCs w:val="26"/>
          <w:lang w:val="uk-UA"/>
        </w:rPr>
        <w:t>цим подаємо свою пропозицію:</w:t>
      </w:r>
    </w:p>
    <w:p w:rsidR="007445C3" w:rsidRPr="008043B4" w:rsidRDefault="007445C3" w:rsidP="00EB1A2F">
      <w:pPr>
        <w:spacing w:after="0" w:line="240" w:lineRule="auto"/>
        <w:jc w:val="center"/>
        <w:rPr>
          <w:rFonts w:ascii="Times New Roman" w:hAnsi="Times New Roman"/>
          <w:sz w:val="26"/>
          <w:szCs w:val="26"/>
          <w:lang w:val="uk-UA"/>
        </w:rPr>
      </w:pPr>
    </w:p>
    <w:p w:rsidR="007445C3" w:rsidRPr="004A0E1A" w:rsidRDefault="007445C3" w:rsidP="00EB1A2F">
      <w:pPr>
        <w:numPr>
          <w:ilvl w:val="0"/>
          <w:numId w:val="1"/>
        </w:numPr>
        <w:tabs>
          <w:tab w:val="clear" w:pos="502"/>
          <w:tab w:val="num" w:pos="360"/>
        </w:tabs>
        <w:spacing w:after="0" w:line="240" w:lineRule="auto"/>
        <w:ind w:left="0" w:firstLine="709"/>
        <w:jc w:val="both"/>
        <w:rPr>
          <w:rFonts w:ascii="Times New Roman" w:hAnsi="Times New Roman"/>
          <w:sz w:val="26"/>
          <w:szCs w:val="26"/>
          <w:lang w:val="uk-UA"/>
        </w:rPr>
      </w:pPr>
      <w:r w:rsidRPr="004A0E1A">
        <w:rPr>
          <w:rFonts w:ascii="Times New Roman" w:hAnsi="Times New Roman"/>
          <w:sz w:val="26"/>
          <w:szCs w:val="26"/>
          <w:lang w:val="uk-UA"/>
        </w:rPr>
        <w:t>Повне найменування Учасника (прізвище, ім’я, п</w:t>
      </w:r>
      <w:r>
        <w:rPr>
          <w:rFonts w:ascii="Times New Roman" w:hAnsi="Times New Roman"/>
          <w:sz w:val="26"/>
          <w:szCs w:val="26"/>
          <w:lang w:val="uk-UA"/>
        </w:rPr>
        <w:t>о батькові - для фізичних осіб);</w:t>
      </w:r>
    </w:p>
    <w:p w:rsidR="007445C3" w:rsidRDefault="007445C3" w:rsidP="00EB1A2F">
      <w:pPr>
        <w:numPr>
          <w:ilvl w:val="0"/>
          <w:numId w:val="1"/>
        </w:numPr>
        <w:tabs>
          <w:tab w:val="clear" w:pos="502"/>
          <w:tab w:val="num" w:pos="360"/>
        </w:tabs>
        <w:spacing w:after="0" w:line="240" w:lineRule="auto"/>
        <w:ind w:left="0" w:firstLine="709"/>
        <w:jc w:val="both"/>
        <w:rPr>
          <w:rFonts w:ascii="Times New Roman" w:hAnsi="Times New Roman"/>
          <w:sz w:val="26"/>
          <w:szCs w:val="26"/>
          <w:lang w:val="uk-UA"/>
        </w:rPr>
      </w:pPr>
      <w:r>
        <w:rPr>
          <w:rFonts w:ascii="Times New Roman" w:hAnsi="Times New Roman"/>
          <w:sz w:val="26"/>
          <w:szCs w:val="26"/>
          <w:lang w:val="uk-UA"/>
        </w:rPr>
        <w:t>Адреса (юридична та фактична);</w:t>
      </w:r>
    </w:p>
    <w:p w:rsidR="007445C3" w:rsidRPr="004A0E1A" w:rsidRDefault="007445C3" w:rsidP="00EB1A2F">
      <w:pPr>
        <w:numPr>
          <w:ilvl w:val="0"/>
          <w:numId w:val="1"/>
        </w:numPr>
        <w:tabs>
          <w:tab w:val="clear" w:pos="502"/>
          <w:tab w:val="num" w:pos="360"/>
        </w:tabs>
        <w:spacing w:after="0" w:line="240" w:lineRule="auto"/>
        <w:ind w:left="0" w:firstLine="709"/>
        <w:jc w:val="both"/>
        <w:rPr>
          <w:rFonts w:ascii="Times New Roman" w:hAnsi="Times New Roman"/>
          <w:sz w:val="26"/>
          <w:szCs w:val="26"/>
          <w:lang w:val="uk-UA"/>
        </w:rPr>
      </w:pPr>
      <w:r>
        <w:rPr>
          <w:rFonts w:ascii="Times New Roman" w:hAnsi="Times New Roman"/>
          <w:sz w:val="26"/>
          <w:szCs w:val="26"/>
          <w:lang w:val="uk-UA"/>
        </w:rPr>
        <w:t>Реквізити Учасника (код ЄДРПОУ, ІПН, р/р в банку, МФО, телефони відповідальних осіб, електронна адреса);</w:t>
      </w:r>
    </w:p>
    <w:p w:rsidR="007445C3" w:rsidRPr="004A0E1A" w:rsidRDefault="007445C3" w:rsidP="00EB1A2F">
      <w:pPr>
        <w:numPr>
          <w:ilvl w:val="0"/>
          <w:numId w:val="1"/>
        </w:numPr>
        <w:tabs>
          <w:tab w:val="clear" w:pos="502"/>
          <w:tab w:val="num" w:pos="360"/>
        </w:tabs>
        <w:spacing w:after="0" w:line="240" w:lineRule="auto"/>
        <w:ind w:left="0" w:firstLine="709"/>
        <w:jc w:val="both"/>
        <w:rPr>
          <w:rFonts w:ascii="Times New Roman" w:hAnsi="Times New Roman"/>
          <w:sz w:val="26"/>
          <w:szCs w:val="26"/>
          <w:lang w:val="uk-UA"/>
        </w:rPr>
      </w:pPr>
      <w:r w:rsidRPr="004A0E1A">
        <w:rPr>
          <w:rFonts w:ascii="Times New Roman" w:hAnsi="Times New Roman"/>
          <w:sz w:val="26"/>
          <w:szCs w:val="26"/>
          <w:lang w:val="uk-UA"/>
        </w:rPr>
        <w:t>Телефон/факс керівника та бухгалтера.</w:t>
      </w:r>
    </w:p>
    <w:p w:rsidR="007445C3" w:rsidRPr="000950EF" w:rsidRDefault="007445C3" w:rsidP="00EB1A2F">
      <w:pPr>
        <w:numPr>
          <w:ilvl w:val="0"/>
          <w:numId w:val="1"/>
        </w:numPr>
        <w:tabs>
          <w:tab w:val="clear" w:pos="502"/>
          <w:tab w:val="num" w:pos="360"/>
        </w:tabs>
        <w:spacing w:after="0" w:line="240" w:lineRule="auto"/>
        <w:ind w:left="0" w:firstLine="709"/>
        <w:jc w:val="both"/>
        <w:rPr>
          <w:rFonts w:ascii="Times New Roman" w:hAnsi="Times New Roman"/>
          <w:sz w:val="26"/>
          <w:szCs w:val="26"/>
          <w:lang w:val="uk-UA"/>
        </w:rPr>
      </w:pPr>
      <w:r w:rsidRPr="004A0E1A">
        <w:rPr>
          <w:rFonts w:ascii="Times New Roman" w:hAnsi="Times New Roman"/>
          <w:sz w:val="26"/>
          <w:szCs w:val="26"/>
          <w:lang w:val="uk-UA"/>
        </w:rPr>
        <w:t>Керівництво (прізвище, ім’я, по батькові) – для юридичних осіб.</w:t>
      </w:r>
    </w:p>
    <w:p w:rsidR="007445C3" w:rsidRPr="000950EF" w:rsidRDefault="007445C3" w:rsidP="00EB1A2F">
      <w:pPr>
        <w:pStyle w:val="a3"/>
        <w:numPr>
          <w:ilvl w:val="0"/>
          <w:numId w:val="1"/>
        </w:numPr>
        <w:tabs>
          <w:tab w:val="clear" w:pos="502"/>
          <w:tab w:val="num" w:pos="0"/>
          <w:tab w:val="left" w:pos="426"/>
        </w:tabs>
        <w:spacing w:after="0" w:line="240" w:lineRule="auto"/>
        <w:ind w:left="0" w:firstLine="709"/>
        <w:jc w:val="both"/>
        <w:rPr>
          <w:rFonts w:ascii="Times New Roman" w:hAnsi="Times New Roman"/>
          <w:sz w:val="26"/>
          <w:szCs w:val="26"/>
          <w:lang w:val="uk-UA" w:eastAsia="ru-RU"/>
        </w:rPr>
      </w:pPr>
      <w:r w:rsidRPr="004A0E1A">
        <w:rPr>
          <w:rFonts w:ascii="Times New Roman" w:hAnsi="Times New Roman"/>
          <w:sz w:val="26"/>
          <w:szCs w:val="26"/>
          <w:lang w:val="uk-UA"/>
        </w:rPr>
        <w:t xml:space="preserve">Цінова пропозиція (заповнити таблицю)  </w:t>
      </w:r>
    </w:p>
    <w:tbl>
      <w:tblPr>
        <w:tblW w:w="10491" w:type="dxa"/>
        <w:tblInd w:w="-318" w:type="dxa"/>
        <w:tblLayout w:type="fixed"/>
        <w:tblLook w:val="00A0" w:firstRow="1" w:lastRow="0" w:firstColumn="1" w:lastColumn="0" w:noHBand="0" w:noVBand="0"/>
      </w:tblPr>
      <w:tblGrid>
        <w:gridCol w:w="710"/>
        <w:gridCol w:w="4536"/>
        <w:gridCol w:w="992"/>
        <w:gridCol w:w="1134"/>
        <w:gridCol w:w="1418"/>
        <w:gridCol w:w="1701"/>
      </w:tblGrid>
      <w:tr w:rsidR="007445C3" w:rsidRPr="00625B16" w:rsidTr="00A252BE">
        <w:trPr>
          <w:trHeight w:val="644"/>
        </w:trPr>
        <w:tc>
          <w:tcPr>
            <w:tcW w:w="710" w:type="dxa"/>
            <w:tcBorders>
              <w:top w:val="single" w:sz="8" w:space="0" w:color="auto"/>
              <w:left w:val="single" w:sz="8" w:space="0" w:color="auto"/>
              <w:bottom w:val="nil"/>
              <w:right w:val="single" w:sz="8" w:space="0" w:color="auto"/>
            </w:tcBorders>
            <w:vAlign w:val="center"/>
          </w:tcPr>
          <w:p w:rsidR="007445C3" w:rsidRPr="002845C5" w:rsidRDefault="007445C3" w:rsidP="00221C77">
            <w:pPr>
              <w:spacing w:after="0" w:line="240" w:lineRule="auto"/>
              <w:outlineLvl w:val="0"/>
              <w:rPr>
                <w:rFonts w:ascii="Times New Roman" w:hAnsi="Times New Roman"/>
                <w:b/>
                <w:bCs/>
                <w:i/>
                <w:iCs/>
                <w:color w:val="000000"/>
                <w:sz w:val="24"/>
                <w:szCs w:val="24"/>
                <w:lang w:val="uk-UA" w:eastAsia="ru-RU"/>
              </w:rPr>
            </w:pPr>
            <w:r w:rsidRPr="002845C5">
              <w:rPr>
                <w:rFonts w:ascii="Times New Roman" w:hAnsi="Times New Roman"/>
                <w:b/>
                <w:bCs/>
                <w:i/>
                <w:iCs/>
                <w:color w:val="000000"/>
                <w:sz w:val="24"/>
                <w:szCs w:val="24"/>
                <w:lang w:val="uk-UA" w:eastAsia="ru-RU"/>
              </w:rPr>
              <w:t>№</w:t>
            </w:r>
          </w:p>
        </w:tc>
        <w:tc>
          <w:tcPr>
            <w:tcW w:w="4536" w:type="dxa"/>
            <w:vMerge w:val="restart"/>
            <w:tcBorders>
              <w:top w:val="single" w:sz="8" w:space="0" w:color="auto"/>
              <w:left w:val="single" w:sz="8" w:space="0" w:color="auto"/>
              <w:bottom w:val="single" w:sz="8" w:space="0" w:color="000000"/>
              <w:right w:val="single" w:sz="8" w:space="0" w:color="auto"/>
            </w:tcBorders>
            <w:vAlign w:val="center"/>
          </w:tcPr>
          <w:p w:rsidR="007445C3" w:rsidRPr="002845C5" w:rsidRDefault="007445C3" w:rsidP="00221C77">
            <w:pPr>
              <w:spacing w:after="0" w:line="240" w:lineRule="auto"/>
              <w:outlineLvl w:val="0"/>
              <w:rPr>
                <w:rFonts w:ascii="Times New Roman" w:hAnsi="Times New Roman"/>
                <w:b/>
                <w:bCs/>
                <w:i/>
                <w:iCs/>
                <w:color w:val="000000"/>
                <w:sz w:val="24"/>
                <w:szCs w:val="24"/>
                <w:lang w:val="uk-UA" w:eastAsia="ru-RU"/>
              </w:rPr>
            </w:pPr>
            <w:r w:rsidRPr="002845C5">
              <w:rPr>
                <w:rFonts w:ascii="Times New Roman" w:hAnsi="Times New Roman"/>
                <w:b/>
                <w:bCs/>
                <w:i/>
                <w:iCs/>
                <w:color w:val="000000"/>
                <w:sz w:val="24"/>
                <w:szCs w:val="24"/>
                <w:lang w:val="uk-UA" w:eastAsia="ru-RU"/>
              </w:rPr>
              <w:t>Повне (детальне) найменування товару</w:t>
            </w:r>
          </w:p>
        </w:tc>
        <w:tc>
          <w:tcPr>
            <w:tcW w:w="992" w:type="dxa"/>
            <w:tcBorders>
              <w:top w:val="single" w:sz="8" w:space="0" w:color="auto"/>
              <w:left w:val="nil"/>
              <w:bottom w:val="nil"/>
              <w:right w:val="single" w:sz="8" w:space="0" w:color="auto"/>
            </w:tcBorders>
            <w:vAlign w:val="center"/>
          </w:tcPr>
          <w:p w:rsidR="007445C3" w:rsidRPr="002845C5" w:rsidRDefault="007445C3" w:rsidP="005F5E42">
            <w:pPr>
              <w:spacing w:after="0" w:line="240" w:lineRule="auto"/>
              <w:outlineLvl w:val="0"/>
              <w:rPr>
                <w:rFonts w:ascii="Times New Roman" w:hAnsi="Times New Roman"/>
                <w:b/>
                <w:bCs/>
                <w:i/>
                <w:iCs/>
                <w:color w:val="000000"/>
                <w:sz w:val="24"/>
                <w:szCs w:val="24"/>
                <w:lang w:val="uk-UA" w:eastAsia="ru-RU"/>
              </w:rPr>
            </w:pPr>
            <w:r w:rsidRPr="002845C5">
              <w:rPr>
                <w:rFonts w:ascii="Times New Roman" w:hAnsi="Times New Roman"/>
                <w:b/>
                <w:bCs/>
                <w:i/>
                <w:iCs/>
                <w:color w:val="000000"/>
                <w:sz w:val="24"/>
                <w:szCs w:val="24"/>
                <w:lang w:val="uk-UA" w:eastAsia="ru-RU"/>
              </w:rPr>
              <w:t>Од.</w:t>
            </w:r>
          </w:p>
        </w:tc>
        <w:tc>
          <w:tcPr>
            <w:tcW w:w="1134" w:type="dxa"/>
            <w:vMerge w:val="restart"/>
            <w:tcBorders>
              <w:top w:val="single" w:sz="8" w:space="0" w:color="auto"/>
              <w:left w:val="single" w:sz="8" w:space="0" w:color="auto"/>
              <w:bottom w:val="single" w:sz="8" w:space="0" w:color="000000"/>
              <w:right w:val="single" w:sz="8" w:space="0" w:color="auto"/>
            </w:tcBorders>
            <w:vAlign w:val="center"/>
          </w:tcPr>
          <w:p w:rsidR="007445C3" w:rsidRPr="002845C5" w:rsidRDefault="007445C3" w:rsidP="005F5E42">
            <w:pPr>
              <w:spacing w:after="0" w:line="240" w:lineRule="auto"/>
              <w:outlineLvl w:val="0"/>
              <w:rPr>
                <w:rFonts w:ascii="Times New Roman" w:hAnsi="Times New Roman"/>
                <w:b/>
                <w:bCs/>
                <w:i/>
                <w:iCs/>
                <w:color w:val="000000"/>
                <w:sz w:val="24"/>
                <w:szCs w:val="24"/>
                <w:lang w:val="uk-UA" w:eastAsia="ru-RU"/>
              </w:rPr>
            </w:pPr>
            <w:r>
              <w:rPr>
                <w:rFonts w:ascii="Times New Roman" w:hAnsi="Times New Roman"/>
                <w:b/>
                <w:bCs/>
                <w:i/>
                <w:iCs/>
                <w:color w:val="000000"/>
                <w:sz w:val="24"/>
                <w:szCs w:val="24"/>
                <w:lang w:val="uk-UA" w:eastAsia="ru-RU"/>
              </w:rPr>
              <w:t>К-</w:t>
            </w:r>
            <w:r w:rsidRPr="002845C5">
              <w:rPr>
                <w:rFonts w:ascii="Times New Roman" w:hAnsi="Times New Roman"/>
                <w:b/>
                <w:bCs/>
                <w:i/>
                <w:iCs/>
                <w:color w:val="000000"/>
                <w:sz w:val="24"/>
                <w:szCs w:val="24"/>
                <w:lang w:val="uk-UA" w:eastAsia="ru-RU"/>
              </w:rPr>
              <w:t>ть</w:t>
            </w:r>
          </w:p>
        </w:tc>
        <w:tc>
          <w:tcPr>
            <w:tcW w:w="1418" w:type="dxa"/>
            <w:vMerge w:val="restart"/>
            <w:tcBorders>
              <w:top w:val="single" w:sz="8" w:space="0" w:color="auto"/>
              <w:left w:val="single" w:sz="8" w:space="0" w:color="auto"/>
              <w:bottom w:val="single" w:sz="8" w:space="0" w:color="000000"/>
              <w:right w:val="single" w:sz="8" w:space="0" w:color="auto"/>
            </w:tcBorders>
            <w:vAlign w:val="center"/>
          </w:tcPr>
          <w:p w:rsidR="007445C3" w:rsidRPr="002845C5" w:rsidRDefault="007445C3" w:rsidP="00221C77">
            <w:pPr>
              <w:spacing w:after="0" w:line="240" w:lineRule="auto"/>
              <w:outlineLvl w:val="0"/>
              <w:rPr>
                <w:rFonts w:ascii="Times New Roman" w:hAnsi="Times New Roman"/>
                <w:b/>
                <w:bCs/>
                <w:i/>
                <w:iCs/>
                <w:color w:val="000000"/>
                <w:sz w:val="24"/>
                <w:szCs w:val="24"/>
                <w:lang w:val="uk-UA" w:eastAsia="ru-RU"/>
              </w:rPr>
            </w:pPr>
            <w:r>
              <w:rPr>
                <w:rFonts w:ascii="Times New Roman" w:hAnsi="Times New Roman"/>
                <w:b/>
                <w:bCs/>
                <w:i/>
                <w:iCs/>
                <w:color w:val="000000"/>
                <w:sz w:val="24"/>
                <w:szCs w:val="24"/>
                <w:lang w:val="uk-UA" w:eastAsia="ru-RU"/>
              </w:rPr>
              <w:t>Ціна за од. бе</w:t>
            </w:r>
            <w:r w:rsidRPr="002845C5">
              <w:rPr>
                <w:rFonts w:ascii="Times New Roman" w:hAnsi="Times New Roman"/>
                <w:b/>
                <w:bCs/>
                <w:i/>
                <w:iCs/>
                <w:color w:val="000000"/>
                <w:sz w:val="24"/>
                <w:szCs w:val="24"/>
                <w:lang w:val="uk-UA" w:eastAsia="ru-RU"/>
              </w:rPr>
              <w:t>з ПДВ</w:t>
            </w:r>
          </w:p>
        </w:tc>
        <w:tc>
          <w:tcPr>
            <w:tcW w:w="1701" w:type="dxa"/>
            <w:vMerge w:val="restart"/>
            <w:tcBorders>
              <w:top w:val="single" w:sz="8" w:space="0" w:color="auto"/>
              <w:left w:val="single" w:sz="8" w:space="0" w:color="auto"/>
              <w:bottom w:val="single" w:sz="8" w:space="0" w:color="000000"/>
              <w:right w:val="single" w:sz="8" w:space="0" w:color="auto"/>
            </w:tcBorders>
            <w:vAlign w:val="center"/>
          </w:tcPr>
          <w:p w:rsidR="007445C3" w:rsidRPr="002845C5" w:rsidRDefault="007445C3" w:rsidP="00221C77">
            <w:pPr>
              <w:spacing w:after="0" w:line="240" w:lineRule="auto"/>
              <w:outlineLvl w:val="0"/>
              <w:rPr>
                <w:rFonts w:ascii="Times New Roman" w:hAnsi="Times New Roman"/>
                <w:b/>
                <w:bCs/>
                <w:i/>
                <w:iCs/>
                <w:color w:val="000000"/>
                <w:sz w:val="24"/>
                <w:szCs w:val="24"/>
                <w:lang w:val="uk-UA" w:eastAsia="ru-RU"/>
              </w:rPr>
            </w:pPr>
            <w:r>
              <w:rPr>
                <w:rFonts w:ascii="Times New Roman" w:hAnsi="Times New Roman"/>
                <w:b/>
                <w:bCs/>
                <w:i/>
                <w:iCs/>
                <w:color w:val="000000"/>
                <w:sz w:val="24"/>
                <w:szCs w:val="24"/>
                <w:lang w:val="uk-UA" w:eastAsia="ru-RU"/>
              </w:rPr>
              <w:t>Вартість бе</w:t>
            </w:r>
            <w:r w:rsidRPr="002845C5">
              <w:rPr>
                <w:rFonts w:ascii="Times New Roman" w:hAnsi="Times New Roman"/>
                <w:b/>
                <w:bCs/>
                <w:i/>
                <w:iCs/>
                <w:color w:val="000000"/>
                <w:sz w:val="24"/>
                <w:szCs w:val="24"/>
                <w:lang w:val="uk-UA" w:eastAsia="ru-RU"/>
              </w:rPr>
              <w:t>з ПДВ</w:t>
            </w:r>
          </w:p>
        </w:tc>
      </w:tr>
      <w:tr w:rsidR="007445C3" w:rsidRPr="00625B16" w:rsidTr="00A252BE">
        <w:trPr>
          <w:trHeight w:val="419"/>
        </w:trPr>
        <w:tc>
          <w:tcPr>
            <w:tcW w:w="710" w:type="dxa"/>
            <w:tcBorders>
              <w:top w:val="nil"/>
              <w:left w:val="single" w:sz="8" w:space="0" w:color="auto"/>
              <w:bottom w:val="single" w:sz="8" w:space="0" w:color="auto"/>
              <w:right w:val="single" w:sz="8" w:space="0" w:color="auto"/>
            </w:tcBorders>
            <w:vAlign w:val="center"/>
          </w:tcPr>
          <w:p w:rsidR="007445C3" w:rsidRPr="002845C5" w:rsidRDefault="007445C3" w:rsidP="00221C77">
            <w:pPr>
              <w:spacing w:after="0" w:line="240" w:lineRule="auto"/>
              <w:outlineLvl w:val="0"/>
              <w:rPr>
                <w:rFonts w:ascii="Times New Roman" w:hAnsi="Times New Roman"/>
                <w:b/>
                <w:bCs/>
                <w:i/>
                <w:iCs/>
                <w:color w:val="000000"/>
                <w:sz w:val="24"/>
                <w:szCs w:val="24"/>
                <w:lang w:val="uk-UA" w:eastAsia="ru-RU"/>
              </w:rPr>
            </w:pPr>
            <w:r w:rsidRPr="002845C5">
              <w:rPr>
                <w:rFonts w:ascii="Times New Roman" w:hAnsi="Times New Roman"/>
                <w:b/>
                <w:bCs/>
                <w:i/>
                <w:iCs/>
                <w:color w:val="000000"/>
                <w:sz w:val="24"/>
                <w:szCs w:val="24"/>
                <w:lang w:val="uk-UA" w:eastAsia="ru-RU"/>
              </w:rPr>
              <w:t>п/п</w:t>
            </w:r>
          </w:p>
        </w:tc>
        <w:tc>
          <w:tcPr>
            <w:tcW w:w="4536" w:type="dxa"/>
            <w:vMerge/>
            <w:tcBorders>
              <w:top w:val="single" w:sz="8" w:space="0" w:color="auto"/>
              <w:left w:val="single" w:sz="8" w:space="0" w:color="auto"/>
              <w:bottom w:val="single" w:sz="8" w:space="0" w:color="000000"/>
              <w:right w:val="single" w:sz="8" w:space="0" w:color="auto"/>
            </w:tcBorders>
            <w:vAlign w:val="center"/>
          </w:tcPr>
          <w:p w:rsidR="007445C3" w:rsidRPr="002845C5" w:rsidRDefault="007445C3" w:rsidP="00EB1A2F">
            <w:pPr>
              <w:spacing w:after="0" w:line="240" w:lineRule="auto"/>
              <w:ind w:firstLine="709"/>
              <w:outlineLvl w:val="0"/>
              <w:rPr>
                <w:rFonts w:ascii="Times New Roman" w:hAnsi="Times New Roman"/>
                <w:b/>
                <w:bCs/>
                <w:i/>
                <w:iCs/>
                <w:color w:val="000000"/>
                <w:sz w:val="24"/>
                <w:szCs w:val="24"/>
                <w:lang w:val="uk-UA" w:eastAsia="ru-RU"/>
              </w:rPr>
            </w:pPr>
          </w:p>
        </w:tc>
        <w:tc>
          <w:tcPr>
            <w:tcW w:w="992" w:type="dxa"/>
            <w:tcBorders>
              <w:top w:val="nil"/>
              <w:left w:val="nil"/>
              <w:bottom w:val="single" w:sz="8" w:space="0" w:color="auto"/>
              <w:right w:val="single" w:sz="8" w:space="0" w:color="auto"/>
            </w:tcBorders>
            <w:vAlign w:val="center"/>
          </w:tcPr>
          <w:p w:rsidR="007445C3" w:rsidRPr="002845C5" w:rsidRDefault="007445C3" w:rsidP="005F5E42">
            <w:pPr>
              <w:spacing w:after="0" w:line="240" w:lineRule="auto"/>
              <w:outlineLvl w:val="0"/>
              <w:rPr>
                <w:rFonts w:ascii="Times New Roman" w:hAnsi="Times New Roman"/>
                <w:b/>
                <w:bCs/>
                <w:i/>
                <w:iCs/>
                <w:color w:val="000000"/>
                <w:sz w:val="24"/>
                <w:szCs w:val="24"/>
                <w:lang w:val="uk-UA" w:eastAsia="ru-RU"/>
              </w:rPr>
            </w:pPr>
            <w:r w:rsidRPr="002845C5">
              <w:rPr>
                <w:rFonts w:ascii="Times New Roman" w:hAnsi="Times New Roman"/>
                <w:b/>
                <w:bCs/>
                <w:i/>
                <w:iCs/>
                <w:color w:val="000000"/>
                <w:sz w:val="24"/>
                <w:szCs w:val="24"/>
                <w:lang w:val="uk-UA" w:eastAsia="ru-RU"/>
              </w:rPr>
              <w:t>виміру</w:t>
            </w:r>
          </w:p>
        </w:tc>
        <w:tc>
          <w:tcPr>
            <w:tcW w:w="1134" w:type="dxa"/>
            <w:vMerge/>
            <w:tcBorders>
              <w:top w:val="single" w:sz="8" w:space="0" w:color="auto"/>
              <w:left w:val="single" w:sz="8" w:space="0" w:color="auto"/>
              <w:bottom w:val="single" w:sz="8" w:space="0" w:color="000000"/>
              <w:right w:val="single" w:sz="8" w:space="0" w:color="auto"/>
            </w:tcBorders>
            <w:vAlign w:val="center"/>
          </w:tcPr>
          <w:p w:rsidR="007445C3" w:rsidRPr="002845C5" w:rsidRDefault="007445C3" w:rsidP="00EB1A2F">
            <w:pPr>
              <w:spacing w:after="0" w:line="240" w:lineRule="auto"/>
              <w:ind w:firstLine="709"/>
              <w:outlineLvl w:val="0"/>
              <w:rPr>
                <w:rFonts w:ascii="Times New Roman" w:hAnsi="Times New Roman"/>
                <w:b/>
                <w:bCs/>
                <w:i/>
                <w:iCs/>
                <w:color w:val="000000"/>
                <w:sz w:val="24"/>
                <w:szCs w:val="24"/>
                <w:lang w:val="uk-UA" w:eastAsia="ru-RU"/>
              </w:rPr>
            </w:pPr>
          </w:p>
        </w:tc>
        <w:tc>
          <w:tcPr>
            <w:tcW w:w="1418" w:type="dxa"/>
            <w:vMerge/>
            <w:tcBorders>
              <w:top w:val="single" w:sz="8" w:space="0" w:color="auto"/>
              <w:left w:val="single" w:sz="8" w:space="0" w:color="auto"/>
              <w:bottom w:val="single" w:sz="8" w:space="0" w:color="000000"/>
              <w:right w:val="single" w:sz="8" w:space="0" w:color="auto"/>
            </w:tcBorders>
            <w:vAlign w:val="center"/>
          </w:tcPr>
          <w:p w:rsidR="007445C3" w:rsidRPr="002845C5" w:rsidRDefault="007445C3" w:rsidP="00EB1A2F">
            <w:pPr>
              <w:spacing w:after="0" w:line="240" w:lineRule="auto"/>
              <w:ind w:firstLine="709"/>
              <w:outlineLvl w:val="0"/>
              <w:rPr>
                <w:rFonts w:ascii="Times New Roman" w:hAnsi="Times New Roman"/>
                <w:b/>
                <w:bCs/>
                <w:i/>
                <w:iCs/>
                <w:color w:val="000000"/>
                <w:sz w:val="24"/>
                <w:szCs w:val="24"/>
                <w:lang w:val="uk-UA" w:eastAsia="ru-RU"/>
              </w:rPr>
            </w:pPr>
          </w:p>
        </w:tc>
        <w:tc>
          <w:tcPr>
            <w:tcW w:w="1701" w:type="dxa"/>
            <w:vMerge/>
            <w:tcBorders>
              <w:top w:val="single" w:sz="8" w:space="0" w:color="auto"/>
              <w:left w:val="single" w:sz="8" w:space="0" w:color="auto"/>
              <w:bottom w:val="single" w:sz="8" w:space="0" w:color="auto"/>
              <w:right w:val="single" w:sz="8" w:space="0" w:color="auto"/>
            </w:tcBorders>
            <w:vAlign w:val="center"/>
          </w:tcPr>
          <w:p w:rsidR="007445C3" w:rsidRPr="002845C5" w:rsidRDefault="007445C3" w:rsidP="00EB1A2F">
            <w:pPr>
              <w:spacing w:after="0" w:line="240" w:lineRule="auto"/>
              <w:ind w:firstLine="709"/>
              <w:outlineLvl w:val="0"/>
              <w:rPr>
                <w:rFonts w:ascii="Times New Roman" w:hAnsi="Times New Roman"/>
                <w:b/>
                <w:bCs/>
                <w:i/>
                <w:iCs/>
                <w:color w:val="000000"/>
                <w:sz w:val="24"/>
                <w:szCs w:val="24"/>
                <w:lang w:val="uk-UA" w:eastAsia="ru-RU"/>
              </w:rPr>
            </w:pPr>
          </w:p>
        </w:tc>
      </w:tr>
      <w:tr w:rsidR="007445C3" w:rsidRPr="00625B16" w:rsidTr="008043B4">
        <w:trPr>
          <w:trHeight w:val="353"/>
        </w:trPr>
        <w:tc>
          <w:tcPr>
            <w:tcW w:w="710" w:type="dxa"/>
            <w:tcBorders>
              <w:top w:val="nil"/>
              <w:left w:val="single" w:sz="8" w:space="0" w:color="auto"/>
              <w:bottom w:val="single" w:sz="4" w:space="0" w:color="auto"/>
              <w:right w:val="single" w:sz="8" w:space="0" w:color="auto"/>
            </w:tcBorders>
            <w:vAlign w:val="center"/>
          </w:tcPr>
          <w:p w:rsidR="007445C3" w:rsidRPr="008043B4" w:rsidRDefault="007445C3" w:rsidP="008043B4">
            <w:pPr>
              <w:spacing w:after="0" w:line="240" w:lineRule="auto"/>
              <w:ind w:firstLine="709"/>
              <w:jc w:val="center"/>
              <w:outlineLvl w:val="0"/>
              <w:rPr>
                <w:rFonts w:ascii="Times New Roman" w:hAnsi="Times New Roman"/>
                <w:bCs/>
                <w:iCs/>
                <w:color w:val="000000"/>
                <w:sz w:val="24"/>
                <w:szCs w:val="24"/>
                <w:lang w:val="uk-UA" w:eastAsia="ru-RU"/>
              </w:rPr>
            </w:pPr>
            <w:r w:rsidRPr="008043B4">
              <w:rPr>
                <w:rFonts w:ascii="Times New Roman" w:hAnsi="Times New Roman"/>
                <w:bCs/>
                <w:iCs/>
                <w:color w:val="000000"/>
                <w:sz w:val="24"/>
                <w:szCs w:val="24"/>
                <w:lang w:val="uk-UA" w:eastAsia="ru-RU"/>
              </w:rPr>
              <w:t>11</w:t>
            </w:r>
          </w:p>
        </w:tc>
        <w:tc>
          <w:tcPr>
            <w:tcW w:w="4536" w:type="dxa"/>
            <w:tcBorders>
              <w:top w:val="nil"/>
              <w:left w:val="nil"/>
              <w:bottom w:val="single" w:sz="4" w:space="0" w:color="auto"/>
              <w:right w:val="single" w:sz="8" w:space="0" w:color="auto"/>
            </w:tcBorders>
            <w:vAlign w:val="center"/>
          </w:tcPr>
          <w:p w:rsidR="00EE6EF8" w:rsidRDefault="00EE6EF8" w:rsidP="00FC69FE">
            <w:pPr>
              <w:spacing w:after="0" w:line="240" w:lineRule="auto"/>
              <w:jc w:val="center"/>
              <w:rPr>
                <w:rFonts w:ascii="Times New Roman" w:hAnsi="Times New Roman"/>
                <w:sz w:val="24"/>
                <w:szCs w:val="24"/>
                <w:lang w:val="uk-UA"/>
              </w:rPr>
            </w:pPr>
            <w:r>
              <w:rPr>
                <w:rFonts w:ascii="Times New Roman" w:hAnsi="Times New Roman"/>
                <w:sz w:val="24"/>
                <w:szCs w:val="24"/>
                <w:lang w:val="uk-UA"/>
              </w:rPr>
              <w:t xml:space="preserve">Брухт чорних металів вид 500  </w:t>
            </w:r>
          </w:p>
          <w:p w:rsidR="007445C3" w:rsidRPr="008043B4" w:rsidRDefault="00EE6EF8" w:rsidP="00FC69FE">
            <w:pPr>
              <w:spacing w:after="0" w:line="240" w:lineRule="auto"/>
              <w:jc w:val="center"/>
              <w:rPr>
                <w:rFonts w:ascii="Times New Roman" w:hAnsi="Times New Roman"/>
                <w:sz w:val="24"/>
                <w:szCs w:val="24"/>
                <w:lang w:val="uk-UA"/>
              </w:rPr>
            </w:pPr>
            <w:r>
              <w:rPr>
                <w:rFonts w:ascii="Times New Roman" w:hAnsi="Times New Roman"/>
                <w:sz w:val="24"/>
                <w:szCs w:val="24"/>
                <w:lang w:val="uk-UA"/>
              </w:rPr>
              <w:t>(рейка трамвайна)</w:t>
            </w:r>
          </w:p>
        </w:tc>
        <w:tc>
          <w:tcPr>
            <w:tcW w:w="992" w:type="dxa"/>
            <w:tcBorders>
              <w:top w:val="nil"/>
              <w:left w:val="nil"/>
              <w:bottom w:val="single" w:sz="4" w:space="0" w:color="auto"/>
              <w:right w:val="single" w:sz="8" w:space="0" w:color="auto"/>
            </w:tcBorders>
            <w:vAlign w:val="center"/>
          </w:tcPr>
          <w:p w:rsidR="007445C3" w:rsidRPr="008043B4" w:rsidRDefault="00512136" w:rsidP="008043B4">
            <w:pPr>
              <w:spacing w:line="240" w:lineRule="auto"/>
              <w:jc w:val="center"/>
              <w:rPr>
                <w:rFonts w:ascii="Times New Roman" w:hAnsi="Times New Roman"/>
                <w:sz w:val="24"/>
                <w:szCs w:val="24"/>
                <w:lang w:val="uk-UA"/>
              </w:rPr>
            </w:pPr>
            <w:r>
              <w:rPr>
                <w:rFonts w:ascii="Times New Roman" w:hAnsi="Times New Roman"/>
                <w:sz w:val="24"/>
                <w:szCs w:val="24"/>
                <w:lang w:val="uk-UA"/>
              </w:rPr>
              <w:t>кг</w:t>
            </w:r>
          </w:p>
        </w:tc>
        <w:tc>
          <w:tcPr>
            <w:tcW w:w="1134" w:type="dxa"/>
            <w:tcBorders>
              <w:top w:val="nil"/>
              <w:left w:val="nil"/>
              <w:bottom w:val="single" w:sz="4" w:space="0" w:color="auto"/>
              <w:right w:val="single" w:sz="8" w:space="0" w:color="auto"/>
            </w:tcBorders>
            <w:vAlign w:val="center"/>
          </w:tcPr>
          <w:p w:rsidR="007445C3" w:rsidRPr="008043B4" w:rsidRDefault="00F2021A" w:rsidP="008043B4">
            <w:pPr>
              <w:spacing w:line="240" w:lineRule="auto"/>
              <w:jc w:val="center"/>
              <w:rPr>
                <w:rFonts w:ascii="Times New Roman" w:hAnsi="Times New Roman"/>
                <w:sz w:val="24"/>
                <w:szCs w:val="24"/>
                <w:lang w:val="uk-UA"/>
              </w:rPr>
            </w:pPr>
            <w:r>
              <w:rPr>
                <w:rFonts w:ascii="Times New Roman" w:hAnsi="Times New Roman"/>
                <w:sz w:val="24"/>
                <w:szCs w:val="24"/>
                <w:lang w:val="uk-UA"/>
              </w:rPr>
              <w:t>180 000</w:t>
            </w:r>
          </w:p>
        </w:tc>
        <w:tc>
          <w:tcPr>
            <w:tcW w:w="1418" w:type="dxa"/>
            <w:tcBorders>
              <w:top w:val="nil"/>
              <w:left w:val="nil"/>
              <w:bottom w:val="single" w:sz="4" w:space="0" w:color="auto"/>
              <w:right w:val="single" w:sz="8" w:space="0" w:color="auto"/>
            </w:tcBorders>
            <w:vAlign w:val="bottom"/>
          </w:tcPr>
          <w:p w:rsidR="007445C3" w:rsidRPr="005F5E42" w:rsidRDefault="007445C3" w:rsidP="00EB1A2F">
            <w:pPr>
              <w:spacing w:after="0" w:line="240" w:lineRule="auto"/>
              <w:ind w:firstLine="709"/>
              <w:jc w:val="right"/>
              <w:rPr>
                <w:rFonts w:cs="Arial"/>
                <w:b/>
                <w:sz w:val="24"/>
                <w:szCs w:val="18"/>
                <w:lang w:eastAsia="ru-RU"/>
              </w:rPr>
            </w:pPr>
          </w:p>
        </w:tc>
        <w:tc>
          <w:tcPr>
            <w:tcW w:w="1701" w:type="dxa"/>
            <w:tcBorders>
              <w:top w:val="single" w:sz="8" w:space="0" w:color="auto"/>
              <w:left w:val="single" w:sz="8" w:space="0" w:color="auto"/>
              <w:bottom w:val="single" w:sz="8" w:space="0" w:color="auto"/>
              <w:right w:val="single" w:sz="8" w:space="0" w:color="auto"/>
            </w:tcBorders>
            <w:vAlign w:val="bottom"/>
          </w:tcPr>
          <w:p w:rsidR="007445C3" w:rsidRPr="005F5E42" w:rsidRDefault="007445C3" w:rsidP="00EB1A2F">
            <w:pPr>
              <w:spacing w:after="0" w:line="240" w:lineRule="auto"/>
              <w:ind w:firstLine="709"/>
              <w:jc w:val="right"/>
              <w:rPr>
                <w:rFonts w:cs="Arial"/>
                <w:b/>
                <w:sz w:val="24"/>
                <w:szCs w:val="18"/>
                <w:lang w:eastAsia="ru-RU"/>
              </w:rPr>
            </w:pPr>
          </w:p>
        </w:tc>
      </w:tr>
      <w:tr w:rsidR="007445C3" w:rsidRPr="00625B16" w:rsidTr="00A252BE">
        <w:trPr>
          <w:trHeight w:val="353"/>
        </w:trPr>
        <w:tc>
          <w:tcPr>
            <w:tcW w:w="8790" w:type="dxa"/>
            <w:gridSpan w:val="5"/>
            <w:tcBorders>
              <w:top w:val="single" w:sz="4" w:space="0" w:color="auto"/>
              <w:left w:val="single" w:sz="4" w:space="0" w:color="auto"/>
              <w:bottom w:val="single" w:sz="4" w:space="0" w:color="auto"/>
              <w:right w:val="single" w:sz="4" w:space="0" w:color="auto"/>
            </w:tcBorders>
            <w:vAlign w:val="center"/>
          </w:tcPr>
          <w:p w:rsidR="007445C3" w:rsidRPr="008043B4" w:rsidRDefault="007445C3" w:rsidP="001B2B8A">
            <w:pPr>
              <w:spacing w:after="0" w:line="240" w:lineRule="auto"/>
              <w:ind w:firstLine="709"/>
              <w:jc w:val="right"/>
              <w:outlineLvl w:val="0"/>
              <w:rPr>
                <w:rFonts w:ascii="Times New Roman" w:hAnsi="Times New Roman"/>
                <w:b/>
                <w:bCs/>
                <w:iCs/>
                <w:color w:val="000000"/>
                <w:sz w:val="24"/>
                <w:szCs w:val="24"/>
                <w:lang w:val="uk-UA" w:eastAsia="ru-RU"/>
              </w:rPr>
            </w:pPr>
            <w:r w:rsidRPr="008043B4">
              <w:rPr>
                <w:rFonts w:ascii="Times New Roman" w:hAnsi="Times New Roman"/>
                <w:b/>
                <w:bCs/>
                <w:iCs/>
                <w:color w:val="000000"/>
                <w:sz w:val="24"/>
                <w:szCs w:val="24"/>
                <w:lang w:val="uk-UA" w:eastAsia="ru-RU"/>
              </w:rPr>
              <w:t>Загальна вартість, грн без ПДВ</w:t>
            </w:r>
          </w:p>
        </w:tc>
        <w:tc>
          <w:tcPr>
            <w:tcW w:w="1701" w:type="dxa"/>
            <w:tcBorders>
              <w:top w:val="single" w:sz="8" w:space="0" w:color="auto"/>
              <w:left w:val="single" w:sz="4" w:space="0" w:color="auto"/>
              <w:bottom w:val="single" w:sz="8" w:space="0" w:color="auto"/>
              <w:right w:val="single" w:sz="8" w:space="0" w:color="auto"/>
            </w:tcBorders>
            <w:vAlign w:val="center"/>
          </w:tcPr>
          <w:p w:rsidR="007445C3" w:rsidRPr="002845C5" w:rsidRDefault="007445C3" w:rsidP="00EB1A2F">
            <w:pPr>
              <w:spacing w:after="0" w:line="240" w:lineRule="auto"/>
              <w:ind w:firstLine="709"/>
              <w:jc w:val="right"/>
              <w:rPr>
                <w:rFonts w:ascii="Times New Roman" w:hAnsi="Times New Roman"/>
                <w:b/>
                <w:bCs/>
                <w:iCs/>
                <w:color w:val="000000"/>
                <w:sz w:val="24"/>
                <w:szCs w:val="24"/>
                <w:lang w:val="uk-UA" w:eastAsia="ru-RU"/>
              </w:rPr>
            </w:pPr>
          </w:p>
        </w:tc>
      </w:tr>
    </w:tbl>
    <w:p w:rsidR="007445C3" w:rsidRDefault="007445C3" w:rsidP="00EB1A2F">
      <w:pPr>
        <w:spacing w:after="0" w:line="240" w:lineRule="auto"/>
        <w:ind w:firstLine="709"/>
        <w:jc w:val="center"/>
        <w:rPr>
          <w:rFonts w:ascii="Times New Roman" w:hAnsi="Times New Roman"/>
          <w:sz w:val="26"/>
          <w:szCs w:val="26"/>
          <w:lang w:val="uk-UA" w:eastAsia="ru-RU"/>
        </w:rPr>
      </w:pPr>
      <w:bookmarkStart w:id="0" w:name="_Toc165510575"/>
    </w:p>
    <w:p w:rsidR="007445C3" w:rsidRDefault="007445C3" w:rsidP="00EB1A2F">
      <w:pPr>
        <w:spacing w:after="0" w:line="240" w:lineRule="auto"/>
        <w:ind w:firstLine="709"/>
        <w:jc w:val="center"/>
        <w:rPr>
          <w:rFonts w:ascii="Times New Roman" w:hAnsi="Times New Roman"/>
          <w:sz w:val="26"/>
          <w:szCs w:val="26"/>
          <w:lang w:val="uk-UA" w:eastAsia="ru-RU"/>
        </w:rPr>
      </w:pPr>
    </w:p>
    <w:p w:rsidR="007445C3" w:rsidRPr="004A0E1A" w:rsidRDefault="007445C3" w:rsidP="00EB1A2F">
      <w:pPr>
        <w:spacing w:after="0" w:line="240" w:lineRule="auto"/>
        <w:jc w:val="center"/>
        <w:rPr>
          <w:rFonts w:ascii="Times New Roman" w:hAnsi="Times New Roman"/>
          <w:sz w:val="26"/>
          <w:szCs w:val="26"/>
          <w:lang w:val="uk-UA" w:eastAsia="ru-RU"/>
        </w:rPr>
      </w:pPr>
      <w:r w:rsidRPr="004A0E1A">
        <w:rPr>
          <w:rFonts w:ascii="Times New Roman" w:hAnsi="Times New Roman"/>
          <w:sz w:val="26"/>
          <w:szCs w:val="26"/>
          <w:lang w:val="uk-UA" w:eastAsia="ru-RU"/>
        </w:rPr>
        <w:t xml:space="preserve">__________________________________ (П.І.Б. уповноваженої посадової особи Учасника) </w:t>
      </w:r>
    </w:p>
    <w:p w:rsidR="007445C3" w:rsidRPr="004A0E1A" w:rsidRDefault="007445C3" w:rsidP="00EB1A2F">
      <w:pPr>
        <w:spacing w:after="0" w:line="240" w:lineRule="auto"/>
        <w:rPr>
          <w:rFonts w:ascii="Times New Roman" w:hAnsi="Times New Roman"/>
          <w:sz w:val="26"/>
          <w:szCs w:val="26"/>
          <w:lang w:val="uk-UA" w:eastAsia="ru-RU"/>
        </w:rPr>
      </w:pPr>
      <w:r w:rsidRPr="004A0E1A">
        <w:rPr>
          <w:rFonts w:ascii="Times New Roman" w:hAnsi="Times New Roman"/>
          <w:sz w:val="26"/>
          <w:szCs w:val="26"/>
          <w:lang w:val="uk-UA" w:eastAsia="ru-RU"/>
        </w:rPr>
        <w:t>(посада та підпис уповноваженої посадової особи Учасника)</w:t>
      </w:r>
    </w:p>
    <w:p w:rsidR="007445C3" w:rsidRPr="004A0E1A" w:rsidRDefault="007445C3" w:rsidP="00EB1A2F">
      <w:pPr>
        <w:spacing w:after="0" w:line="240" w:lineRule="auto"/>
        <w:ind w:firstLine="709"/>
        <w:rPr>
          <w:rFonts w:ascii="Times New Roman" w:hAnsi="Times New Roman"/>
          <w:sz w:val="26"/>
          <w:szCs w:val="26"/>
          <w:lang w:val="uk-UA" w:eastAsia="ru-RU"/>
        </w:rPr>
      </w:pPr>
    </w:p>
    <w:p w:rsidR="007445C3" w:rsidRPr="004A0E1A" w:rsidRDefault="007445C3" w:rsidP="00EB1A2F">
      <w:pPr>
        <w:spacing w:after="0" w:line="240" w:lineRule="auto"/>
        <w:ind w:firstLine="709"/>
        <w:rPr>
          <w:rFonts w:ascii="Times New Roman" w:hAnsi="Times New Roman"/>
          <w:sz w:val="26"/>
          <w:szCs w:val="26"/>
          <w:lang w:val="uk-UA" w:eastAsia="ru-RU"/>
        </w:rPr>
      </w:pPr>
    </w:p>
    <w:p w:rsidR="007445C3" w:rsidRPr="004A0E1A" w:rsidRDefault="007445C3" w:rsidP="00EB1A2F">
      <w:pPr>
        <w:spacing w:after="0" w:line="240" w:lineRule="auto"/>
        <w:ind w:firstLine="709"/>
        <w:rPr>
          <w:rFonts w:ascii="Times New Roman" w:hAnsi="Times New Roman"/>
          <w:sz w:val="26"/>
          <w:szCs w:val="26"/>
          <w:lang w:val="uk-UA" w:eastAsia="ru-RU"/>
        </w:rPr>
      </w:pPr>
    </w:p>
    <w:p w:rsidR="007445C3" w:rsidRPr="004A0E1A" w:rsidRDefault="007445C3" w:rsidP="00EB1A2F">
      <w:pPr>
        <w:spacing w:after="0" w:line="240" w:lineRule="auto"/>
        <w:rPr>
          <w:rFonts w:ascii="Times New Roman" w:hAnsi="Times New Roman"/>
          <w:i/>
          <w:sz w:val="26"/>
          <w:szCs w:val="26"/>
          <w:lang w:val="uk-UA" w:eastAsia="ru-RU"/>
        </w:rPr>
      </w:pPr>
      <w:r>
        <w:rPr>
          <w:rFonts w:ascii="Times New Roman" w:hAnsi="Times New Roman"/>
          <w:sz w:val="26"/>
          <w:szCs w:val="26"/>
          <w:lang w:val="uk-UA" w:eastAsia="ru-RU"/>
        </w:rPr>
        <w:t xml:space="preserve">М.П. </w:t>
      </w:r>
      <w:r w:rsidRPr="004A0E1A">
        <w:rPr>
          <w:rFonts w:ascii="Times New Roman" w:hAnsi="Times New Roman"/>
          <w:i/>
          <w:sz w:val="26"/>
          <w:szCs w:val="26"/>
          <w:lang w:val="uk-UA" w:eastAsia="ru-RU"/>
        </w:rPr>
        <w:t>(відбиток печатки ставиться Учасником за її наявності)</w:t>
      </w:r>
      <w:bookmarkEnd w:id="0"/>
    </w:p>
    <w:p w:rsidR="00F00D1E" w:rsidRDefault="007445C3" w:rsidP="00F00D1E">
      <w:pPr>
        <w:spacing w:after="0"/>
        <w:ind w:firstLine="709"/>
        <w:jc w:val="right"/>
        <w:rPr>
          <w:rFonts w:ascii="Times New Roman" w:hAnsi="Times New Roman"/>
          <w:b/>
          <w:lang w:val="uk-UA"/>
        </w:rPr>
      </w:pPr>
      <w:r>
        <w:rPr>
          <w:rFonts w:ascii="Times New Roman" w:hAnsi="Times New Roman"/>
          <w:b/>
          <w:sz w:val="26"/>
          <w:szCs w:val="26"/>
          <w:lang w:val="uk-UA"/>
        </w:rPr>
        <w:br w:type="page"/>
      </w:r>
      <w:r w:rsidRPr="00354FEF">
        <w:rPr>
          <w:rFonts w:ascii="Times New Roman" w:hAnsi="Times New Roman"/>
          <w:b/>
          <w:lang w:val="uk-UA"/>
        </w:rPr>
        <w:lastRenderedPageBreak/>
        <w:t>Додаток № 2</w:t>
      </w:r>
    </w:p>
    <w:p w:rsidR="00F00D1E" w:rsidRDefault="00F00D1E" w:rsidP="00F00D1E">
      <w:pPr>
        <w:spacing w:after="0"/>
        <w:ind w:firstLine="709"/>
        <w:jc w:val="right"/>
        <w:rPr>
          <w:b/>
          <w:szCs w:val="24"/>
        </w:rPr>
      </w:pPr>
      <w:proofErr w:type="spellStart"/>
      <w:r w:rsidRPr="00697139">
        <w:rPr>
          <w:b/>
          <w:i/>
          <w:sz w:val="16"/>
          <w:szCs w:val="16"/>
        </w:rPr>
        <w:t>Редакція</w:t>
      </w:r>
      <w:proofErr w:type="spellEnd"/>
      <w:r w:rsidRPr="00697139">
        <w:rPr>
          <w:b/>
          <w:i/>
          <w:sz w:val="16"/>
          <w:szCs w:val="16"/>
        </w:rPr>
        <w:t xml:space="preserve"> проекту договору не є </w:t>
      </w:r>
      <w:proofErr w:type="spellStart"/>
      <w:r w:rsidRPr="00697139">
        <w:rPr>
          <w:b/>
          <w:i/>
          <w:sz w:val="16"/>
          <w:szCs w:val="16"/>
        </w:rPr>
        <w:t>кінцевою</w:t>
      </w:r>
      <w:proofErr w:type="spellEnd"/>
      <w:r w:rsidRPr="00697139">
        <w:rPr>
          <w:b/>
          <w:i/>
          <w:sz w:val="16"/>
          <w:szCs w:val="16"/>
        </w:rPr>
        <w:t xml:space="preserve"> та </w:t>
      </w:r>
      <w:proofErr w:type="spellStart"/>
      <w:r w:rsidRPr="00697139">
        <w:rPr>
          <w:b/>
          <w:i/>
          <w:sz w:val="16"/>
          <w:szCs w:val="16"/>
        </w:rPr>
        <w:t>можуть</w:t>
      </w:r>
      <w:proofErr w:type="spellEnd"/>
      <w:r w:rsidRPr="00697139">
        <w:rPr>
          <w:b/>
          <w:i/>
          <w:sz w:val="16"/>
          <w:szCs w:val="16"/>
        </w:rPr>
        <w:t xml:space="preserve"> бути </w:t>
      </w:r>
      <w:proofErr w:type="spellStart"/>
      <w:r w:rsidRPr="00697139">
        <w:rPr>
          <w:b/>
          <w:i/>
          <w:sz w:val="16"/>
          <w:szCs w:val="16"/>
        </w:rPr>
        <w:t>внесені</w:t>
      </w:r>
      <w:proofErr w:type="spellEnd"/>
      <w:r w:rsidRPr="00697139">
        <w:rPr>
          <w:b/>
          <w:i/>
          <w:sz w:val="16"/>
          <w:szCs w:val="16"/>
        </w:rPr>
        <w:t xml:space="preserve"> </w:t>
      </w:r>
      <w:proofErr w:type="spellStart"/>
      <w:r w:rsidRPr="00697139">
        <w:rPr>
          <w:b/>
          <w:i/>
          <w:sz w:val="16"/>
          <w:szCs w:val="16"/>
        </w:rPr>
        <w:t>зміни</w:t>
      </w:r>
      <w:proofErr w:type="spellEnd"/>
      <w:r w:rsidRPr="00697139">
        <w:rPr>
          <w:b/>
          <w:i/>
          <w:sz w:val="16"/>
          <w:szCs w:val="16"/>
        </w:rPr>
        <w:t xml:space="preserve"> </w:t>
      </w:r>
      <w:proofErr w:type="spellStart"/>
      <w:r w:rsidRPr="00697139">
        <w:rPr>
          <w:b/>
          <w:i/>
          <w:sz w:val="16"/>
          <w:szCs w:val="16"/>
        </w:rPr>
        <w:t>після</w:t>
      </w:r>
      <w:proofErr w:type="spellEnd"/>
      <w:r w:rsidRPr="00697139">
        <w:rPr>
          <w:b/>
          <w:i/>
          <w:sz w:val="16"/>
          <w:szCs w:val="16"/>
        </w:rPr>
        <w:t xml:space="preserve"> </w:t>
      </w:r>
      <w:proofErr w:type="spellStart"/>
      <w:r w:rsidRPr="00697139">
        <w:rPr>
          <w:b/>
          <w:i/>
          <w:sz w:val="16"/>
          <w:szCs w:val="16"/>
        </w:rPr>
        <w:t>обговорення</w:t>
      </w:r>
      <w:proofErr w:type="spellEnd"/>
      <w:r w:rsidRPr="00697139">
        <w:rPr>
          <w:b/>
          <w:i/>
          <w:sz w:val="16"/>
          <w:szCs w:val="16"/>
        </w:rPr>
        <w:t xml:space="preserve"> з </w:t>
      </w:r>
      <w:proofErr w:type="spellStart"/>
      <w:r w:rsidRPr="00697139">
        <w:rPr>
          <w:b/>
          <w:i/>
          <w:sz w:val="16"/>
          <w:szCs w:val="16"/>
        </w:rPr>
        <w:t>переможцем</w:t>
      </w:r>
      <w:proofErr w:type="spellEnd"/>
      <w:r w:rsidRPr="00697139">
        <w:rPr>
          <w:b/>
          <w:i/>
          <w:sz w:val="16"/>
          <w:szCs w:val="16"/>
        </w:rPr>
        <w:t xml:space="preserve"> </w:t>
      </w:r>
      <w:proofErr w:type="spellStart"/>
      <w:r w:rsidRPr="00697139">
        <w:rPr>
          <w:b/>
          <w:i/>
          <w:sz w:val="16"/>
          <w:szCs w:val="16"/>
        </w:rPr>
        <w:t>торгів</w:t>
      </w:r>
      <w:proofErr w:type="spellEnd"/>
    </w:p>
    <w:p w:rsidR="007445C3" w:rsidRPr="00354FEF" w:rsidRDefault="007445C3" w:rsidP="00E21A9F">
      <w:pPr>
        <w:spacing w:after="0"/>
        <w:rPr>
          <w:rFonts w:ascii="Times New Roman" w:hAnsi="Times New Roman"/>
          <w:b/>
          <w:sz w:val="21"/>
          <w:szCs w:val="21"/>
          <w:lang w:val="uk-UA"/>
        </w:rPr>
      </w:pPr>
      <w:r w:rsidRPr="00354FEF">
        <w:rPr>
          <w:rFonts w:ascii="Times New Roman" w:hAnsi="Times New Roman"/>
          <w:b/>
          <w:sz w:val="21"/>
          <w:szCs w:val="21"/>
          <w:lang w:val="uk-UA"/>
        </w:rPr>
        <w:t xml:space="preserve">                                                    </w:t>
      </w:r>
    </w:p>
    <w:p w:rsidR="000968F5" w:rsidRPr="000968F5" w:rsidRDefault="000968F5" w:rsidP="000968F5">
      <w:pPr>
        <w:jc w:val="center"/>
        <w:rPr>
          <w:rFonts w:ascii="Times New Roman" w:hAnsi="Times New Roman"/>
          <w:b/>
          <w:sz w:val="20"/>
          <w:szCs w:val="20"/>
          <w:lang w:val="uk-UA"/>
        </w:rPr>
      </w:pPr>
      <w:r w:rsidRPr="000968F5">
        <w:rPr>
          <w:rFonts w:ascii="Times New Roman" w:hAnsi="Times New Roman"/>
          <w:b/>
          <w:sz w:val="20"/>
          <w:szCs w:val="20"/>
          <w:lang w:val="uk-UA"/>
        </w:rPr>
        <w:t>ДОГОВІР ПОСТАВКИ №</w:t>
      </w:r>
      <w:r w:rsidR="005C682E">
        <w:rPr>
          <w:rFonts w:ascii="Times New Roman" w:hAnsi="Times New Roman"/>
          <w:b/>
          <w:sz w:val="20"/>
          <w:szCs w:val="20"/>
          <w:lang w:val="uk-UA"/>
        </w:rPr>
        <w:t>_____</w:t>
      </w:r>
      <w:r w:rsidR="00CF22F0">
        <w:rPr>
          <w:rFonts w:ascii="Times New Roman" w:hAnsi="Times New Roman"/>
          <w:b/>
          <w:sz w:val="20"/>
          <w:szCs w:val="20"/>
          <w:lang w:val="uk-UA"/>
        </w:rPr>
        <w:t>_____</w:t>
      </w:r>
      <w:r w:rsidR="005C682E">
        <w:rPr>
          <w:rFonts w:ascii="Times New Roman" w:hAnsi="Times New Roman"/>
          <w:b/>
          <w:sz w:val="20"/>
          <w:szCs w:val="20"/>
          <w:lang w:val="uk-UA"/>
        </w:rPr>
        <w:t>_</w:t>
      </w:r>
      <w:r w:rsidRPr="000968F5">
        <w:rPr>
          <w:rFonts w:ascii="Times New Roman" w:hAnsi="Times New Roman"/>
          <w:b/>
          <w:sz w:val="20"/>
          <w:szCs w:val="20"/>
          <w:lang w:val="uk-UA"/>
        </w:rPr>
        <w:br/>
        <w:t xml:space="preserve">             (на підставі аукціону від </w:t>
      </w:r>
      <w:r w:rsidR="005C682E">
        <w:rPr>
          <w:rFonts w:ascii="Times New Roman" w:hAnsi="Times New Roman"/>
          <w:b/>
          <w:sz w:val="20"/>
          <w:szCs w:val="20"/>
          <w:lang w:val="uk-UA"/>
        </w:rPr>
        <w:t>_______________</w:t>
      </w:r>
      <w:r w:rsidRPr="000968F5">
        <w:rPr>
          <w:rFonts w:ascii="Times New Roman" w:hAnsi="Times New Roman"/>
          <w:b/>
          <w:sz w:val="20"/>
          <w:szCs w:val="20"/>
          <w:lang w:val="uk-UA"/>
        </w:rPr>
        <w:t>)</w:t>
      </w:r>
    </w:p>
    <w:p w:rsidR="000968F5" w:rsidRPr="000968F5" w:rsidRDefault="000968F5" w:rsidP="000968F5">
      <w:pPr>
        <w:jc w:val="center"/>
        <w:rPr>
          <w:rFonts w:ascii="Times New Roman" w:hAnsi="Times New Roman"/>
          <w:b/>
          <w:sz w:val="20"/>
          <w:szCs w:val="20"/>
          <w:highlight w:val="yellow"/>
          <w:lang w:val="uk-UA"/>
        </w:rPr>
      </w:pPr>
    </w:p>
    <w:p w:rsidR="000968F5" w:rsidRPr="000968F5" w:rsidRDefault="000968F5" w:rsidP="000968F5">
      <w:pPr>
        <w:ind w:firstLine="567"/>
        <w:rPr>
          <w:rFonts w:ascii="Times New Roman" w:hAnsi="Times New Roman"/>
          <w:b/>
          <w:sz w:val="20"/>
          <w:szCs w:val="20"/>
          <w:lang w:val="uk-UA"/>
        </w:rPr>
      </w:pPr>
      <w:proofErr w:type="spellStart"/>
      <w:r w:rsidRPr="000968F5">
        <w:rPr>
          <w:rFonts w:ascii="Times New Roman" w:hAnsi="Times New Roman"/>
          <w:b/>
          <w:sz w:val="20"/>
          <w:szCs w:val="20"/>
          <w:lang w:val="uk-UA"/>
        </w:rPr>
        <w:t>м.</w:t>
      </w:r>
      <w:r w:rsidR="00FF0399">
        <w:rPr>
          <w:rFonts w:ascii="Times New Roman" w:hAnsi="Times New Roman"/>
          <w:b/>
          <w:sz w:val="20"/>
          <w:szCs w:val="20"/>
          <w:lang w:val="uk-UA"/>
        </w:rPr>
        <w:t>Львів</w:t>
      </w:r>
      <w:proofErr w:type="spellEnd"/>
      <w:r w:rsidR="00CF22F0">
        <w:rPr>
          <w:rFonts w:ascii="Times New Roman" w:hAnsi="Times New Roman"/>
          <w:b/>
          <w:sz w:val="20"/>
          <w:szCs w:val="20"/>
          <w:lang w:val="uk-UA"/>
        </w:rPr>
        <w:tab/>
      </w:r>
      <w:r w:rsidR="00CF22F0">
        <w:rPr>
          <w:rFonts w:ascii="Times New Roman" w:hAnsi="Times New Roman"/>
          <w:b/>
          <w:sz w:val="20"/>
          <w:szCs w:val="20"/>
          <w:lang w:val="uk-UA"/>
        </w:rPr>
        <w:tab/>
      </w:r>
      <w:r w:rsidR="00CF22F0">
        <w:rPr>
          <w:rFonts w:ascii="Times New Roman" w:hAnsi="Times New Roman"/>
          <w:b/>
          <w:sz w:val="20"/>
          <w:szCs w:val="20"/>
          <w:lang w:val="uk-UA"/>
        </w:rPr>
        <w:tab/>
      </w:r>
      <w:r w:rsidR="00CF22F0">
        <w:rPr>
          <w:rFonts w:ascii="Times New Roman" w:hAnsi="Times New Roman"/>
          <w:b/>
          <w:sz w:val="20"/>
          <w:szCs w:val="20"/>
          <w:lang w:val="uk-UA"/>
        </w:rPr>
        <w:tab/>
      </w:r>
      <w:r w:rsidR="00CF22F0">
        <w:rPr>
          <w:rFonts w:ascii="Times New Roman" w:hAnsi="Times New Roman"/>
          <w:b/>
          <w:sz w:val="20"/>
          <w:szCs w:val="20"/>
          <w:lang w:val="uk-UA"/>
        </w:rPr>
        <w:tab/>
      </w:r>
      <w:r w:rsidR="00CF22F0">
        <w:rPr>
          <w:rFonts w:ascii="Times New Roman" w:hAnsi="Times New Roman"/>
          <w:b/>
          <w:sz w:val="20"/>
          <w:szCs w:val="20"/>
          <w:lang w:val="uk-UA"/>
        </w:rPr>
        <w:tab/>
        <w:t xml:space="preserve">                                              __________________</w:t>
      </w:r>
    </w:p>
    <w:p w:rsidR="000968F5" w:rsidRPr="000968F5" w:rsidRDefault="000968F5" w:rsidP="005C682E">
      <w:pPr>
        <w:jc w:val="both"/>
        <w:rPr>
          <w:rFonts w:ascii="Times New Roman" w:hAnsi="Times New Roman"/>
          <w:sz w:val="20"/>
          <w:szCs w:val="20"/>
          <w:lang w:val="uk-UA"/>
        </w:rPr>
      </w:pPr>
      <w:r w:rsidRPr="000968F5">
        <w:rPr>
          <w:rFonts w:ascii="Times New Roman" w:hAnsi="Times New Roman"/>
          <w:sz w:val="20"/>
          <w:szCs w:val="20"/>
          <w:lang w:val="uk-UA"/>
        </w:rPr>
        <w:tab/>
      </w:r>
    </w:p>
    <w:p w:rsidR="000968F5" w:rsidRPr="00CF22F0" w:rsidRDefault="00CF22F0" w:rsidP="00CF22F0">
      <w:pPr>
        <w:ind w:firstLine="567"/>
        <w:jc w:val="both"/>
        <w:rPr>
          <w:rFonts w:ascii="Times New Roman" w:hAnsi="Times New Roman"/>
          <w:sz w:val="20"/>
          <w:szCs w:val="20"/>
          <w:lang w:val="uk-UA"/>
        </w:rPr>
      </w:pPr>
      <w:r w:rsidRPr="00CF22F0">
        <w:rPr>
          <w:rFonts w:ascii="Times New Roman" w:hAnsi="Times New Roman"/>
          <w:b/>
          <w:sz w:val="20"/>
          <w:szCs w:val="20"/>
          <w:lang w:val="uk-UA"/>
        </w:rPr>
        <w:t>Львівське комунальне підприємство «</w:t>
      </w:r>
      <w:proofErr w:type="spellStart"/>
      <w:r w:rsidRPr="00CF22F0">
        <w:rPr>
          <w:rFonts w:ascii="Times New Roman" w:hAnsi="Times New Roman"/>
          <w:b/>
          <w:sz w:val="20"/>
          <w:szCs w:val="20"/>
          <w:lang w:val="uk-UA"/>
        </w:rPr>
        <w:t>Львівелектротранс</w:t>
      </w:r>
      <w:proofErr w:type="spellEnd"/>
      <w:r w:rsidRPr="00CF22F0">
        <w:rPr>
          <w:rFonts w:ascii="Times New Roman" w:hAnsi="Times New Roman"/>
          <w:b/>
          <w:sz w:val="20"/>
          <w:szCs w:val="20"/>
          <w:lang w:val="uk-UA"/>
        </w:rPr>
        <w:t>»</w:t>
      </w:r>
      <w:r w:rsidR="000968F5" w:rsidRPr="00CF22F0">
        <w:rPr>
          <w:rFonts w:ascii="Times New Roman" w:hAnsi="Times New Roman"/>
          <w:b/>
          <w:sz w:val="20"/>
          <w:szCs w:val="20"/>
          <w:lang w:val="uk-UA"/>
        </w:rPr>
        <w:t>,</w:t>
      </w:r>
      <w:r>
        <w:rPr>
          <w:rFonts w:ascii="Times New Roman" w:hAnsi="Times New Roman"/>
          <w:b/>
          <w:sz w:val="20"/>
          <w:szCs w:val="20"/>
          <w:lang w:val="uk-UA"/>
        </w:rPr>
        <w:t xml:space="preserve"> </w:t>
      </w:r>
      <w:r w:rsidR="00484FBE">
        <w:rPr>
          <w:rFonts w:ascii="Times New Roman" w:hAnsi="Times New Roman"/>
          <w:sz w:val="20"/>
          <w:szCs w:val="20"/>
          <w:lang w:val="uk-UA"/>
        </w:rPr>
        <w:t xml:space="preserve">в особі </w:t>
      </w:r>
      <w:bookmarkStart w:id="1" w:name="_GoBack"/>
      <w:bookmarkEnd w:id="1"/>
      <w:r w:rsidR="002D32CE">
        <w:rPr>
          <w:rFonts w:ascii="Times New Roman" w:hAnsi="Times New Roman"/>
          <w:sz w:val="20"/>
          <w:szCs w:val="20"/>
          <w:lang w:val="uk-UA"/>
        </w:rPr>
        <w:t xml:space="preserve"> _________________________________________________________________________ </w:t>
      </w:r>
      <w:r w:rsidRPr="000968F5">
        <w:rPr>
          <w:rFonts w:ascii="Times New Roman" w:hAnsi="Times New Roman"/>
          <w:sz w:val="20"/>
          <w:szCs w:val="20"/>
          <w:lang w:val="uk-UA"/>
        </w:rPr>
        <w:t>, що діє на підставі</w:t>
      </w:r>
      <w:r w:rsidR="002D32CE">
        <w:rPr>
          <w:rFonts w:ascii="Times New Roman" w:hAnsi="Times New Roman"/>
          <w:sz w:val="20"/>
          <w:szCs w:val="20"/>
          <w:lang w:val="uk-UA"/>
        </w:rPr>
        <w:t xml:space="preserve"> __________________________________________________________________</w:t>
      </w:r>
      <w:r w:rsidR="000968F5" w:rsidRPr="000968F5">
        <w:rPr>
          <w:rFonts w:ascii="Times New Roman" w:hAnsi="Times New Roman"/>
          <w:sz w:val="20"/>
          <w:szCs w:val="20"/>
          <w:lang w:val="uk-UA"/>
        </w:rPr>
        <w:t xml:space="preserve">, </w:t>
      </w:r>
      <w:r w:rsidR="000968F5" w:rsidRPr="000968F5">
        <w:rPr>
          <w:rFonts w:ascii="Times New Roman" w:hAnsi="Times New Roman"/>
          <w:bCs/>
          <w:sz w:val="20"/>
          <w:szCs w:val="20"/>
          <w:lang w:val="uk-UA"/>
        </w:rPr>
        <w:t xml:space="preserve">надалі іменований – </w:t>
      </w:r>
      <w:r w:rsidR="000968F5" w:rsidRPr="000968F5">
        <w:rPr>
          <w:rFonts w:ascii="Times New Roman" w:hAnsi="Times New Roman"/>
          <w:b/>
          <w:bCs/>
          <w:i/>
          <w:sz w:val="20"/>
          <w:szCs w:val="20"/>
          <w:lang w:val="uk-UA"/>
        </w:rPr>
        <w:t>«Постачальник»</w:t>
      </w:r>
      <w:r w:rsidR="000968F5" w:rsidRPr="000968F5">
        <w:rPr>
          <w:rFonts w:ascii="Times New Roman" w:hAnsi="Times New Roman"/>
          <w:bCs/>
          <w:sz w:val="20"/>
          <w:szCs w:val="20"/>
          <w:lang w:val="uk-UA"/>
        </w:rPr>
        <w:t xml:space="preserve">, </w:t>
      </w:r>
      <w:r>
        <w:rPr>
          <w:rFonts w:ascii="Times New Roman" w:hAnsi="Times New Roman"/>
          <w:sz w:val="20"/>
          <w:szCs w:val="20"/>
          <w:lang w:val="uk-UA"/>
        </w:rPr>
        <w:t xml:space="preserve">з однієї сторони, та </w:t>
      </w:r>
      <w:r w:rsidR="005C682E">
        <w:rPr>
          <w:rFonts w:ascii="Times New Roman" w:hAnsi="Times New Roman"/>
          <w:b/>
          <w:bCs/>
          <w:sz w:val="20"/>
          <w:szCs w:val="20"/>
          <w:lang w:val="uk-UA"/>
        </w:rPr>
        <w:t>__________________________________</w:t>
      </w:r>
      <w:r>
        <w:rPr>
          <w:rFonts w:ascii="Times New Roman" w:hAnsi="Times New Roman"/>
          <w:b/>
          <w:bCs/>
          <w:sz w:val="20"/>
          <w:szCs w:val="20"/>
          <w:lang w:val="uk-UA"/>
        </w:rPr>
        <w:t>___</w:t>
      </w:r>
      <w:r w:rsidR="005C682E">
        <w:rPr>
          <w:rFonts w:ascii="Times New Roman" w:hAnsi="Times New Roman"/>
          <w:b/>
          <w:bCs/>
          <w:sz w:val="20"/>
          <w:szCs w:val="20"/>
          <w:lang w:val="uk-UA"/>
        </w:rPr>
        <w:t>_</w:t>
      </w:r>
      <w:r w:rsidR="000968F5" w:rsidRPr="000968F5">
        <w:rPr>
          <w:rFonts w:ascii="Times New Roman" w:hAnsi="Times New Roman"/>
          <w:b/>
          <w:bCs/>
          <w:sz w:val="20"/>
          <w:szCs w:val="20"/>
          <w:lang w:val="uk-UA"/>
        </w:rPr>
        <w:t xml:space="preserve">  </w:t>
      </w:r>
      <w:r>
        <w:rPr>
          <w:rFonts w:ascii="Times New Roman" w:hAnsi="Times New Roman"/>
          <w:bCs/>
          <w:sz w:val="20"/>
          <w:szCs w:val="20"/>
          <w:lang w:val="uk-UA"/>
        </w:rPr>
        <w:t xml:space="preserve">код </w:t>
      </w:r>
      <w:r w:rsidR="000968F5" w:rsidRPr="000968F5">
        <w:rPr>
          <w:rFonts w:ascii="Times New Roman" w:hAnsi="Times New Roman"/>
          <w:bCs/>
          <w:sz w:val="20"/>
          <w:szCs w:val="20"/>
          <w:lang w:val="uk-UA"/>
        </w:rPr>
        <w:t xml:space="preserve">ЄДРПОУ – </w:t>
      </w:r>
      <w:r w:rsidR="005C682E">
        <w:rPr>
          <w:rFonts w:ascii="Times New Roman" w:hAnsi="Times New Roman"/>
          <w:bCs/>
          <w:sz w:val="20"/>
          <w:szCs w:val="20"/>
          <w:lang w:val="uk-UA"/>
        </w:rPr>
        <w:t xml:space="preserve">___________ </w:t>
      </w:r>
      <w:r w:rsidR="000968F5" w:rsidRPr="000968F5">
        <w:rPr>
          <w:rFonts w:ascii="Times New Roman" w:hAnsi="Times New Roman"/>
          <w:bCs/>
          <w:sz w:val="20"/>
          <w:szCs w:val="20"/>
          <w:lang w:val="uk-UA"/>
        </w:rPr>
        <w:t xml:space="preserve">,  надалі іменований – </w:t>
      </w:r>
      <w:r w:rsidR="000968F5" w:rsidRPr="000968F5">
        <w:rPr>
          <w:rFonts w:ascii="Times New Roman" w:hAnsi="Times New Roman"/>
          <w:b/>
          <w:bCs/>
          <w:i/>
          <w:sz w:val="20"/>
          <w:szCs w:val="20"/>
          <w:lang w:val="uk-UA"/>
        </w:rPr>
        <w:t>«Покупець»</w:t>
      </w:r>
      <w:r w:rsidR="000968F5" w:rsidRPr="000968F5">
        <w:rPr>
          <w:rFonts w:ascii="Times New Roman" w:hAnsi="Times New Roman"/>
          <w:bCs/>
          <w:sz w:val="20"/>
          <w:szCs w:val="20"/>
          <w:lang w:val="uk-UA"/>
        </w:rPr>
        <w:t xml:space="preserve">,  що є платником  податку на прибуток на </w:t>
      </w:r>
      <w:r w:rsidR="005C682E">
        <w:rPr>
          <w:rFonts w:ascii="Times New Roman" w:hAnsi="Times New Roman"/>
          <w:bCs/>
          <w:sz w:val="20"/>
          <w:szCs w:val="20"/>
          <w:lang w:val="uk-UA"/>
        </w:rPr>
        <w:t>______________________________</w:t>
      </w:r>
      <w:r w:rsidR="000968F5" w:rsidRPr="000968F5">
        <w:rPr>
          <w:rFonts w:ascii="Times New Roman" w:hAnsi="Times New Roman"/>
          <w:bCs/>
          <w:sz w:val="20"/>
          <w:szCs w:val="20"/>
          <w:lang w:val="uk-UA"/>
        </w:rPr>
        <w:t xml:space="preserve">, в особі директора </w:t>
      </w:r>
      <w:r w:rsidR="005C682E">
        <w:rPr>
          <w:rFonts w:ascii="Times New Roman" w:hAnsi="Times New Roman"/>
          <w:bCs/>
          <w:sz w:val="20"/>
          <w:szCs w:val="20"/>
          <w:lang w:val="uk-UA"/>
        </w:rPr>
        <w:t>_______________________</w:t>
      </w:r>
      <w:r w:rsidR="000968F5" w:rsidRPr="000968F5">
        <w:rPr>
          <w:rFonts w:ascii="Times New Roman" w:hAnsi="Times New Roman"/>
          <w:bCs/>
          <w:sz w:val="20"/>
          <w:szCs w:val="20"/>
          <w:lang w:val="uk-UA"/>
        </w:rPr>
        <w:t xml:space="preserve">, який діє на підставі </w:t>
      </w:r>
      <w:r w:rsidR="005C682E">
        <w:rPr>
          <w:rFonts w:ascii="Times New Roman" w:hAnsi="Times New Roman"/>
          <w:bCs/>
          <w:sz w:val="20"/>
          <w:szCs w:val="20"/>
          <w:lang w:val="uk-UA"/>
        </w:rPr>
        <w:t>______________</w:t>
      </w:r>
      <w:r w:rsidR="000968F5" w:rsidRPr="000968F5">
        <w:rPr>
          <w:rFonts w:ascii="Times New Roman" w:hAnsi="Times New Roman"/>
          <w:bCs/>
          <w:sz w:val="20"/>
          <w:szCs w:val="20"/>
          <w:lang w:val="uk-UA"/>
        </w:rPr>
        <w:t>,  з іншої сторони, надалі разом іменовані  "Сторони", а окремо "Сторона", уклали Договір про наступне:</w:t>
      </w:r>
    </w:p>
    <w:p w:rsidR="000968F5" w:rsidRPr="000968F5" w:rsidRDefault="000968F5" w:rsidP="00164F31">
      <w:pPr>
        <w:numPr>
          <w:ilvl w:val="0"/>
          <w:numId w:val="5"/>
        </w:numPr>
        <w:spacing w:after="0" w:line="240" w:lineRule="auto"/>
        <w:jc w:val="center"/>
        <w:rPr>
          <w:rFonts w:ascii="Times New Roman" w:hAnsi="Times New Roman"/>
          <w:b/>
          <w:sz w:val="20"/>
          <w:szCs w:val="20"/>
          <w:lang w:val="uk-UA"/>
        </w:rPr>
      </w:pPr>
      <w:r w:rsidRPr="000968F5">
        <w:rPr>
          <w:rFonts w:ascii="Times New Roman" w:hAnsi="Times New Roman"/>
          <w:b/>
          <w:sz w:val="20"/>
          <w:szCs w:val="20"/>
          <w:lang w:val="uk-UA"/>
        </w:rPr>
        <w:t>ПРЕДМЕТ ДОГОВОРУ</w:t>
      </w:r>
    </w:p>
    <w:p w:rsidR="00F73055" w:rsidRPr="00F73055" w:rsidRDefault="000968F5" w:rsidP="00164F31">
      <w:pPr>
        <w:numPr>
          <w:ilvl w:val="1"/>
          <w:numId w:val="5"/>
        </w:numPr>
        <w:tabs>
          <w:tab w:val="clear" w:pos="465"/>
        </w:tabs>
        <w:spacing w:after="0" w:line="240" w:lineRule="auto"/>
        <w:ind w:left="0" w:firstLine="567"/>
        <w:jc w:val="both"/>
        <w:rPr>
          <w:rFonts w:ascii="Times New Roman" w:hAnsi="Times New Roman"/>
          <w:snapToGrid w:val="0"/>
          <w:color w:val="000000"/>
          <w:sz w:val="20"/>
          <w:szCs w:val="20"/>
          <w:shd w:val="clear" w:color="auto" w:fill="FFFFFF"/>
          <w:lang w:val="uk-UA"/>
        </w:rPr>
      </w:pPr>
      <w:r w:rsidRPr="000968F5">
        <w:rPr>
          <w:rFonts w:ascii="Times New Roman" w:hAnsi="Times New Roman"/>
          <w:sz w:val="20"/>
          <w:szCs w:val="20"/>
          <w:lang w:val="uk-UA"/>
        </w:rPr>
        <w:t xml:space="preserve">На умовах, викладених в цьому Договорі, Постачальник зобов’язується передати у власність Покупця, а Покупець прийняти та оплатити  </w:t>
      </w:r>
      <w:r w:rsidRPr="000968F5">
        <w:rPr>
          <w:rFonts w:ascii="Times New Roman" w:hAnsi="Times New Roman"/>
          <w:b/>
          <w:sz w:val="20"/>
          <w:szCs w:val="20"/>
          <w:lang w:val="uk-UA"/>
        </w:rPr>
        <w:t>брухт чорних металів</w:t>
      </w:r>
      <w:r w:rsidRPr="000968F5">
        <w:rPr>
          <w:rFonts w:ascii="Times New Roman" w:hAnsi="Times New Roman"/>
          <w:sz w:val="20"/>
          <w:szCs w:val="20"/>
          <w:lang w:val="uk-UA"/>
        </w:rPr>
        <w:t xml:space="preserve">, надалі іменований – </w:t>
      </w:r>
      <w:r w:rsidRPr="000968F5">
        <w:rPr>
          <w:rFonts w:ascii="Times New Roman" w:hAnsi="Times New Roman"/>
          <w:b/>
          <w:sz w:val="20"/>
          <w:szCs w:val="20"/>
          <w:lang w:val="uk-UA"/>
        </w:rPr>
        <w:t>«Товар»</w:t>
      </w:r>
      <w:r w:rsidRPr="000968F5">
        <w:rPr>
          <w:rFonts w:ascii="Times New Roman" w:hAnsi="Times New Roman"/>
          <w:sz w:val="20"/>
          <w:szCs w:val="20"/>
          <w:lang w:val="uk-UA"/>
        </w:rPr>
        <w:t xml:space="preserve">,  номенклатура, кількість, ціна якого зазначені в </w:t>
      </w:r>
      <w:r w:rsidRPr="000968F5">
        <w:rPr>
          <w:rFonts w:ascii="Times New Roman" w:hAnsi="Times New Roman"/>
          <w:b/>
          <w:sz w:val="20"/>
          <w:szCs w:val="20"/>
          <w:lang w:val="uk-UA"/>
        </w:rPr>
        <w:t>Специфікаціях</w:t>
      </w:r>
      <w:r w:rsidRPr="000968F5">
        <w:rPr>
          <w:rFonts w:ascii="Times New Roman" w:hAnsi="Times New Roman"/>
          <w:sz w:val="20"/>
          <w:szCs w:val="20"/>
          <w:lang w:val="uk-UA"/>
        </w:rPr>
        <w:t>, які оформлені у вигляді Додатків до цього Договору та є його невід</w:t>
      </w:r>
      <w:r w:rsidRPr="000968F5">
        <w:rPr>
          <w:rFonts w:ascii="Times New Roman" w:hAnsi="Times New Roman"/>
          <w:sz w:val="20"/>
          <w:szCs w:val="20"/>
        </w:rPr>
        <w:t>’</w:t>
      </w:r>
      <w:r w:rsidRPr="000968F5">
        <w:rPr>
          <w:rFonts w:ascii="Times New Roman" w:hAnsi="Times New Roman"/>
          <w:sz w:val="20"/>
          <w:szCs w:val="20"/>
          <w:lang w:val="uk-UA"/>
        </w:rPr>
        <w:t>є</w:t>
      </w:r>
      <w:proofErr w:type="spellStart"/>
      <w:r w:rsidRPr="000968F5">
        <w:rPr>
          <w:rFonts w:ascii="Times New Roman" w:hAnsi="Times New Roman"/>
          <w:sz w:val="20"/>
          <w:szCs w:val="20"/>
        </w:rPr>
        <w:t>мними</w:t>
      </w:r>
      <w:proofErr w:type="spellEnd"/>
      <w:r w:rsidRPr="000968F5">
        <w:rPr>
          <w:rFonts w:ascii="Times New Roman" w:hAnsi="Times New Roman"/>
          <w:sz w:val="20"/>
          <w:szCs w:val="20"/>
        </w:rPr>
        <w:t xml:space="preserve"> </w:t>
      </w:r>
      <w:r w:rsidRPr="000968F5">
        <w:rPr>
          <w:rFonts w:ascii="Times New Roman" w:hAnsi="Times New Roman"/>
          <w:sz w:val="20"/>
          <w:szCs w:val="20"/>
          <w:lang w:val="uk-UA"/>
        </w:rPr>
        <w:t>частинами</w:t>
      </w:r>
      <w:r w:rsidRPr="000968F5">
        <w:rPr>
          <w:rFonts w:ascii="Times New Roman" w:hAnsi="Times New Roman"/>
          <w:sz w:val="20"/>
          <w:szCs w:val="20"/>
        </w:rPr>
        <w:t xml:space="preserve">. </w:t>
      </w:r>
    </w:p>
    <w:p w:rsidR="000968F5" w:rsidRPr="000968F5" w:rsidRDefault="000968F5" w:rsidP="00F73055">
      <w:pPr>
        <w:spacing w:after="0" w:line="240" w:lineRule="auto"/>
        <w:ind w:firstLine="567"/>
        <w:jc w:val="both"/>
        <w:rPr>
          <w:rFonts w:ascii="Times New Roman" w:hAnsi="Times New Roman"/>
          <w:snapToGrid w:val="0"/>
          <w:color w:val="000000"/>
          <w:sz w:val="20"/>
          <w:szCs w:val="20"/>
          <w:shd w:val="clear" w:color="auto" w:fill="FFFFFF"/>
          <w:lang w:val="uk-UA"/>
        </w:rPr>
      </w:pPr>
      <w:proofErr w:type="spellStart"/>
      <w:r w:rsidRPr="000968F5">
        <w:rPr>
          <w:rFonts w:ascii="Times New Roman" w:hAnsi="Times New Roman"/>
          <w:sz w:val="20"/>
          <w:szCs w:val="20"/>
        </w:rPr>
        <w:t>Специфікаціями</w:t>
      </w:r>
      <w:proofErr w:type="spellEnd"/>
      <w:r w:rsidRPr="000968F5">
        <w:rPr>
          <w:rFonts w:ascii="Times New Roman" w:hAnsi="Times New Roman"/>
          <w:sz w:val="20"/>
          <w:szCs w:val="20"/>
        </w:rPr>
        <w:t xml:space="preserve"> </w:t>
      </w:r>
      <w:proofErr w:type="spellStart"/>
      <w:r w:rsidRPr="000968F5">
        <w:rPr>
          <w:rFonts w:ascii="Times New Roman" w:hAnsi="Times New Roman"/>
          <w:sz w:val="20"/>
          <w:szCs w:val="20"/>
        </w:rPr>
        <w:t>можуть</w:t>
      </w:r>
      <w:proofErr w:type="spellEnd"/>
      <w:r w:rsidRPr="000968F5">
        <w:rPr>
          <w:rFonts w:ascii="Times New Roman" w:hAnsi="Times New Roman"/>
          <w:sz w:val="20"/>
          <w:szCs w:val="20"/>
        </w:rPr>
        <w:t xml:space="preserve"> бути </w:t>
      </w:r>
      <w:proofErr w:type="spellStart"/>
      <w:r w:rsidRPr="000968F5">
        <w:rPr>
          <w:rFonts w:ascii="Times New Roman" w:hAnsi="Times New Roman"/>
          <w:sz w:val="20"/>
          <w:szCs w:val="20"/>
        </w:rPr>
        <w:t>змінені</w:t>
      </w:r>
      <w:proofErr w:type="spellEnd"/>
      <w:r w:rsidRPr="000968F5">
        <w:rPr>
          <w:rFonts w:ascii="Times New Roman" w:hAnsi="Times New Roman"/>
          <w:sz w:val="20"/>
          <w:szCs w:val="20"/>
        </w:rPr>
        <w:t xml:space="preserve"> </w:t>
      </w:r>
      <w:r w:rsidRPr="000968F5">
        <w:rPr>
          <w:rFonts w:ascii="Times New Roman" w:hAnsi="Times New Roman"/>
          <w:sz w:val="20"/>
          <w:szCs w:val="20"/>
          <w:lang w:val="uk-UA"/>
        </w:rPr>
        <w:t>конкретні дані та базові умови поставки (кількість,</w:t>
      </w:r>
      <w:r w:rsidR="00F73055">
        <w:rPr>
          <w:rFonts w:ascii="Times New Roman" w:hAnsi="Times New Roman"/>
          <w:sz w:val="20"/>
          <w:szCs w:val="20"/>
          <w:lang w:val="uk-UA"/>
        </w:rPr>
        <w:t xml:space="preserve"> вага,</w:t>
      </w:r>
      <w:r w:rsidRPr="000968F5">
        <w:rPr>
          <w:rFonts w:ascii="Times New Roman" w:hAnsi="Times New Roman"/>
          <w:sz w:val="20"/>
          <w:szCs w:val="20"/>
          <w:lang w:val="uk-UA"/>
        </w:rPr>
        <w:t xml:space="preserve"> ціна, умови поставки та оплати Товару)</w:t>
      </w:r>
      <w:r w:rsidRPr="000968F5">
        <w:rPr>
          <w:rFonts w:ascii="Times New Roman" w:hAnsi="Times New Roman"/>
          <w:sz w:val="20"/>
          <w:szCs w:val="20"/>
        </w:rPr>
        <w:t xml:space="preserve">. </w:t>
      </w:r>
    </w:p>
    <w:p w:rsidR="000968F5" w:rsidRPr="000968F5" w:rsidRDefault="000968F5" w:rsidP="00164F31">
      <w:pPr>
        <w:numPr>
          <w:ilvl w:val="1"/>
          <w:numId w:val="5"/>
        </w:numPr>
        <w:tabs>
          <w:tab w:val="clear" w:pos="465"/>
        </w:tabs>
        <w:spacing w:after="0" w:line="240" w:lineRule="auto"/>
        <w:ind w:left="0" w:firstLine="567"/>
        <w:jc w:val="both"/>
        <w:rPr>
          <w:rFonts w:ascii="Times New Roman" w:hAnsi="Times New Roman"/>
          <w:snapToGrid w:val="0"/>
          <w:color w:val="000000"/>
          <w:sz w:val="20"/>
          <w:szCs w:val="20"/>
          <w:shd w:val="clear" w:color="auto" w:fill="FFFFFF"/>
          <w:lang w:val="uk-UA"/>
        </w:rPr>
      </w:pPr>
      <w:r w:rsidRPr="000968F5">
        <w:rPr>
          <w:rFonts w:ascii="Times New Roman" w:hAnsi="Times New Roman"/>
          <w:snapToGrid w:val="0"/>
          <w:color w:val="000000"/>
          <w:sz w:val="20"/>
          <w:szCs w:val="20"/>
          <w:shd w:val="clear" w:color="auto" w:fill="FFFFFF"/>
          <w:lang w:val="uk-UA"/>
        </w:rPr>
        <w:t xml:space="preserve">Постачальник гарантує, що Товар належить йому на праві власності, не знаходиться під забороною відчуження, арештом, не є предметом застави чи іншим засобом забезпечення виконання зобов’язань перед будь-якими юридичними чи фізичними особами, та не є предметом будь-якого обтяження чи обмеження, передбаченого чинним законодавством України. </w:t>
      </w:r>
    </w:p>
    <w:p w:rsidR="000968F5" w:rsidRPr="000968F5" w:rsidRDefault="000968F5" w:rsidP="00164F31">
      <w:pPr>
        <w:numPr>
          <w:ilvl w:val="0"/>
          <w:numId w:val="5"/>
        </w:numPr>
        <w:tabs>
          <w:tab w:val="left" w:pos="360"/>
        </w:tabs>
        <w:spacing w:after="0" w:line="240" w:lineRule="auto"/>
        <w:jc w:val="center"/>
        <w:rPr>
          <w:rFonts w:ascii="Times New Roman" w:hAnsi="Times New Roman"/>
          <w:b/>
          <w:sz w:val="20"/>
          <w:szCs w:val="20"/>
          <w:lang w:val="uk-UA"/>
        </w:rPr>
      </w:pPr>
      <w:r w:rsidRPr="000968F5">
        <w:rPr>
          <w:rFonts w:ascii="Times New Roman" w:hAnsi="Times New Roman"/>
          <w:b/>
          <w:sz w:val="20"/>
          <w:szCs w:val="20"/>
          <w:lang w:val="uk-UA"/>
        </w:rPr>
        <w:t>ЦІНА НА ТОВАР ТА ПОРЯДОК РОЗРАХУНКІВ</w:t>
      </w:r>
    </w:p>
    <w:p w:rsidR="000968F5" w:rsidRPr="000968F5" w:rsidRDefault="000968F5" w:rsidP="00164F31">
      <w:pPr>
        <w:numPr>
          <w:ilvl w:val="1"/>
          <w:numId w:val="5"/>
        </w:numPr>
        <w:suppressLineNumbers/>
        <w:tabs>
          <w:tab w:val="clear" w:pos="465"/>
        </w:tabs>
        <w:spacing w:after="0" w:line="240" w:lineRule="auto"/>
        <w:ind w:left="0" w:firstLine="567"/>
        <w:jc w:val="both"/>
        <w:rPr>
          <w:rFonts w:ascii="Times New Roman" w:hAnsi="Times New Roman"/>
          <w:sz w:val="20"/>
          <w:szCs w:val="20"/>
          <w:lang w:val="uk-UA"/>
        </w:rPr>
      </w:pPr>
      <w:r w:rsidRPr="000968F5">
        <w:rPr>
          <w:rFonts w:ascii="Times New Roman" w:hAnsi="Times New Roman"/>
          <w:sz w:val="20"/>
          <w:szCs w:val="20"/>
          <w:lang w:val="uk-UA"/>
        </w:rPr>
        <w:t>Ціна на Товар встановлюється Сторонами в Специфікаціях до цього Договору, які підписуються Сторонами, та є невід'ємними частинами цього Договору.</w:t>
      </w:r>
    </w:p>
    <w:p w:rsidR="000968F5" w:rsidRPr="000968F5" w:rsidRDefault="000968F5" w:rsidP="00164F31">
      <w:pPr>
        <w:numPr>
          <w:ilvl w:val="1"/>
          <w:numId w:val="5"/>
        </w:numPr>
        <w:suppressLineNumbers/>
        <w:tabs>
          <w:tab w:val="clear" w:pos="465"/>
        </w:tabs>
        <w:spacing w:after="0" w:line="240" w:lineRule="auto"/>
        <w:ind w:left="0" w:firstLine="567"/>
        <w:jc w:val="both"/>
        <w:rPr>
          <w:rFonts w:ascii="Times New Roman" w:hAnsi="Times New Roman"/>
          <w:sz w:val="20"/>
          <w:szCs w:val="20"/>
          <w:lang w:val="uk-UA"/>
        </w:rPr>
      </w:pPr>
      <w:r w:rsidRPr="000968F5">
        <w:rPr>
          <w:rFonts w:ascii="Times New Roman" w:hAnsi="Times New Roman"/>
          <w:sz w:val="20"/>
          <w:szCs w:val="20"/>
          <w:lang w:val="uk-UA"/>
        </w:rPr>
        <w:t>Загальна вартість Договору складається з суми всіх підписаних Сторонами Специфікацій до цього Договору.</w:t>
      </w:r>
    </w:p>
    <w:p w:rsidR="000968F5" w:rsidRPr="000968F5" w:rsidRDefault="000968F5" w:rsidP="00164F31">
      <w:pPr>
        <w:numPr>
          <w:ilvl w:val="1"/>
          <w:numId w:val="5"/>
        </w:numPr>
        <w:suppressLineNumbers/>
        <w:tabs>
          <w:tab w:val="clear" w:pos="465"/>
        </w:tabs>
        <w:spacing w:after="0" w:line="240" w:lineRule="auto"/>
        <w:ind w:left="0" w:firstLine="567"/>
        <w:jc w:val="both"/>
        <w:rPr>
          <w:rFonts w:ascii="Times New Roman" w:hAnsi="Times New Roman"/>
          <w:sz w:val="20"/>
          <w:szCs w:val="20"/>
          <w:lang w:val="uk-UA"/>
        </w:rPr>
      </w:pPr>
      <w:r w:rsidRPr="000968F5">
        <w:rPr>
          <w:rFonts w:ascii="Times New Roman" w:hAnsi="Times New Roman"/>
          <w:sz w:val="20"/>
          <w:szCs w:val="20"/>
          <w:lang w:val="uk-UA"/>
        </w:rPr>
        <w:t>Ціни за одиницю виміру Товару, визначені в Специфікаціях до даного Договору, встановлюються Сторонами виключно для даного Договору та не розповсюджуються на інші договори, які укладені чи ті, які будуть укладені між Сторонами, та не можуть бути доказами усталеної практики визначення цін в договірних відносинах між Сторонами.</w:t>
      </w:r>
    </w:p>
    <w:p w:rsidR="000968F5" w:rsidRPr="000968F5" w:rsidRDefault="000968F5" w:rsidP="00164F31">
      <w:pPr>
        <w:numPr>
          <w:ilvl w:val="1"/>
          <w:numId w:val="5"/>
        </w:numPr>
        <w:suppressLineNumbers/>
        <w:tabs>
          <w:tab w:val="clear" w:pos="465"/>
        </w:tabs>
        <w:spacing w:after="0" w:line="240" w:lineRule="auto"/>
        <w:ind w:left="0" w:firstLine="567"/>
        <w:jc w:val="both"/>
        <w:rPr>
          <w:rFonts w:ascii="Times New Roman" w:hAnsi="Times New Roman"/>
          <w:sz w:val="20"/>
          <w:szCs w:val="20"/>
          <w:lang w:val="uk-UA"/>
        </w:rPr>
      </w:pPr>
      <w:r w:rsidRPr="000968F5">
        <w:rPr>
          <w:rFonts w:ascii="Times New Roman" w:hAnsi="Times New Roman"/>
          <w:sz w:val="20"/>
          <w:szCs w:val="20"/>
          <w:lang w:val="uk-UA"/>
        </w:rPr>
        <w:t>Оплата за Товар  здійснюється Покупцем на умовах 100% (сто відсотків) передоплати, погодженої до відвантаження партії Товару у безготівковій формі на підставі наданого Постачальником рахунку в національній валюті України шляхом перерахування грошових коштів на поточний рахунок Постачальника за вирахуванням відсотка засміченості. Визначення відсотка засміченості здійснюється Сторонами при прийманні Товару, що поставляється відповідно до встановленого Національним стандартом України загальних технічних умов ДСТУ 4121-2002, ДСТУ 3211-1995. Після отримання попередньої оплати, Пос</w:t>
      </w:r>
      <w:r w:rsidR="0000757D">
        <w:rPr>
          <w:rFonts w:ascii="Times New Roman" w:hAnsi="Times New Roman"/>
          <w:sz w:val="20"/>
          <w:szCs w:val="20"/>
          <w:lang w:val="uk-UA"/>
        </w:rPr>
        <w:t>тачальник зобов'язаний передати</w:t>
      </w:r>
      <w:r w:rsidRPr="000968F5">
        <w:rPr>
          <w:rFonts w:ascii="Times New Roman" w:hAnsi="Times New Roman"/>
          <w:sz w:val="20"/>
          <w:szCs w:val="20"/>
          <w:lang w:val="uk-UA"/>
        </w:rPr>
        <w:t xml:space="preserve"> Товар на суму отриманої передоплати протягом 7 (семи) календарних днів з моменту отримання передоплати. У разі прострочення Постачальником цього терміну, Постачальник зобов'язується повернути Покупцеві суму отриманої попередньої оплати в 2-х денний термін з моменту закінчення терміну.</w:t>
      </w:r>
    </w:p>
    <w:p w:rsidR="000968F5" w:rsidRPr="000968F5" w:rsidRDefault="000968F5" w:rsidP="00164F31">
      <w:pPr>
        <w:numPr>
          <w:ilvl w:val="1"/>
          <w:numId w:val="5"/>
        </w:numPr>
        <w:suppressLineNumbers/>
        <w:tabs>
          <w:tab w:val="clear" w:pos="465"/>
        </w:tabs>
        <w:spacing w:after="0" w:line="240" w:lineRule="auto"/>
        <w:ind w:left="0" w:firstLine="567"/>
        <w:jc w:val="both"/>
        <w:rPr>
          <w:rFonts w:ascii="Times New Roman" w:hAnsi="Times New Roman"/>
          <w:sz w:val="20"/>
          <w:szCs w:val="20"/>
          <w:lang w:val="uk-UA"/>
        </w:rPr>
      </w:pPr>
      <w:r w:rsidRPr="000968F5">
        <w:rPr>
          <w:rFonts w:ascii="Times New Roman" w:hAnsi="Times New Roman"/>
          <w:sz w:val="20"/>
          <w:szCs w:val="20"/>
          <w:lang w:val="uk-UA"/>
        </w:rPr>
        <w:t>Факт поставки та кількість поставленого Товару підтверджується видатковою накладною та/або приймально-здавальним актом.</w:t>
      </w:r>
    </w:p>
    <w:p w:rsidR="000968F5" w:rsidRPr="000968F5" w:rsidRDefault="000968F5" w:rsidP="00164F31">
      <w:pPr>
        <w:numPr>
          <w:ilvl w:val="1"/>
          <w:numId w:val="5"/>
        </w:numPr>
        <w:suppressLineNumbers/>
        <w:tabs>
          <w:tab w:val="clear" w:pos="465"/>
        </w:tabs>
        <w:spacing w:after="0" w:line="240" w:lineRule="auto"/>
        <w:ind w:left="0" w:firstLine="567"/>
        <w:jc w:val="both"/>
        <w:rPr>
          <w:rFonts w:ascii="Times New Roman" w:hAnsi="Times New Roman"/>
          <w:sz w:val="20"/>
          <w:szCs w:val="20"/>
          <w:lang w:val="uk-UA"/>
        </w:rPr>
      </w:pPr>
      <w:r w:rsidRPr="000968F5">
        <w:rPr>
          <w:rFonts w:ascii="Times New Roman" w:hAnsi="Times New Roman"/>
          <w:sz w:val="20"/>
          <w:szCs w:val="20"/>
          <w:lang w:val="uk-UA"/>
        </w:rPr>
        <w:t>У випадку зміни ціни на Товар сторони узгоджують остаточну ціну Товару шляхом підписання відповідної Специфікації.</w:t>
      </w:r>
    </w:p>
    <w:p w:rsidR="000968F5" w:rsidRPr="000968F5" w:rsidRDefault="000968F5" w:rsidP="00164F31">
      <w:pPr>
        <w:numPr>
          <w:ilvl w:val="1"/>
          <w:numId w:val="5"/>
        </w:numPr>
        <w:suppressLineNumbers/>
        <w:tabs>
          <w:tab w:val="clear" w:pos="465"/>
        </w:tabs>
        <w:spacing w:after="0" w:line="240" w:lineRule="auto"/>
        <w:ind w:left="0" w:firstLine="567"/>
        <w:jc w:val="both"/>
        <w:rPr>
          <w:rFonts w:ascii="Times New Roman" w:hAnsi="Times New Roman"/>
          <w:sz w:val="20"/>
          <w:szCs w:val="20"/>
          <w:lang w:val="uk-UA"/>
        </w:rPr>
      </w:pPr>
      <w:r w:rsidRPr="000968F5">
        <w:rPr>
          <w:rFonts w:ascii="Times New Roman" w:hAnsi="Times New Roman"/>
          <w:sz w:val="20"/>
          <w:szCs w:val="20"/>
          <w:lang w:val="uk-UA"/>
        </w:rPr>
        <w:t xml:space="preserve">Ціни на Товар, зазначені в Специфікаціях до цього Договору, діють на дату відвантаження Товару, якщо інше не обумовлено Сторонами в Специфікаціях до цього Договору. Ціни на Товар розуміються на умовах поставки, відповідно до яких здійснюється поставка Товару. </w:t>
      </w:r>
    </w:p>
    <w:p w:rsidR="00290E97" w:rsidRDefault="00290E97" w:rsidP="00290E97">
      <w:pPr>
        <w:spacing w:after="0" w:line="240" w:lineRule="auto"/>
        <w:jc w:val="center"/>
        <w:rPr>
          <w:rFonts w:ascii="Times New Roman" w:hAnsi="Times New Roman"/>
          <w:b/>
          <w:color w:val="000000"/>
          <w:sz w:val="20"/>
          <w:szCs w:val="20"/>
          <w:lang w:val="uk-UA"/>
        </w:rPr>
      </w:pPr>
    </w:p>
    <w:p w:rsidR="000968F5" w:rsidRPr="00897678" w:rsidRDefault="000968F5" w:rsidP="00897678">
      <w:pPr>
        <w:pStyle w:val="a3"/>
        <w:numPr>
          <w:ilvl w:val="0"/>
          <w:numId w:val="16"/>
        </w:numPr>
        <w:spacing w:after="0" w:line="240" w:lineRule="auto"/>
        <w:jc w:val="center"/>
        <w:rPr>
          <w:rFonts w:ascii="Times New Roman" w:hAnsi="Times New Roman"/>
          <w:b/>
          <w:color w:val="000000"/>
          <w:sz w:val="20"/>
          <w:szCs w:val="20"/>
          <w:lang w:val="uk-UA"/>
        </w:rPr>
      </w:pPr>
      <w:r w:rsidRPr="00897678">
        <w:rPr>
          <w:rFonts w:ascii="Times New Roman" w:hAnsi="Times New Roman"/>
          <w:b/>
          <w:color w:val="000000"/>
          <w:sz w:val="20"/>
          <w:szCs w:val="20"/>
          <w:lang w:val="uk-UA"/>
        </w:rPr>
        <w:t>УМОВИ ПОСТАВКИ ТОВАРУ</w:t>
      </w:r>
    </w:p>
    <w:p w:rsidR="000968F5" w:rsidRPr="00290E97" w:rsidRDefault="000968F5" w:rsidP="00290E97">
      <w:pPr>
        <w:pStyle w:val="a3"/>
        <w:numPr>
          <w:ilvl w:val="1"/>
          <w:numId w:val="16"/>
        </w:numPr>
        <w:suppressLineNumbers/>
        <w:spacing w:after="0" w:line="240" w:lineRule="auto"/>
        <w:ind w:left="0" w:firstLine="567"/>
        <w:jc w:val="both"/>
        <w:rPr>
          <w:rFonts w:ascii="Times New Roman" w:hAnsi="Times New Roman"/>
          <w:sz w:val="20"/>
          <w:szCs w:val="20"/>
          <w:lang w:val="uk-UA"/>
        </w:rPr>
      </w:pPr>
      <w:r w:rsidRPr="00290E97">
        <w:rPr>
          <w:rFonts w:ascii="Times New Roman" w:hAnsi="Times New Roman"/>
          <w:sz w:val="20"/>
          <w:szCs w:val="20"/>
          <w:lang w:val="uk-UA"/>
        </w:rPr>
        <w:t xml:space="preserve">Базисні умови поставки: всі витрати </w:t>
      </w:r>
      <w:r w:rsidR="0000757D" w:rsidRPr="00290E97">
        <w:rPr>
          <w:rFonts w:ascii="Times New Roman" w:hAnsi="Times New Roman"/>
          <w:sz w:val="20"/>
          <w:szCs w:val="20"/>
          <w:lang w:val="uk-UA"/>
        </w:rPr>
        <w:t>по завантаженню Товару на території</w:t>
      </w:r>
      <w:r w:rsidRPr="00290E97">
        <w:rPr>
          <w:rFonts w:ascii="Times New Roman" w:hAnsi="Times New Roman"/>
          <w:sz w:val="20"/>
          <w:szCs w:val="20"/>
          <w:lang w:val="uk-UA"/>
        </w:rPr>
        <w:t xml:space="preserve"> Постачальника несе </w:t>
      </w:r>
      <w:r w:rsidRPr="00290E97">
        <w:rPr>
          <w:rFonts w:ascii="Times New Roman" w:hAnsi="Times New Roman"/>
          <w:b/>
          <w:sz w:val="20"/>
          <w:szCs w:val="20"/>
          <w:lang w:val="uk-UA"/>
        </w:rPr>
        <w:t>По</w:t>
      </w:r>
      <w:r w:rsidR="00FF0399" w:rsidRPr="00290E97">
        <w:rPr>
          <w:rFonts w:ascii="Times New Roman" w:hAnsi="Times New Roman"/>
          <w:b/>
          <w:sz w:val="20"/>
          <w:szCs w:val="20"/>
          <w:lang w:val="uk-UA"/>
        </w:rPr>
        <w:t>купець</w:t>
      </w:r>
      <w:r w:rsidRPr="00290E97">
        <w:rPr>
          <w:rFonts w:ascii="Times New Roman" w:hAnsi="Times New Roman"/>
          <w:sz w:val="20"/>
          <w:szCs w:val="20"/>
          <w:lang w:val="uk-UA"/>
        </w:rPr>
        <w:t xml:space="preserve">; поставка Товару здійснюється автотранспортом </w:t>
      </w:r>
      <w:r w:rsidRPr="00290E97">
        <w:rPr>
          <w:rFonts w:ascii="Times New Roman" w:hAnsi="Times New Roman"/>
          <w:b/>
          <w:sz w:val="20"/>
          <w:szCs w:val="20"/>
          <w:lang w:val="uk-UA"/>
        </w:rPr>
        <w:t>Покупця</w:t>
      </w:r>
      <w:r w:rsidRPr="00290E97">
        <w:rPr>
          <w:rFonts w:ascii="Times New Roman" w:hAnsi="Times New Roman"/>
          <w:sz w:val="20"/>
          <w:szCs w:val="20"/>
          <w:lang w:val="uk-UA"/>
        </w:rPr>
        <w:t xml:space="preserve"> на умовах </w:t>
      </w:r>
      <w:r w:rsidR="0000757D" w:rsidRPr="00290E97">
        <w:rPr>
          <w:rFonts w:ascii="Times New Roman" w:eastAsia="Lucida Sans Unicode" w:hAnsi="Times New Roman"/>
          <w:b/>
          <w:kern w:val="2"/>
          <w:sz w:val="20"/>
          <w:szCs w:val="20"/>
          <w:lang w:val="en-US" w:eastAsia="ar-SA"/>
        </w:rPr>
        <w:t>EXW</w:t>
      </w:r>
      <w:r w:rsidRPr="00290E97">
        <w:rPr>
          <w:rFonts w:ascii="Times New Roman" w:eastAsia="Lucida Sans Unicode" w:hAnsi="Times New Roman"/>
          <w:b/>
          <w:kern w:val="2"/>
          <w:sz w:val="20"/>
          <w:szCs w:val="20"/>
          <w:lang w:eastAsia="ar-SA"/>
        </w:rPr>
        <w:t xml:space="preserve"> </w:t>
      </w:r>
      <w:r w:rsidRPr="00290E97">
        <w:rPr>
          <w:rFonts w:ascii="Times New Roman" w:eastAsia="Lucida Sans Unicode" w:hAnsi="Times New Roman"/>
          <w:b/>
          <w:kern w:val="2"/>
          <w:sz w:val="20"/>
          <w:szCs w:val="20"/>
          <w:lang w:val="uk-UA" w:eastAsia="ar-SA"/>
        </w:rPr>
        <w:t xml:space="preserve">зі складу Постачальника </w:t>
      </w:r>
      <w:r w:rsidRPr="00290E97">
        <w:rPr>
          <w:rFonts w:ascii="Times New Roman" w:hAnsi="Times New Roman"/>
          <w:b/>
          <w:sz w:val="20"/>
          <w:szCs w:val="20"/>
          <w:lang w:val="uk-UA"/>
        </w:rPr>
        <w:t>відповідно до Правил ІНКОТЕРМС 2010</w:t>
      </w:r>
      <w:r w:rsidRPr="00290E97">
        <w:rPr>
          <w:rFonts w:ascii="Times New Roman" w:hAnsi="Times New Roman"/>
          <w:sz w:val="20"/>
          <w:szCs w:val="20"/>
          <w:lang w:val="uk-UA"/>
        </w:rPr>
        <w:t xml:space="preserve"> (при тлумаченні зазначених умов застосовуються Міжнародні правила інтерпретації комерційних термінів «Інкотермс» в редакції 2010 року з урахуванням особливостей, передбачених умовами цього Договору). </w:t>
      </w:r>
    </w:p>
    <w:p w:rsidR="000968F5" w:rsidRPr="00897678" w:rsidRDefault="000968F5" w:rsidP="00290E97">
      <w:pPr>
        <w:pStyle w:val="a3"/>
        <w:numPr>
          <w:ilvl w:val="2"/>
          <w:numId w:val="16"/>
        </w:numPr>
        <w:spacing w:after="0" w:line="240" w:lineRule="auto"/>
        <w:ind w:left="0" w:firstLine="284"/>
        <w:jc w:val="both"/>
        <w:rPr>
          <w:rFonts w:ascii="Times New Roman" w:hAnsi="Times New Roman"/>
          <w:b/>
          <w:color w:val="000000"/>
          <w:sz w:val="20"/>
          <w:szCs w:val="20"/>
          <w:lang w:val="uk-UA"/>
        </w:rPr>
      </w:pPr>
      <w:r w:rsidRPr="00290E97">
        <w:rPr>
          <w:rFonts w:ascii="Times New Roman" w:eastAsia="Lucida Sans Unicode" w:hAnsi="Times New Roman"/>
          <w:kern w:val="2"/>
          <w:sz w:val="20"/>
          <w:szCs w:val="20"/>
          <w:lang w:val="uk-UA" w:eastAsia="ar-SA"/>
        </w:rPr>
        <w:lastRenderedPageBreak/>
        <w:t xml:space="preserve">Постачальник забезпечує належне оформлення провізних та товаросупровідних документів, відповідно до чинного законодавства України, які передає одночасно з передачею Товару. </w:t>
      </w:r>
      <w:r w:rsidRPr="00290E97">
        <w:rPr>
          <w:rFonts w:ascii="Times New Roman" w:hAnsi="Times New Roman"/>
          <w:sz w:val="20"/>
          <w:szCs w:val="20"/>
          <w:lang w:val="uk-UA"/>
        </w:rPr>
        <w:t>Усі первинні документи, впродовж виконання цього Договору, повинні складатись українською мовою.</w:t>
      </w:r>
    </w:p>
    <w:p w:rsidR="00897678" w:rsidRPr="00290E97" w:rsidRDefault="00897678" w:rsidP="00897678">
      <w:pPr>
        <w:pStyle w:val="a3"/>
        <w:spacing w:after="0" w:line="240" w:lineRule="auto"/>
        <w:ind w:left="284"/>
        <w:jc w:val="both"/>
        <w:rPr>
          <w:rFonts w:ascii="Times New Roman" w:hAnsi="Times New Roman"/>
          <w:b/>
          <w:color w:val="000000"/>
          <w:sz w:val="20"/>
          <w:szCs w:val="20"/>
          <w:lang w:val="uk-UA"/>
        </w:rPr>
      </w:pPr>
    </w:p>
    <w:p w:rsidR="000968F5" w:rsidRPr="000968F5" w:rsidRDefault="000968F5" w:rsidP="00164F31">
      <w:pPr>
        <w:numPr>
          <w:ilvl w:val="0"/>
          <w:numId w:val="10"/>
        </w:numPr>
        <w:suppressLineNumbers/>
        <w:spacing w:after="0" w:line="240" w:lineRule="auto"/>
        <w:jc w:val="center"/>
        <w:rPr>
          <w:rFonts w:ascii="Times New Roman" w:hAnsi="Times New Roman"/>
          <w:b/>
          <w:color w:val="000000"/>
          <w:sz w:val="20"/>
          <w:szCs w:val="20"/>
          <w:lang w:val="uk-UA"/>
        </w:rPr>
      </w:pPr>
      <w:r w:rsidRPr="000968F5">
        <w:rPr>
          <w:rFonts w:ascii="Times New Roman" w:hAnsi="Times New Roman"/>
          <w:b/>
          <w:color w:val="000000"/>
          <w:sz w:val="20"/>
          <w:szCs w:val="20"/>
          <w:lang w:val="uk-UA"/>
        </w:rPr>
        <w:t>ПОРЯДОК ПРИЙМАННЯ-ПЕРЕДАЧІ ТОВАРУ</w:t>
      </w:r>
    </w:p>
    <w:p w:rsidR="000968F5" w:rsidRPr="000968F5" w:rsidRDefault="00290E97" w:rsidP="005C682E">
      <w:pPr>
        <w:spacing w:after="0" w:line="240" w:lineRule="auto"/>
        <w:ind w:firstLine="567"/>
        <w:rPr>
          <w:rFonts w:ascii="Times New Roman" w:hAnsi="Times New Roman"/>
          <w:sz w:val="20"/>
          <w:szCs w:val="20"/>
          <w:lang w:val="uk-UA"/>
        </w:rPr>
      </w:pPr>
      <w:r>
        <w:rPr>
          <w:rFonts w:ascii="Times New Roman" w:hAnsi="Times New Roman"/>
          <w:sz w:val="20"/>
          <w:szCs w:val="20"/>
          <w:lang w:val="uk-UA"/>
        </w:rPr>
        <w:t>4</w:t>
      </w:r>
      <w:r w:rsidR="000968F5" w:rsidRPr="000968F5">
        <w:rPr>
          <w:rFonts w:ascii="Times New Roman" w:hAnsi="Times New Roman"/>
          <w:sz w:val="20"/>
          <w:szCs w:val="20"/>
          <w:lang w:val="uk-UA"/>
        </w:rPr>
        <w:t>.1.   Приймання-передача Товару по кількості здійснюється на складі По</w:t>
      </w:r>
      <w:r w:rsidR="0000757D">
        <w:rPr>
          <w:rFonts w:ascii="Times New Roman" w:hAnsi="Times New Roman"/>
          <w:sz w:val="20"/>
          <w:szCs w:val="20"/>
          <w:lang w:val="uk-UA"/>
        </w:rPr>
        <w:t>стачальника</w:t>
      </w:r>
      <w:r w:rsidR="000968F5" w:rsidRPr="000968F5">
        <w:rPr>
          <w:rFonts w:ascii="Times New Roman" w:hAnsi="Times New Roman"/>
          <w:sz w:val="20"/>
          <w:szCs w:val="20"/>
          <w:lang w:val="uk-UA"/>
        </w:rPr>
        <w:t xml:space="preserve">  у відповідності з супровідними документами.</w:t>
      </w:r>
    </w:p>
    <w:p w:rsidR="000968F5" w:rsidRPr="000968F5" w:rsidRDefault="00290E97" w:rsidP="005C682E">
      <w:pPr>
        <w:spacing w:after="0" w:line="240" w:lineRule="auto"/>
        <w:ind w:firstLine="567"/>
        <w:rPr>
          <w:rFonts w:ascii="Times New Roman" w:hAnsi="Times New Roman"/>
          <w:color w:val="000000"/>
          <w:sz w:val="20"/>
          <w:szCs w:val="20"/>
          <w:lang w:val="uk-UA"/>
        </w:rPr>
      </w:pPr>
      <w:r>
        <w:rPr>
          <w:rFonts w:ascii="Times New Roman" w:hAnsi="Times New Roman"/>
          <w:sz w:val="20"/>
          <w:szCs w:val="20"/>
          <w:lang w:val="uk-UA"/>
        </w:rPr>
        <w:t>4</w:t>
      </w:r>
      <w:r w:rsidR="000968F5" w:rsidRPr="000968F5">
        <w:rPr>
          <w:rFonts w:ascii="Times New Roman" w:hAnsi="Times New Roman"/>
          <w:sz w:val="20"/>
          <w:szCs w:val="20"/>
          <w:lang w:val="uk-UA"/>
        </w:rPr>
        <w:t>.2.  Приймання-передача Товару здійснюється представниками обох Сторін та оформлюється видатковою накладною</w:t>
      </w:r>
      <w:r w:rsidR="000968F5" w:rsidRPr="000968F5">
        <w:rPr>
          <w:rFonts w:ascii="Times New Roman" w:eastAsia="Lucida Sans Unicode" w:hAnsi="Times New Roman"/>
          <w:color w:val="000000"/>
          <w:kern w:val="2"/>
          <w:sz w:val="20"/>
          <w:szCs w:val="20"/>
          <w:lang w:val="uk-UA" w:eastAsia="ar-SA"/>
        </w:rPr>
        <w:t>. Датою поставки та переходу права власності на Товар та усіх ризиків від Постачальника до Покупця є дата належним чином оформленої та підписаної Сторонами видаткової накладної.</w:t>
      </w:r>
    </w:p>
    <w:p w:rsidR="000968F5" w:rsidRPr="000968F5" w:rsidRDefault="00290E97" w:rsidP="005C682E">
      <w:pPr>
        <w:spacing w:after="0" w:line="240" w:lineRule="auto"/>
        <w:ind w:firstLine="567"/>
        <w:rPr>
          <w:rFonts w:ascii="Times New Roman" w:hAnsi="Times New Roman"/>
          <w:sz w:val="20"/>
          <w:szCs w:val="20"/>
          <w:lang w:val="uk-UA"/>
        </w:rPr>
      </w:pPr>
      <w:r>
        <w:rPr>
          <w:rFonts w:ascii="Times New Roman" w:eastAsia="Lucida Sans Unicode" w:hAnsi="Times New Roman"/>
          <w:color w:val="000000"/>
          <w:kern w:val="2"/>
          <w:sz w:val="20"/>
          <w:szCs w:val="20"/>
          <w:lang w:val="uk-UA" w:eastAsia="ar-SA"/>
        </w:rPr>
        <w:t>4</w:t>
      </w:r>
      <w:r w:rsidR="000968F5" w:rsidRPr="000968F5">
        <w:rPr>
          <w:rFonts w:ascii="Times New Roman" w:eastAsia="Lucida Sans Unicode" w:hAnsi="Times New Roman"/>
          <w:color w:val="000000"/>
          <w:kern w:val="2"/>
          <w:sz w:val="20"/>
          <w:szCs w:val="20"/>
          <w:lang w:val="uk-UA" w:eastAsia="ar-SA"/>
        </w:rPr>
        <w:t xml:space="preserve">.3.  </w:t>
      </w:r>
      <w:r w:rsidR="000968F5" w:rsidRPr="000968F5">
        <w:rPr>
          <w:rFonts w:ascii="Times New Roman" w:hAnsi="Times New Roman"/>
          <w:sz w:val="20"/>
          <w:szCs w:val="20"/>
          <w:lang w:val="uk-UA"/>
        </w:rPr>
        <w:t>У випадку невідповідності Товару по кількості супровідним документам та умовам, визначеним цим Договором та Специфікаціями до нього, приймання Товару здійснюється у відповідності з:</w:t>
      </w:r>
    </w:p>
    <w:p w:rsidR="000968F5" w:rsidRPr="000968F5" w:rsidRDefault="000968F5" w:rsidP="00164F31">
      <w:pPr>
        <w:numPr>
          <w:ilvl w:val="0"/>
          <w:numId w:val="7"/>
        </w:numPr>
        <w:suppressLineNumbers/>
        <w:spacing w:after="0" w:line="240" w:lineRule="auto"/>
        <w:ind w:left="0" w:firstLine="567"/>
        <w:jc w:val="both"/>
        <w:rPr>
          <w:rFonts w:ascii="Times New Roman" w:hAnsi="Times New Roman"/>
          <w:sz w:val="20"/>
          <w:szCs w:val="20"/>
          <w:lang w:val="uk-UA"/>
        </w:rPr>
      </w:pPr>
      <w:r w:rsidRPr="000968F5">
        <w:rPr>
          <w:rFonts w:ascii="Times New Roman" w:hAnsi="Times New Roman"/>
          <w:sz w:val="20"/>
          <w:szCs w:val="20"/>
          <w:lang w:val="uk-UA"/>
        </w:rPr>
        <w:t>Інструкцією «Про порядок прийняття продукції виробничо-технічного призначення та товарів народного споживання по кількості», яка затверджена Постановою Держарбітражу при Раді Міністрів СРСР від 15.06.1965 г. № П-6 - щодо кількості Товару;</w:t>
      </w:r>
    </w:p>
    <w:p w:rsidR="000968F5" w:rsidRPr="000968F5" w:rsidRDefault="000968F5" w:rsidP="00164F31">
      <w:pPr>
        <w:numPr>
          <w:ilvl w:val="0"/>
          <w:numId w:val="7"/>
        </w:numPr>
        <w:suppressLineNumbers/>
        <w:spacing w:after="0" w:line="240" w:lineRule="auto"/>
        <w:ind w:left="0" w:firstLine="567"/>
        <w:jc w:val="both"/>
        <w:rPr>
          <w:rFonts w:ascii="Times New Roman" w:hAnsi="Times New Roman"/>
          <w:sz w:val="20"/>
          <w:szCs w:val="20"/>
          <w:lang w:val="uk-UA"/>
        </w:rPr>
      </w:pPr>
      <w:r w:rsidRPr="000968F5">
        <w:rPr>
          <w:rFonts w:ascii="Times New Roman" w:hAnsi="Times New Roman"/>
          <w:sz w:val="20"/>
          <w:szCs w:val="20"/>
          <w:lang w:val="uk-UA"/>
        </w:rPr>
        <w:t>Інструкцією «Про порядок прийняття продукції виробничо-технічного призначення й товарів народного споживання по якості», яка затверджена Постановою Держарбітражу при Раді Міністрів СРСР від 15.04.1966 г. № П-7- щодо якості Товару.</w:t>
      </w:r>
    </w:p>
    <w:p w:rsidR="000968F5" w:rsidRPr="00290E97" w:rsidRDefault="000968F5" w:rsidP="00290E97">
      <w:pPr>
        <w:pStyle w:val="a3"/>
        <w:numPr>
          <w:ilvl w:val="0"/>
          <w:numId w:val="8"/>
        </w:numPr>
        <w:tabs>
          <w:tab w:val="left" w:pos="-1980"/>
        </w:tabs>
        <w:spacing w:after="0" w:line="240" w:lineRule="auto"/>
        <w:jc w:val="center"/>
        <w:rPr>
          <w:rFonts w:ascii="Times New Roman" w:hAnsi="Times New Roman"/>
          <w:b/>
          <w:sz w:val="20"/>
          <w:szCs w:val="20"/>
          <w:lang w:val="uk-UA"/>
        </w:rPr>
      </w:pPr>
      <w:r w:rsidRPr="00290E97">
        <w:rPr>
          <w:rFonts w:ascii="Times New Roman" w:hAnsi="Times New Roman"/>
          <w:b/>
          <w:sz w:val="20"/>
          <w:szCs w:val="20"/>
          <w:lang w:val="uk-UA"/>
        </w:rPr>
        <w:t>КОНФІДЕНЦІЙНІСТЬ</w:t>
      </w:r>
    </w:p>
    <w:p w:rsidR="000968F5" w:rsidRDefault="000968F5" w:rsidP="00164F31">
      <w:pPr>
        <w:numPr>
          <w:ilvl w:val="1"/>
          <w:numId w:val="8"/>
        </w:numPr>
        <w:suppressLineNumbers/>
        <w:tabs>
          <w:tab w:val="clear" w:pos="360"/>
          <w:tab w:val="num" w:pos="0"/>
        </w:tabs>
        <w:spacing w:after="0" w:line="240" w:lineRule="auto"/>
        <w:ind w:left="0" w:firstLine="567"/>
        <w:jc w:val="both"/>
        <w:rPr>
          <w:rFonts w:ascii="Times New Roman" w:hAnsi="Times New Roman"/>
          <w:sz w:val="20"/>
          <w:szCs w:val="20"/>
          <w:lang w:val="uk-UA"/>
        </w:rPr>
      </w:pPr>
      <w:r w:rsidRPr="000968F5">
        <w:rPr>
          <w:rFonts w:ascii="Times New Roman" w:hAnsi="Times New Roman"/>
          <w:sz w:val="20"/>
          <w:szCs w:val="20"/>
          <w:lang w:val="uk-UA"/>
        </w:rPr>
        <w:t>Сторони погодилися, що текст Договору, будь-які матеріали, інформація та відомості, які стосуються Договору, є конфіденційними та не можуть використовуватися або передаватися третім особам без попередньої письмової домовленості другої Сторони договору, крім випадків, коли така передача пов'язана з одержанням офіційних дозволів, документів для виконання Договору або сплати податків, інших обов'язкових платежів, у відповідь на запити державних органів, а також у випадках, передбачених чинним законодавством України.</w:t>
      </w:r>
    </w:p>
    <w:p w:rsidR="00897678" w:rsidRPr="000968F5" w:rsidRDefault="00897678" w:rsidP="00897678">
      <w:pPr>
        <w:suppressLineNumbers/>
        <w:spacing w:after="0" w:line="240" w:lineRule="auto"/>
        <w:ind w:left="567"/>
        <w:jc w:val="both"/>
        <w:rPr>
          <w:rFonts w:ascii="Times New Roman" w:hAnsi="Times New Roman"/>
          <w:sz w:val="20"/>
          <w:szCs w:val="20"/>
          <w:lang w:val="uk-UA"/>
        </w:rPr>
      </w:pPr>
    </w:p>
    <w:p w:rsidR="000968F5" w:rsidRPr="00290E97" w:rsidRDefault="000968F5" w:rsidP="00290E97">
      <w:pPr>
        <w:pStyle w:val="a3"/>
        <w:numPr>
          <w:ilvl w:val="0"/>
          <w:numId w:val="9"/>
        </w:numPr>
        <w:tabs>
          <w:tab w:val="left" w:pos="-1980"/>
        </w:tabs>
        <w:spacing w:after="0" w:line="240" w:lineRule="auto"/>
        <w:jc w:val="center"/>
        <w:rPr>
          <w:rFonts w:ascii="Times New Roman" w:hAnsi="Times New Roman"/>
          <w:b/>
          <w:color w:val="000000"/>
          <w:sz w:val="20"/>
          <w:szCs w:val="20"/>
          <w:lang w:val="uk-UA"/>
        </w:rPr>
      </w:pPr>
      <w:r w:rsidRPr="00290E97">
        <w:rPr>
          <w:rFonts w:ascii="Times New Roman" w:hAnsi="Times New Roman"/>
          <w:b/>
          <w:color w:val="000000"/>
          <w:sz w:val="20"/>
          <w:szCs w:val="20"/>
          <w:lang w:val="uk-UA"/>
        </w:rPr>
        <w:t>ВІДПОВІДАЛЬНІСТЬ СТОРІН</w:t>
      </w:r>
    </w:p>
    <w:p w:rsidR="000968F5" w:rsidRDefault="000968F5" w:rsidP="00897678">
      <w:pPr>
        <w:numPr>
          <w:ilvl w:val="1"/>
          <w:numId w:val="9"/>
        </w:numPr>
        <w:suppressLineNumbers/>
        <w:tabs>
          <w:tab w:val="left" w:pos="-1980"/>
          <w:tab w:val="left" w:pos="0"/>
        </w:tabs>
        <w:spacing w:after="0" w:line="240" w:lineRule="auto"/>
        <w:ind w:left="0" w:firstLine="567"/>
        <w:jc w:val="both"/>
        <w:rPr>
          <w:rFonts w:ascii="Times New Roman" w:hAnsi="Times New Roman"/>
          <w:sz w:val="20"/>
          <w:szCs w:val="20"/>
          <w:lang w:val="uk-UA"/>
        </w:rPr>
      </w:pPr>
      <w:r w:rsidRPr="000968F5">
        <w:rPr>
          <w:rFonts w:ascii="Times New Roman" w:hAnsi="Times New Roman"/>
          <w:sz w:val="20"/>
          <w:szCs w:val="20"/>
          <w:lang w:val="uk-UA"/>
        </w:rPr>
        <w:t>У випадку невиконання або неналежного виконання Сторонами умов даного Договору, Сторони несуть відповідальність згідно з  чинним законодавством України та цим Договором.</w:t>
      </w:r>
    </w:p>
    <w:p w:rsidR="007F5008" w:rsidRDefault="007F5008" w:rsidP="00897678">
      <w:pPr>
        <w:numPr>
          <w:ilvl w:val="1"/>
          <w:numId w:val="9"/>
        </w:numPr>
        <w:suppressLineNumbers/>
        <w:tabs>
          <w:tab w:val="left" w:pos="-1980"/>
          <w:tab w:val="left" w:pos="0"/>
        </w:tabs>
        <w:spacing w:after="0" w:line="240" w:lineRule="auto"/>
        <w:ind w:left="0" w:firstLine="567"/>
        <w:jc w:val="both"/>
        <w:rPr>
          <w:rFonts w:ascii="Times New Roman" w:hAnsi="Times New Roman"/>
          <w:sz w:val="20"/>
          <w:szCs w:val="20"/>
          <w:lang w:val="uk-UA"/>
        </w:rPr>
      </w:pPr>
      <w:r>
        <w:rPr>
          <w:rFonts w:ascii="Times New Roman" w:hAnsi="Times New Roman"/>
          <w:sz w:val="20"/>
          <w:szCs w:val="20"/>
          <w:lang w:val="uk-UA"/>
        </w:rPr>
        <w:t xml:space="preserve">У разі </w:t>
      </w:r>
      <w:proofErr w:type="spellStart"/>
      <w:r>
        <w:rPr>
          <w:rFonts w:ascii="Times New Roman" w:hAnsi="Times New Roman"/>
          <w:sz w:val="20"/>
          <w:szCs w:val="20"/>
          <w:lang w:val="uk-UA"/>
        </w:rPr>
        <w:t>необгрунтованої</w:t>
      </w:r>
      <w:proofErr w:type="spellEnd"/>
      <w:r>
        <w:rPr>
          <w:rFonts w:ascii="Times New Roman" w:hAnsi="Times New Roman"/>
          <w:sz w:val="20"/>
          <w:szCs w:val="20"/>
          <w:lang w:val="uk-UA"/>
        </w:rPr>
        <w:t xml:space="preserve"> відмови Покупця від приймання Продукції на будь-якій стадії виконання Договору Покупець сплачує Постачальнику штраф у розмірі 10% вартості  Продукції, від приймання якої Покупець відмовився та відшкодовує усі можливі збитки, що можуть виникнути у Постачальника у зв</w:t>
      </w:r>
      <w:r w:rsidRPr="007F5008">
        <w:rPr>
          <w:rFonts w:ascii="Times New Roman" w:hAnsi="Times New Roman"/>
          <w:sz w:val="20"/>
          <w:szCs w:val="20"/>
          <w:lang w:val="uk-UA"/>
        </w:rPr>
        <w:t>’</w:t>
      </w:r>
      <w:r>
        <w:rPr>
          <w:rFonts w:ascii="Times New Roman" w:hAnsi="Times New Roman"/>
          <w:sz w:val="20"/>
          <w:szCs w:val="20"/>
          <w:lang w:val="uk-UA"/>
        </w:rPr>
        <w:t>язку із поверненням Продукції.</w:t>
      </w:r>
    </w:p>
    <w:p w:rsidR="007F5008" w:rsidRDefault="007F5008" w:rsidP="00897678">
      <w:pPr>
        <w:numPr>
          <w:ilvl w:val="1"/>
          <w:numId w:val="9"/>
        </w:numPr>
        <w:suppressLineNumbers/>
        <w:tabs>
          <w:tab w:val="left" w:pos="-1980"/>
          <w:tab w:val="left" w:pos="0"/>
        </w:tabs>
        <w:spacing w:after="0" w:line="240" w:lineRule="auto"/>
        <w:ind w:left="0" w:firstLine="567"/>
        <w:jc w:val="both"/>
        <w:rPr>
          <w:rFonts w:ascii="Times New Roman" w:hAnsi="Times New Roman"/>
          <w:sz w:val="20"/>
          <w:szCs w:val="20"/>
          <w:lang w:val="uk-UA"/>
        </w:rPr>
      </w:pPr>
      <w:r>
        <w:rPr>
          <w:rFonts w:ascii="Times New Roman" w:hAnsi="Times New Roman"/>
          <w:sz w:val="20"/>
          <w:szCs w:val="20"/>
          <w:lang w:val="uk-UA"/>
        </w:rPr>
        <w:t xml:space="preserve">У разі порушення Покупцем своїх </w:t>
      </w:r>
      <w:proofErr w:type="spellStart"/>
      <w:r>
        <w:rPr>
          <w:rFonts w:ascii="Times New Roman" w:hAnsi="Times New Roman"/>
          <w:sz w:val="20"/>
          <w:szCs w:val="20"/>
          <w:lang w:val="uk-UA"/>
        </w:rPr>
        <w:t>зобов</w:t>
      </w:r>
      <w:proofErr w:type="spellEnd"/>
      <w:r w:rsidRPr="007F5008">
        <w:rPr>
          <w:rFonts w:ascii="Times New Roman" w:hAnsi="Times New Roman"/>
          <w:sz w:val="20"/>
          <w:szCs w:val="20"/>
        </w:rPr>
        <w:t>’</w:t>
      </w:r>
      <w:proofErr w:type="spellStart"/>
      <w:r>
        <w:rPr>
          <w:rFonts w:ascii="Times New Roman" w:hAnsi="Times New Roman"/>
          <w:sz w:val="20"/>
          <w:szCs w:val="20"/>
          <w:lang w:val="uk-UA"/>
        </w:rPr>
        <w:t>язань</w:t>
      </w:r>
      <w:proofErr w:type="spellEnd"/>
      <w:r>
        <w:rPr>
          <w:rFonts w:ascii="Times New Roman" w:hAnsi="Times New Roman"/>
          <w:sz w:val="20"/>
          <w:szCs w:val="20"/>
          <w:lang w:val="uk-UA"/>
        </w:rPr>
        <w:t xml:space="preserve"> за цим </w:t>
      </w:r>
      <w:proofErr w:type="spellStart"/>
      <w:r>
        <w:rPr>
          <w:rFonts w:ascii="Times New Roman" w:hAnsi="Times New Roman"/>
          <w:sz w:val="20"/>
          <w:szCs w:val="20"/>
          <w:lang w:val="uk-UA"/>
        </w:rPr>
        <w:t>Договорм</w:t>
      </w:r>
      <w:proofErr w:type="spellEnd"/>
      <w:r>
        <w:rPr>
          <w:rFonts w:ascii="Times New Roman" w:hAnsi="Times New Roman"/>
          <w:sz w:val="20"/>
          <w:szCs w:val="20"/>
          <w:lang w:val="uk-UA"/>
        </w:rPr>
        <w:t xml:space="preserve"> чи неналежного їх виконання Постачальник має право застосувати до Покупця такі </w:t>
      </w:r>
      <w:proofErr w:type="spellStart"/>
      <w:r>
        <w:rPr>
          <w:rFonts w:ascii="Times New Roman" w:hAnsi="Times New Roman"/>
          <w:sz w:val="20"/>
          <w:szCs w:val="20"/>
          <w:lang w:val="uk-UA"/>
        </w:rPr>
        <w:t>оперативно</w:t>
      </w:r>
      <w:proofErr w:type="spellEnd"/>
      <w:r>
        <w:rPr>
          <w:rFonts w:ascii="Times New Roman" w:hAnsi="Times New Roman"/>
          <w:sz w:val="20"/>
          <w:szCs w:val="20"/>
          <w:lang w:val="uk-UA"/>
        </w:rPr>
        <w:t xml:space="preserve">-господарські санкції </w:t>
      </w:r>
    </w:p>
    <w:p w:rsidR="007F5008" w:rsidRDefault="007F5008" w:rsidP="00897678">
      <w:pPr>
        <w:pStyle w:val="a3"/>
        <w:numPr>
          <w:ilvl w:val="0"/>
          <w:numId w:val="15"/>
        </w:numPr>
        <w:suppressLineNumbers/>
        <w:tabs>
          <w:tab w:val="left" w:pos="-1980"/>
          <w:tab w:val="left" w:pos="0"/>
        </w:tabs>
        <w:spacing w:after="0" w:line="240" w:lineRule="auto"/>
        <w:jc w:val="both"/>
        <w:rPr>
          <w:rFonts w:ascii="Times New Roman" w:hAnsi="Times New Roman"/>
          <w:sz w:val="20"/>
          <w:szCs w:val="20"/>
          <w:lang w:val="uk-UA"/>
        </w:rPr>
      </w:pPr>
      <w:r>
        <w:rPr>
          <w:rFonts w:ascii="Times New Roman" w:hAnsi="Times New Roman"/>
          <w:sz w:val="20"/>
          <w:szCs w:val="20"/>
          <w:lang w:val="uk-UA"/>
        </w:rPr>
        <w:t>Відмовитись в односторонньому порядку від виконання свого</w:t>
      </w:r>
      <w:r w:rsidRPr="007F5008">
        <w:rPr>
          <w:rFonts w:ascii="Times New Roman" w:hAnsi="Times New Roman"/>
          <w:sz w:val="20"/>
          <w:szCs w:val="20"/>
          <w:lang w:val="uk-UA"/>
        </w:rPr>
        <w:t xml:space="preserve"> </w:t>
      </w:r>
      <w:r>
        <w:rPr>
          <w:rFonts w:ascii="Times New Roman" w:hAnsi="Times New Roman"/>
          <w:sz w:val="20"/>
          <w:szCs w:val="20"/>
          <w:lang w:val="uk-UA"/>
        </w:rPr>
        <w:t>зобов</w:t>
      </w:r>
      <w:r w:rsidRPr="007F5008">
        <w:rPr>
          <w:rFonts w:ascii="Times New Roman" w:hAnsi="Times New Roman"/>
          <w:sz w:val="20"/>
          <w:szCs w:val="20"/>
          <w:lang w:val="uk-UA"/>
        </w:rPr>
        <w:t>’</w:t>
      </w:r>
      <w:r>
        <w:rPr>
          <w:rFonts w:ascii="Times New Roman" w:hAnsi="Times New Roman"/>
          <w:sz w:val="20"/>
          <w:szCs w:val="20"/>
          <w:lang w:val="uk-UA"/>
        </w:rPr>
        <w:t>язання із звільненням від відповідальності Постачальника за відмову від виконання свого зобов</w:t>
      </w:r>
      <w:r w:rsidRPr="007F5008">
        <w:rPr>
          <w:rFonts w:ascii="Times New Roman" w:hAnsi="Times New Roman"/>
          <w:sz w:val="20"/>
          <w:szCs w:val="20"/>
          <w:lang w:val="uk-UA"/>
        </w:rPr>
        <w:t>’</w:t>
      </w:r>
      <w:r>
        <w:rPr>
          <w:rFonts w:ascii="Times New Roman" w:hAnsi="Times New Roman"/>
          <w:sz w:val="20"/>
          <w:szCs w:val="20"/>
          <w:lang w:val="uk-UA"/>
        </w:rPr>
        <w:t>язання та будь-які інші збитки (у тому числі упущену вигоду) Покупця; та/або</w:t>
      </w:r>
    </w:p>
    <w:p w:rsidR="007F5008" w:rsidRDefault="007F5008" w:rsidP="00897678">
      <w:pPr>
        <w:pStyle w:val="a3"/>
        <w:numPr>
          <w:ilvl w:val="0"/>
          <w:numId w:val="15"/>
        </w:numPr>
        <w:suppressLineNumbers/>
        <w:tabs>
          <w:tab w:val="left" w:pos="-1980"/>
          <w:tab w:val="left" w:pos="0"/>
        </w:tabs>
        <w:spacing w:after="0" w:line="240" w:lineRule="auto"/>
        <w:jc w:val="both"/>
        <w:rPr>
          <w:rFonts w:ascii="Times New Roman" w:hAnsi="Times New Roman"/>
          <w:sz w:val="20"/>
          <w:szCs w:val="20"/>
          <w:lang w:val="uk-UA"/>
        </w:rPr>
      </w:pPr>
      <w:r>
        <w:rPr>
          <w:rFonts w:ascii="Times New Roman" w:hAnsi="Times New Roman"/>
          <w:sz w:val="20"/>
          <w:szCs w:val="20"/>
          <w:lang w:val="uk-UA"/>
        </w:rPr>
        <w:t>Відстрочити відвантаження та/або поставку Продукції ; та/або</w:t>
      </w:r>
    </w:p>
    <w:p w:rsidR="00CB4DC2" w:rsidRDefault="007F5008" w:rsidP="00897678">
      <w:pPr>
        <w:pStyle w:val="a3"/>
        <w:numPr>
          <w:ilvl w:val="0"/>
          <w:numId w:val="15"/>
        </w:numPr>
        <w:suppressLineNumbers/>
        <w:tabs>
          <w:tab w:val="left" w:pos="-1980"/>
          <w:tab w:val="left" w:pos="0"/>
        </w:tabs>
        <w:spacing w:after="0" w:line="240" w:lineRule="auto"/>
        <w:jc w:val="both"/>
        <w:rPr>
          <w:rFonts w:ascii="Times New Roman" w:hAnsi="Times New Roman"/>
          <w:sz w:val="20"/>
          <w:szCs w:val="20"/>
          <w:lang w:val="uk-UA"/>
        </w:rPr>
      </w:pPr>
      <w:r>
        <w:rPr>
          <w:rFonts w:ascii="Times New Roman" w:hAnsi="Times New Roman"/>
          <w:sz w:val="20"/>
          <w:szCs w:val="20"/>
          <w:lang w:val="uk-UA"/>
        </w:rPr>
        <w:t xml:space="preserve">Підвищити в односторонньому порядку на майбутнє штрафні </w:t>
      </w:r>
      <w:r w:rsidR="00CB4DC2">
        <w:rPr>
          <w:rFonts w:ascii="Times New Roman" w:hAnsi="Times New Roman"/>
          <w:sz w:val="20"/>
          <w:szCs w:val="20"/>
          <w:lang w:val="uk-UA"/>
        </w:rPr>
        <w:t>за невиконання чи неналежне виконання Покупцем його</w:t>
      </w:r>
      <w:r w:rsidR="00CB4DC2" w:rsidRPr="00CB4DC2">
        <w:rPr>
          <w:rFonts w:ascii="Times New Roman" w:hAnsi="Times New Roman"/>
          <w:sz w:val="20"/>
          <w:szCs w:val="20"/>
          <w:lang w:val="uk-UA"/>
        </w:rPr>
        <w:t xml:space="preserve"> </w:t>
      </w:r>
      <w:proofErr w:type="spellStart"/>
      <w:r w:rsidR="00CB4DC2">
        <w:rPr>
          <w:rFonts w:ascii="Times New Roman" w:hAnsi="Times New Roman"/>
          <w:sz w:val="20"/>
          <w:szCs w:val="20"/>
          <w:lang w:val="uk-UA"/>
        </w:rPr>
        <w:t>зобов</w:t>
      </w:r>
      <w:proofErr w:type="spellEnd"/>
      <w:r w:rsidR="00CB4DC2" w:rsidRPr="007F5008">
        <w:rPr>
          <w:rFonts w:ascii="Times New Roman" w:hAnsi="Times New Roman"/>
          <w:sz w:val="20"/>
          <w:szCs w:val="20"/>
        </w:rPr>
        <w:t>’</w:t>
      </w:r>
      <w:proofErr w:type="spellStart"/>
      <w:r w:rsidR="00CB4DC2">
        <w:rPr>
          <w:rFonts w:ascii="Times New Roman" w:hAnsi="Times New Roman"/>
          <w:sz w:val="20"/>
          <w:szCs w:val="20"/>
          <w:lang w:val="uk-UA"/>
        </w:rPr>
        <w:t>язань</w:t>
      </w:r>
      <w:proofErr w:type="spellEnd"/>
      <w:r w:rsidR="00CB4DC2">
        <w:rPr>
          <w:rFonts w:ascii="Times New Roman" w:hAnsi="Times New Roman"/>
          <w:sz w:val="20"/>
          <w:szCs w:val="20"/>
          <w:lang w:val="uk-UA"/>
        </w:rPr>
        <w:t>; та/або</w:t>
      </w:r>
    </w:p>
    <w:p w:rsidR="007F5008" w:rsidRPr="007F5008" w:rsidRDefault="00CB4DC2" w:rsidP="00897678">
      <w:pPr>
        <w:pStyle w:val="a3"/>
        <w:numPr>
          <w:ilvl w:val="0"/>
          <w:numId w:val="15"/>
        </w:numPr>
        <w:suppressLineNumbers/>
        <w:tabs>
          <w:tab w:val="left" w:pos="-1980"/>
          <w:tab w:val="left" w:pos="0"/>
        </w:tabs>
        <w:spacing w:after="0" w:line="240" w:lineRule="auto"/>
        <w:jc w:val="both"/>
        <w:rPr>
          <w:rFonts w:ascii="Times New Roman" w:hAnsi="Times New Roman"/>
          <w:sz w:val="20"/>
          <w:szCs w:val="20"/>
          <w:lang w:val="uk-UA"/>
        </w:rPr>
      </w:pPr>
      <w:r>
        <w:rPr>
          <w:rFonts w:ascii="Times New Roman" w:hAnsi="Times New Roman"/>
          <w:sz w:val="20"/>
          <w:szCs w:val="20"/>
          <w:lang w:val="uk-UA"/>
        </w:rPr>
        <w:t>Розірвати цей Договір або будь-яку Додаткову угоду до нього в односторонньому порядку .</w:t>
      </w:r>
    </w:p>
    <w:p w:rsidR="000968F5" w:rsidRPr="000968F5" w:rsidRDefault="000968F5" w:rsidP="00897678">
      <w:pPr>
        <w:numPr>
          <w:ilvl w:val="1"/>
          <w:numId w:val="9"/>
        </w:numPr>
        <w:suppressLineNumbers/>
        <w:tabs>
          <w:tab w:val="left" w:pos="-1980"/>
          <w:tab w:val="left" w:pos="0"/>
        </w:tabs>
        <w:spacing w:after="0" w:line="240" w:lineRule="auto"/>
        <w:ind w:left="0" w:firstLine="567"/>
        <w:jc w:val="both"/>
        <w:rPr>
          <w:rFonts w:ascii="Times New Roman" w:hAnsi="Times New Roman"/>
          <w:color w:val="FF0000"/>
          <w:sz w:val="20"/>
          <w:szCs w:val="20"/>
          <w:lang w:val="uk-UA"/>
        </w:rPr>
      </w:pPr>
      <w:r w:rsidRPr="000968F5">
        <w:rPr>
          <w:rFonts w:ascii="Times New Roman" w:hAnsi="Times New Roman"/>
          <w:sz w:val="20"/>
          <w:szCs w:val="20"/>
          <w:lang w:val="uk-UA"/>
        </w:rPr>
        <w:t>У разі порушення Покупцем терміну розрахунків за Товар, Покупець за кожен день прострочення платежу, сплачує Постачальнику пеню в розмірі подвійної облікової ставки НБУ</w:t>
      </w:r>
      <w:r w:rsidR="00832E17">
        <w:rPr>
          <w:rFonts w:ascii="Times New Roman" w:hAnsi="Times New Roman"/>
          <w:sz w:val="20"/>
          <w:szCs w:val="20"/>
          <w:lang w:val="uk-UA"/>
        </w:rPr>
        <w:t xml:space="preserve"> </w:t>
      </w:r>
      <w:r w:rsidRPr="000968F5">
        <w:rPr>
          <w:rFonts w:ascii="Times New Roman" w:hAnsi="Times New Roman"/>
          <w:sz w:val="20"/>
          <w:szCs w:val="20"/>
          <w:lang w:val="uk-UA"/>
        </w:rPr>
        <w:t xml:space="preserve">від несплаченої суми, що діє в період нарахування. </w:t>
      </w:r>
    </w:p>
    <w:p w:rsidR="000968F5" w:rsidRPr="000968F5" w:rsidRDefault="00290E97" w:rsidP="00290E97">
      <w:pPr>
        <w:tabs>
          <w:tab w:val="left" w:pos="-1980"/>
        </w:tabs>
        <w:spacing w:after="0" w:line="240" w:lineRule="auto"/>
        <w:ind w:left="360"/>
        <w:jc w:val="center"/>
        <w:rPr>
          <w:rFonts w:ascii="Times New Roman" w:hAnsi="Times New Roman"/>
          <w:b/>
          <w:color w:val="000000"/>
          <w:sz w:val="20"/>
          <w:szCs w:val="20"/>
          <w:lang w:val="uk-UA"/>
        </w:rPr>
      </w:pPr>
      <w:r>
        <w:rPr>
          <w:rFonts w:ascii="Times New Roman" w:hAnsi="Times New Roman"/>
          <w:b/>
          <w:color w:val="000000"/>
          <w:sz w:val="20"/>
          <w:szCs w:val="20"/>
          <w:lang w:val="uk-UA"/>
        </w:rPr>
        <w:t xml:space="preserve">7. </w:t>
      </w:r>
      <w:r w:rsidR="000968F5" w:rsidRPr="000968F5">
        <w:rPr>
          <w:rFonts w:ascii="Times New Roman" w:hAnsi="Times New Roman"/>
          <w:b/>
          <w:color w:val="000000"/>
          <w:sz w:val="20"/>
          <w:szCs w:val="20"/>
          <w:lang w:val="uk-UA"/>
        </w:rPr>
        <w:t>ФОРС-МАЖОР</w:t>
      </w:r>
    </w:p>
    <w:p w:rsidR="00290E97" w:rsidRDefault="000968F5" w:rsidP="00897678">
      <w:pPr>
        <w:pStyle w:val="a3"/>
        <w:numPr>
          <w:ilvl w:val="1"/>
          <w:numId w:val="17"/>
        </w:numPr>
        <w:suppressLineNumbers/>
        <w:tabs>
          <w:tab w:val="left" w:pos="-1980"/>
        </w:tabs>
        <w:spacing w:after="0" w:line="240" w:lineRule="auto"/>
        <w:ind w:left="0" w:firstLine="426"/>
        <w:jc w:val="both"/>
        <w:rPr>
          <w:rFonts w:ascii="Times New Roman" w:hAnsi="Times New Roman"/>
          <w:sz w:val="20"/>
          <w:szCs w:val="20"/>
          <w:lang w:val="uk-UA"/>
        </w:rPr>
      </w:pPr>
      <w:r w:rsidRPr="00290E97">
        <w:rPr>
          <w:rFonts w:ascii="Times New Roman" w:hAnsi="Times New Roman"/>
          <w:sz w:val="20"/>
          <w:szCs w:val="20"/>
          <w:lang w:val="uk-UA"/>
        </w:rPr>
        <w:t xml:space="preserve">Сторони не несуть відповідальності за невиконання, прострочення виконання своїх зобов'язань, допущених унаслідок дії форс-мажорних обставин, настання яких вони при укладенні цього Договору не могли обґрунтовано передбачити. </w:t>
      </w:r>
    </w:p>
    <w:p w:rsidR="000968F5" w:rsidRPr="00290E97" w:rsidRDefault="000968F5" w:rsidP="00897678">
      <w:pPr>
        <w:pStyle w:val="a3"/>
        <w:numPr>
          <w:ilvl w:val="1"/>
          <w:numId w:val="17"/>
        </w:numPr>
        <w:suppressLineNumbers/>
        <w:tabs>
          <w:tab w:val="left" w:pos="-1980"/>
        </w:tabs>
        <w:spacing w:after="0" w:line="240" w:lineRule="auto"/>
        <w:ind w:left="0" w:firstLine="426"/>
        <w:jc w:val="both"/>
        <w:rPr>
          <w:rFonts w:ascii="Times New Roman" w:hAnsi="Times New Roman"/>
          <w:sz w:val="20"/>
          <w:szCs w:val="20"/>
          <w:lang w:val="uk-UA"/>
        </w:rPr>
      </w:pPr>
      <w:r w:rsidRPr="00290E97">
        <w:rPr>
          <w:rFonts w:ascii="Times New Roman" w:hAnsi="Times New Roman"/>
          <w:sz w:val="20"/>
          <w:szCs w:val="20"/>
          <w:lang w:val="uk-UA"/>
        </w:rPr>
        <w:t xml:space="preserve"> Форс-мажорними обставинами є надзвичайні і невідворотні обставини, які об'єктивно роблять неможливим виконання зобов'язань, передбачених умовами цього Договору, а саме: загроза війни, озброєний конфлікт або серйозна загроза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і неоголошена війна, дії суспільного хвилювання, акти тероризму, диверсії, піратство, безлади, вторгнення, блокада, революція, заколот, повстання, масові безлади, введення комендантської години, експропріація, примусове вилучення, захват підприємств, реквізиція, суспільна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і актами державних органів влади, закриття морських </w:t>
      </w:r>
      <w:proofErr w:type="spellStart"/>
      <w:r w:rsidRPr="00290E97">
        <w:rPr>
          <w:rFonts w:ascii="Times New Roman" w:hAnsi="Times New Roman"/>
          <w:sz w:val="20"/>
          <w:szCs w:val="20"/>
          <w:lang w:val="uk-UA"/>
        </w:rPr>
        <w:t>проток</w:t>
      </w:r>
      <w:proofErr w:type="spellEnd"/>
      <w:r w:rsidRPr="00290E97">
        <w:rPr>
          <w:rFonts w:ascii="Times New Roman" w:hAnsi="Times New Roman"/>
          <w:sz w:val="20"/>
          <w:szCs w:val="20"/>
          <w:lang w:val="uk-UA"/>
        </w:rPr>
        <w:t xml:space="preserve"> ембарго, заборона (обмеження) експорту/імпорту,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заморожування, замерзання морів, </w:t>
      </w:r>
      <w:proofErr w:type="spellStart"/>
      <w:r w:rsidRPr="00290E97">
        <w:rPr>
          <w:rFonts w:ascii="Times New Roman" w:hAnsi="Times New Roman"/>
          <w:sz w:val="20"/>
          <w:szCs w:val="20"/>
          <w:lang w:val="uk-UA"/>
        </w:rPr>
        <w:t>проток</w:t>
      </w:r>
      <w:proofErr w:type="spellEnd"/>
      <w:r w:rsidRPr="00290E97">
        <w:rPr>
          <w:rFonts w:ascii="Times New Roman" w:hAnsi="Times New Roman"/>
          <w:sz w:val="20"/>
          <w:szCs w:val="20"/>
          <w:lang w:val="uk-UA"/>
        </w:rPr>
        <w:t xml:space="preserve">, портів, перевалів, землетрус, блискавка, пожежа, засуха, просідання і зрушення </w:t>
      </w:r>
      <w:proofErr w:type="spellStart"/>
      <w:r w:rsidRPr="00290E97">
        <w:rPr>
          <w:rFonts w:ascii="Times New Roman" w:hAnsi="Times New Roman"/>
          <w:sz w:val="20"/>
          <w:szCs w:val="20"/>
          <w:lang w:val="uk-UA"/>
        </w:rPr>
        <w:t>грунту</w:t>
      </w:r>
      <w:proofErr w:type="spellEnd"/>
      <w:r w:rsidRPr="00290E97">
        <w:rPr>
          <w:rFonts w:ascii="Times New Roman" w:hAnsi="Times New Roman"/>
          <w:sz w:val="20"/>
          <w:szCs w:val="20"/>
          <w:lang w:val="uk-UA"/>
        </w:rPr>
        <w:t>, інші стихійні лиха і тому подібне.</w:t>
      </w:r>
    </w:p>
    <w:p w:rsidR="000968F5" w:rsidRPr="00290E97" w:rsidRDefault="000968F5" w:rsidP="00897678">
      <w:pPr>
        <w:pStyle w:val="a3"/>
        <w:numPr>
          <w:ilvl w:val="1"/>
          <w:numId w:val="17"/>
        </w:numPr>
        <w:suppressLineNumbers/>
        <w:tabs>
          <w:tab w:val="left" w:pos="-1980"/>
        </w:tabs>
        <w:spacing w:after="0" w:line="240" w:lineRule="auto"/>
        <w:ind w:left="0" w:firstLine="426"/>
        <w:jc w:val="both"/>
        <w:rPr>
          <w:rFonts w:ascii="Times New Roman" w:hAnsi="Times New Roman"/>
          <w:sz w:val="20"/>
          <w:szCs w:val="20"/>
          <w:lang w:val="uk-UA"/>
        </w:rPr>
      </w:pPr>
      <w:r w:rsidRPr="00290E97">
        <w:rPr>
          <w:rFonts w:ascii="Times New Roman" w:hAnsi="Times New Roman"/>
          <w:sz w:val="20"/>
          <w:szCs w:val="20"/>
          <w:lang w:val="uk-UA"/>
        </w:rPr>
        <w:t xml:space="preserve"> Про настання і припинення дії форс-мажорних обставин Сторона, для якої склалися такі обставини, зобов'язана повідомити іншу Сторону в найбільш короткі терміни, коли їй стало (або повинно було стати) про них відомо, з подальшим напрямом підтверджуючих документів. </w:t>
      </w:r>
    </w:p>
    <w:p w:rsidR="000968F5" w:rsidRPr="00290E97" w:rsidRDefault="000968F5" w:rsidP="00897678">
      <w:pPr>
        <w:pStyle w:val="a3"/>
        <w:numPr>
          <w:ilvl w:val="1"/>
          <w:numId w:val="17"/>
        </w:numPr>
        <w:suppressLineNumbers/>
        <w:tabs>
          <w:tab w:val="left" w:pos="-1980"/>
        </w:tabs>
        <w:spacing w:after="0" w:line="240" w:lineRule="auto"/>
        <w:ind w:left="0" w:firstLine="426"/>
        <w:jc w:val="both"/>
        <w:rPr>
          <w:rFonts w:ascii="Times New Roman" w:hAnsi="Times New Roman"/>
          <w:sz w:val="20"/>
          <w:szCs w:val="20"/>
          <w:lang w:val="uk-UA"/>
        </w:rPr>
      </w:pPr>
      <w:r w:rsidRPr="00290E97">
        <w:rPr>
          <w:rFonts w:ascii="Times New Roman" w:hAnsi="Times New Roman"/>
          <w:sz w:val="20"/>
          <w:szCs w:val="20"/>
          <w:lang w:val="uk-UA"/>
        </w:rPr>
        <w:t>Належним підтвердженням настання форс-мажорних обставин є сертифікати, видані Торговельно-промисловою палатою України або регіональними торговельно-промисловими палатами. Якщо виникнення і дія форс-</w:t>
      </w:r>
      <w:r w:rsidRPr="00290E97">
        <w:rPr>
          <w:rFonts w:ascii="Times New Roman" w:hAnsi="Times New Roman"/>
          <w:sz w:val="20"/>
          <w:szCs w:val="20"/>
          <w:lang w:val="uk-UA"/>
        </w:rPr>
        <w:lastRenderedPageBreak/>
        <w:t>мажорних обставин підтверджена в нормативно-правових актах (указах, розпорядження, наказах, постановах, і тому подібне), то додаткове підтвердження виникнення і дії таких обставин Сторонам не потрібне.</w:t>
      </w:r>
    </w:p>
    <w:p w:rsidR="000968F5" w:rsidRPr="000968F5" w:rsidRDefault="000968F5" w:rsidP="00897678">
      <w:pPr>
        <w:numPr>
          <w:ilvl w:val="1"/>
          <w:numId w:val="17"/>
        </w:numPr>
        <w:suppressLineNumbers/>
        <w:tabs>
          <w:tab w:val="left" w:pos="-1980"/>
          <w:tab w:val="left" w:pos="426"/>
        </w:tabs>
        <w:spacing w:after="0" w:line="240" w:lineRule="auto"/>
        <w:ind w:left="0" w:firstLine="426"/>
        <w:jc w:val="both"/>
        <w:rPr>
          <w:rFonts w:ascii="Times New Roman" w:hAnsi="Times New Roman"/>
          <w:sz w:val="20"/>
          <w:szCs w:val="20"/>
          <w:lang w:val="uk-UA"/>
        </w:rPr>
      </w:pPr>
      <w:r w:rsidRPr="000968F5">
        <w:rPr>
          <w:rFonts w:ascii="Times New Roman" w:hAnsi="Times New Roman"/>
          <w:sz w:val="20"/>
          <w:szCs w:val="20"/>
          <w:lang w:val="uk-UA"/>
        </w:rPr>
        <w:t xml:space="preserve">Терміни виконання Сторонами зобов'язань за даною угодою подовжуються </w:t>
      </w:r>
      <w:proofErr w:type="spellStart"/>
      <w:r w:rsidRPr="000968F5">
        <w:rPr>
          <w:rFonts w:ascii="Times New Roman" w:hAnsi="Times New Roman"/>
          <w:sz w:val="20"/>
          <w:szCs w:val="20"/>
          <w:lang w:val="uk-UA"/>
        </w:rPr>
        <w:t>пропорційно</w:t>
      </w:r>
      <w:proofErr w:type="spellEnd"/>
      <w:r w:rsidRPr="000968F5">
        <w:rPr>
          <w:rFonts w:ascii="Times New Roman" w:hAnsi="Times New Roman"/>
          <w:sz w:val="20"/>
          <w:szCs w:val="20"/>
          <w:lang w:val="uk-UA"/>
        </w:rPr>
        <w:t xml:space="preserve"> тривалості дії форс-мажорних обставин. Якщо форс-мажорні обставини продовжуються більше трьох місяців поспіль, Сторони проводять переговори з метою виявлення прийнятних для них способів виконання Договору та досягнення відповідної домовленості.</w:t>
      </w:r>
    </w:p>
    <w:p w:rsidR="000968F5" w:rsidRDefault="000968F5" w:rsidP="00897678">
      <w:pPr>
        <w:numPr>
          <w:ilvl w:val="1"/>
          <w:numId w:val="17"/>
        </w:numPr>
        <w:suppressLineNumbers/>
        <w:tabs>
          <w:tab w:val="left" w:pos="-1980"/>
        </w:tabs>
        <w:spacing w:after="0" w:line="240" w:lineRule="auto"/>
        <w:ind w:left="0" w:firstLine="426"/>
        <w:jc w:val="both"/>
        <w:rPr>
          <w:rFonts w:ascii="Times New Roman" w:hAnsi="Times New Roman"/>
          <w:sz w:val="20"/>
          <w:szCs w:val="20"/>
          <w:lang w:val="uk-UA"/>
        </w:rPr>
      </w:pPr>
      <w:r w:rsidRPr="000968F5">
        <w:rPr>
          <w:rFonts w:ascii="Times New Roman" w:hAnsi="Times New Roman"/>
          <w:sz w:val="20"/>
          <w:szCs w:val="20"/>
          <w:lang w:val="uk-UA"/>
        </w:rPr>
        <w:t>Повідомлення, передбачені пунктом 8.3 цього Договору, мають бути направлені письмово по електронній пошті або на номер факсу, що вказані в цьому Договорі, а також рекомендованим листом з повідомленням про вручення або кур'єром.</w:t>
      </w:r>
    </w:p>
    <w:p w:rsidR="00897678" w:rsidRPr="000968F5" w:rsidRDefault="00897678" w:rsidP="00897678">
      <w:pPr>
        <w:suppressLineNumbers/>
        <w:tabs>
          <w:tab w:val="left" w:pos="-1980"/>
        </w:tabs>
        <w:spacing w:after="0" w:line="240" w:lineRule="auto"/>
        <w:ind w:left="426"/>
        <w:jc w:val="both"/>
        <w:rPr>
          <w:rFonts w:ascii="Times New Roman" w:hAnsi="Times New Roman"/>
          <w:sz w:val="20"/>
          <w:szCs w:val="20"/>
          <w:lang w:val="uk-UA"/>
        </w:rPr>
      </w:pPr>
    </w:p>
    <w:p w:rsidR="000968F5" w:rsidRPr="000968F5" w:rsidRDefault="000968F5" w:rsidP="00164F31">
      <w:pPr>
        <w:numPr>
          <w:ilvl w:val="0"/>
          <w:numId w:val="6"/>
        </w:numPr>
        <w:tabs>
          <w:tab w:val="left" w:pos="-1980"/>
        </w:tabs>
        <w:spacing w:after="0" w:line="240" w:lineRule="auto"/>
        <w:jc w:val="center"/>
        <w:rPr>
          <w:rFonts w:ascii="Times New Roman" w:hAnsi="Times New Roman"/>
          <w:b/>
          <w:sz w:val="20"/>
          <w:szCs w:val="20"/>
          <w:lang w:val="uk-UA"/>
        </w:rPr>
      </w:pPr>
      <w:r w:rsidRPr="000968F5">
        <w:rPr>
          <w:rFonts w:ascii="Times New Roman" w:hAnsi="Times New Roman"/>
          <w:b/>
          <w:sz w:val="20"/>
          <w:szCs w:val="20"/>
          <w:lang w:val="uk-UA"/>
        </w:rPr>
        <w:t xml:space="preserve">ПОРЯДОК ВИРІШЕННЯ СПОРІВ </w:t>
      </w:r>
    </w:p>
    <w:p w:rsidR="000968F5" w:rsidRPr="00897678" w:rsidRDefault="00897678" w:rsidP="00897678">
      <w:pPr>
        <w:suppressLineNumbers/>
        <w:tabs>
          <w:tab w:val="left" w:pos="-1980"/>
        </w:tabs>
        <w:spacing w:after="0" w:line="240" w:lineRule="auto"/>
        <w:ind w:firstLine="426"/>
        <w:jc w:val="both"/>
        <w:rPr>
          <w:rFonts w:ascii="Times New Roman" w:hAnsi="Times New Roman"/>
          <w:sz w:val="20"/>
          <w:szCs w:val="20"/>
          <w:lang w:val="uk-UA"/>
        </w:rPr>
      </w:pPr>
      <w:r>
        <w:rPr>
          <w:rFonts w:ascii="Times New Roman" w:hAnsi="Times New Roman"/>
          <w:sz w:val="20"/>
          <w:szCs w:val="20"/>
          <w:lang w:val="uk-UA"/>
        </w:rPr>
        <w:t>8.1.</w:t>
      </w:r>
      <w:r w:rsidR="000968F5" w:rsidRPr="00897678">
        <w:rPr>
          <w:rFonts w:ascii="Times New Roman" w:hAnsi="Times New Roman"/>
          <w:sz w:val="20"/>
          <w:szCs w:val="20"/>
          <w:lang w:val="uk-UA"/>
        </w:rPr>
        <w:t xml:space="preserve"> Всі спори та суперечки, які виникають між Сторонами у зв'язку із цим Договором, вирішуватимуться Сторонами за домовленістю або у досудовому порядку шляхом пред’явлення претензії.</w:t>
      </w:r>
    </w:p>
    <w:p w:rsidR="000968F5" w:rsidRDefault="00290E97" w:rsidP="00897678">
      <w:pPr>
        <w:suppressLineNumbers/>
        <w:tabs>
          <w:tab w:val="left" w:pos="-1980"/>
        </w:tabs>
        <w:spacing w:after="0" w:line="240" w:lineRule="auto"/>
        <w:ind w:firstLine="426"/>
        <w:jc w:val="both"/>
        <w:rPr>
          <w:rFonts w:ascii="Times New Roman" w:hAnsi="Times New Roman"/>
          <w:sz w:val="20"/>
          <w:szCs w:val="20"/>
          <w:lang w:val="uk-UA"/>
        </w:rPr>
      </w:pPr>
      <w:r>
        <w:rPr>
          <w:rFonts w:ascii="Times New Roman" w:hAnsi="Times New Roman"/>
          <w:sz w:val="20"/>
          <w:szCs w:val="20"/>
          <w:lang w:val="uk-UA"/>
        </w:rPr>
        <w:t>8.2.</w:t>
      </w:r>
      <w:r w:rsidR="00897678">
        <w:rPr>
          <w:rFonts w:ascii="Times New Roman" w:hAnsi="Times New Roman"/>
          <w:sz w:val="20"/>
          <w:szCs w:val="20"/>
          <w:lang w:val="uk-UA"/>
        </w:rPr>
        <w:t xml:space="preserve"> </w:t>
      </w:r>
      <w:r w:rsidR="000968F5" w:rsidRPr="000968F5">
        <w:rPr>
          <w:rFonts w:ascii="Times New Roman" w:hAnsi="Times New Roman"/>
          <w:sz w:val="20"/>
          <w:szCs w:val="20"/>
          <w:lang w:val="uk-UA"/>
        </w:rPr>
        <w:t>Якщо Сторони не можуть дійти згоди, то спір або суперечка, які виникають за Договором або у зв'язку з ним, підлягають розгляду в Господарському суді відповідно до підсудності, встановленої законом.</w:t>
      </w:r>
    </w:p>
    <w:p w:rsidR="00897678" w:rsidRPr="000968F5" w:rsidRDefault="00897678" w:rsidP="00897678">
      <w:pPr>
        <w:suppressLineNumbers/>
        <w:tabs>
          <w:tab w:val="left" w:pos="-1980"/>
        </w:tabs>
        <w:spacing w:after="0" w:line="240" w:lineRule="auto"/>
        <w:ind w:firstLine="426"/>
        <w:jc w:val="both"/>
        <w:rPr>
          <w:rFonts w:ascii="Times New Roman" w:hAnsi="Times New Roman"/>
          <w:sz w:val="20"/>
          <w:szCs w:val="20"/>
          <w:lang w:val="uk-UA"/>
        </w:rPr>
      </w:pPr>
    </w:p>
    <w:p w:rsidR="000968F5" w:rsidRPr="000968F5" w:rsidRDefault="000968F5" w:rsidP="00164F31">
      <w:pPr>
        <w:numPr>
          <w:ilvl w:val="0"/>
          <w:numId w:val="6"/>
        </w:numPr>
        <w:tabs>
          <w:tab w:val="left" w:pos="-1980"/>
        </w:tabs>
        <w:spacing w:after="0" w:line="240" w:lineRule="auto"/>
        <w:jc w:val="center"/>
        <w:rPr>
          <w:rFonts w:ascii="Times New Roman" w:hAnsi="Times New Roman"/>
          <w:b/>
          <w:sz w:val="20"/>
          <w:szCs w:val="20"/>
          <w:lang w:val="uk-UA"/>
        </w:rPr>
      </w:pPr>
      <w:r w:rsidRPr="000968F5">
        <w:rPr>
          <w:rFonts w:ascii="Times New Roman" w:hAnsi="Times New Roman"/>
          <w:b/>
          <w:sz w:val="20"/>
          <w:szCs w:val="20"/>
          <w:lang w:val="uk-UA"/>
        </w:rPr>
        <w:t>ТЕРМІН ДІЇ ДОГОВОРУ ТА ІНШІ УМОВИ</w:t>
      </w:r>
    </w:p>
    <w:p w:rsidR="000968F5" w:rsidRPr="00290E97" w:rsidRDefault="00290E97" w:rsidP="00897678">
      <w:pPr>
        <w:suppressLineNumbers/>
        <w:spacing w:after="0" w:line="240" w:lineRule="auto"/>
        <w:ind w:firstLine="426"/>
        <w:jc w:val="both"/>
        <w:rPr>
          <w:rFonts w:ascii="Times New Roman" w:hAnsi="Times New Roman"/>
          <w:sz w:val="20"/>
          <w:szCs w:val="20"/>
          <w:lang w:val="uk-UA"/>
        </w:rPr>
      </w:pPr>
      <w:r>
        <w:rPr>
          <w:rFonts w:ascii="Times New Roman" w:hAnsi="Times New Roman"/>
          <w:sz w:val="20"/>
          <w:szCs w:val="20"/>
          <w:lang w:val="uk-UA"/>
        </w:rPr>
        <w:t xml:space="preserve">9.1. </w:t>
      </w:r>
      <w:r w:rsidR="000968F5" w:rsidRPr="00290E97">
        <w:rPr>
          <w:rFonts w:ascii="Times New Roman" w:hAnsi="Times New Roman"/>
          <w:sz w:val="20"/>
          <w:szCs w:val="20"/>
          <w:lang w:val="uk-UA"/>
        </w:rPr>
        <w:t>Договір набуває чинності з моменту його підписання</w:t>
      </w:r>
      <w:r w:rsidR="00DC69D6">
        <w:rPr>
          <w:rFonts w:ascii="Times New Roman" w:hAnsi="Times New Roman"/>
          <w:sz w:val="20"/>
          <w:szCs w:val="20"/>
          <w:lang w:val="en-US"/>
        </w:rPr>
        <w:t xml:space="preserve"> </w:t>
      </w:r>
      <w:r w:rsidR="00DC69D6">
        <w:rPr>
          <w:rFonts w:ascii="Times New Roman" w:hAnsi="Times New Roman"/>
          <w:sz w:val="20"/>
          <w:szCs w:val="20"/>
          <w:lang w:val="uk-UA"/>
        </w:rPr>
        <w:t>Сторонами</w:t>
      </w:r>
      <w:r w:rsidR="000968F5" w:rsidRPr="00290E97">
        <w:rPr>
          <w:rFonts w:ascii="Times New Roman" w:hAnsi="Times New Roman"/>
          <w:sz w:val="20"/>
          <w:szCs w:val="20"/>
          <w:lang w:val="uk-UA"/>
        </w:rPr>
        <w:t xml:space="preserve"> і діє </w:t>
      </w:r>
      <w:r w:rsidR="000968F5" w:rsidRPr="00290E97">
        <w:rPr>
          <w:rFonts w:ascii="Times New Roman" w:hAnsi="Times New Roman"/>
          <w:b/>
          <w:sz w:val="20"/>
          <w:szCs w:val="20"/>
          <w:lang w:val="uk-UA"/>
        </w:rPr>
        <w:t>до</w:t>
      </w:r>
      <w:r w:rsidR="00CF22F0" w:rsidRPr="00290E97">
        <w:rPr>
          <w:rFonts w:ascii="Times New Roman" w:hAnsi="Times New Roman"/>
          <w:b/>
          <w:sz w:val="20"/>
          <w:szCs w:val="20"/>
          <w:lang w:val="uk-UA"/>
        </w:rPr>
        <w:t xml:space="preserve"> 31 грудня 20</w:t>
      </w:r>
      <w:r w:rsidR="00F2021A">
        <w:rPr>
          <w:rFonts w:ascii="Times New Roman" w:hAnsi="Times New Roman"/>
          <w:b/>
          <w:sz w:val="20"/>
          <w:szCs w:val="20"/>
          <w:lang w:val="uk-UA"/>
        </w:rPr>
        <w:t>21</w:t>
      </w:r>
      <w:r w:rsidR="00CF22F0" w:rsidRPr="00290E97">
        <w:rPr>
          <w:rFonts w:ascii="Times New Roman" w:hAnsi="Times New Roman"/>
          <w:b/>
          <w:sz w:val="20"/>
          <w:szCs w:val="20"/>
          <w:lang w:val="uk-UA"/>
        </w:rPr>
        <w:t xml:space="preserve"> р.</w:t>
      </w:r>
      <w:r w:rsidR="000968F5" w:rsidRPr="00290E97">
        <w:rPr>
          <w:rFonts w:ascii="Times New Roman" w:hAnsi="Times New Roman"/>
          <w:sz w:val="20"/>
          <w:szCs w:val="20"/>
          <w:lang w:val="uk-UA"/>
        </w:rPr>
        <w:t xml:space="preserve">, але в будь-якому випадку до моменту виконання Сторонами зобов’язань за цим Договором. </w:t>
      </w:r>
    </w:p>
    <w:p w:rsidR="000968F5" w:rsidRPr="000968F5" w:rsidRDefault="00290E97" w:rsidP="00897678">
      <w:pPr>
        <w:tabs>
          <w:tab w:val="left" w:pos="-1980"/>
        </w:tabs>
        <w:spacing w:after="0" w:line="240" w:lineRule="auto"/>
        <w:ind w:firstLine="426"/>
        <w:jc w:val="both"/>
        <w:rPr>
          <w:rFonts w:ascii="Times New Roman" w:hAnsi="Times New Roman"/>
          <w:b/>
          <w:sz w:val="20"/>
          <w:szCs w:val="20"/>
          <w:lang w:val="uk-UA"/>
        </w:rPr>
      </w:pPr>
      <w:r>
        <w:rPr>
          <w:rFonts w:ascii="Times New Roman" w:hAnsi="Times New Roman"/>
          <w:sz w:val="20"/>
          <w:szCs w:val="20"/>
          <w:lang w:val="uk-UA"/>
        </w:rPr>
        <w:t xml:space="preserve">9.2. </w:t>
      </w:r>
      <w:r w:rsidR="000968F5" w:rsidRPr="000968F5">
        <w:rPr>
          <w:rFonts w:ascii="Times New Roman" w:hAnsi="Times New Roman"/>
          <w:sz w:val="20"/>
          <w:szCs w:val="20"/>
          <w:lang w:val="uk-UA"/>
        </w:rPr>
        <w:t>Після підписання цього Договору всі попередні переговори за ним, листування, протоколи про наміри та будь-які інші усні або письмові домовленості Сторін з питань, що так чи інакше стосуються цього Договору, втрачають юридичну силу, але можуть враховуватися при тлумаченні умов цього Договору.</w:t>
      </w:r>
    </w:p>
    <w:p w:rsidR="000968F5" w:rsidRPr="00290E97" w:rsidRDefault="000968F5" w:rsidP="00897678">
      <w:pPr>
        <w:pStyle w:val="a3"/>
        <w:numPr>
          <w:ilvl w:val="1"/>
          <w:numId w:val="20"/>
        </w:numPr>
        <w:tabs>
          <w:tab w:val="left" w:pos="-1980"/>
        </w:tabs>
        <w:spacing w:after="0" w:line="240" w:lineRule="auto"/>
        <w:ind w:left="0" w:firstLine="426"/>
        <w:jc w:val="both"/>
        <w:rPr>
          <w:rFonts w:ascii="Times New Roman" w:hAnsi="Times New Roman"/>
          <w:b/>
          <w:sz w:val="20"/>
          <w:szCs w:val="20"/>
          <w:lang w:val="uk-UA"/>
        </w:rPr>
      </w:pPr>
      <w:r w:rsidRPr="00290E97">
        <w:rPr>
          <w:rFonts w:ascii="Times New Roman" w:hAnsi="Times New Roman"/>
          <w:sz w:val="20"/>
          <w:szCs w:val="20"/>
          <w:lang w:val="uk-UA"/>
        </w:rPr>
        <w:t xml:space="preserve">Будь-які зміни умов цього Договору та документів, що є його невід’ємними частинами, оформлюються письмовою угодою Сторін в порядку, передбаченому чинним законодавством України. </w:t>
      </w:r>
    </w:p>
    <w:p w:rsidR="000968F5" w:rsidRPr="00290E97" w:rsidRDefault="000968F5" w:rsidP="00897678">
      <w:pPr>
        <w:pStyle w:val="a3"/>
        <w:numPr>
          <w:ilvl w:val="1"/>
          <w:numId w:val="20"/>
        </w:numPr>
        <w:tabs>
          <w:tab w:val="left" w:pos="-1980"/>
        </w:tabs>
        <w:spacing w:after="0" w:line="240" w:lineRule="auto"/>
        <w:ind w:left="0" w:firstLine="426"/>
        <w:jc w:val="both"/>
        <w:rPr>
          <w:rFonts w:ascii="Times New Roman" w:hAnsi="Times New Roman"/>
          <w:b/>
          <w:sz w:val="20"/>
          <w:szCs w:val="20"/>
          <w:lang w:val="uk-UA"/>
        </w:rPr>
      </w:pPr>
      <w:r w:rsidRPr="00290E97">
        <w:rPr>
          <w:rFonts w:ascii="Times New Roman" w:hAnsi="Times New Roman"/>
          <w:sz w:val="20"/>
          <w:szCs w:val="20"/>
          <w:lang w:val="uk-UA"/>
        </w:rPr>
        <w:t xml:space="preserve">Сторони зобов'язуються письмово сповіщати одна одну у випадку ухвалення рішення про ліквідацію, реорганізацію або про початок процедури банкрутства однієї зі Сторін, у період не пізніше 3-х календарних днів від дня прийняття такого рішення. У ті ж строки Сторони сповіщають одна одну про зміни поштової, юридичної адреси або банківських реквізитів. </w:t>
      </w:r>
    </w:p>
    <w:p w:rsidR="000968F5" w:rsidRPr="000968F5" w:rsidRDefault="000968F5" w:rsidP="00897678">
      <w:pPr>
        <w:numPr>
          <w:ilvl w:val="1"/>
          <w:numId w:val="20"/>
        </w:numPr>
        <w:tabs>
          <w:tab w:val="left" w:pos="-1980"/>
        </w:tabs>
        <w:spacing w:after="0" w:line="240" w:lineRule="auto"/>
        <w:ind w:left="0" w:firstLine="426"/>
        <w:jc w:val="both"/>
        <w:rPr>
          <w:rFonts w:ascii="Times New Roman" w:hAnsi="Times New Roman"/>
          <w:b/>
          <w:sz w:val="20"/>
          <w:szCs w:val="20"/>
          <w:lang w:val="uk-UA"/>
        </w:rPr>
      </w:pPr>
      <w:r w:rsidRPr="000968F5">
        <w:rPr>
          <w:rFonts w:ascii="Times New Roman" w:hAnsi="Times New Roman"/>
          <w:sz w:val="20"/>
          <w:szCs w:val="20"/>
          <w:lang w:val="uk-UA"/>
        </w:rPr>
        <w:t>Постачальник не має права передавати свої права за договором третій Стороні без попередньої письмової згоди Покупця.</w:t>
      </w:r>
    </w:p>
    <w:p w:rsidR="000968F5" w:rsidRPr="000968F5" w:rsidRDefault="000968F5" w:rsidP="00897678">
      <w:pPr>
        <w:numPr>
          <w:ilvl w:val="1"/>
          <w:numId w:val="20"/>
        </w:numPr>
        <w:tabs>
          <w:tab w:val="left" w:pos="-1980"/>
        </w:tabs>
        <w:spacing w:after="0" w:line="240" w:lineRule="auto"/>
        <w:ind w:left="0" w:firstLine="426"/>
        <w:jc w:val="both"/>
        <w:rPr>
          <w:rFonts w:ascii="Times New Roman" w:hAnsi="Times New Roman"/>
          <w:b/>
          <w:sz w:val="20"/>
          <w:szCs w:val="20"/>
          <w:lang w:val="uk-UA"/>
        </w:rPr>
      </w:pPr>
      <w:r w:rsidRPr="000968F5">
        <w:rPr>
          <w:rFonts w:ascii="Times New Roman" w:hAnsi="Times New Roman"/>
          <w:sz w:val="20"/>
          <w:szCs w:val="20"/>
          <w:lang w:val="uk-UA"/>
        </w:rPr>
        <w:t>Після скріплення печаткою підпису особи, що підписала даний Договір, Сторона не має права в подальшому посилатися на відсутність у такої особи відповідних повноважень як на підставу для відмови від виконання своїх обов’язків за ним та/або для визнання такого Договору недійсним.</w:t>
      </w:r>
    </w:p>
    <w:p w:rsidR="000968F5" w:rsidRPr="000968F5" w:rsidRDefault="000968F5" w:rsidP="00897678">
      <w:pPr>
        <w:numPr>
          <w:ilvl w:val="1"/>
          <w:numId w:val="20"/>
        </w:numPr>
        <w:tabs>
          <w:tab w:val="left" w:pos="-1980"/>
        </w:tabs>
        <w:spacing w:after="0" w:line="240" w:lineRule="auto"/>
        <w:ind w:left="0" w:firstLine="426"/>
        <w:jc w:val="both"/>
        <w:rPr>
          <w:rFonts w:ascii="Times New Roman" w:hAnsi="Times New Roman"/>
          <w:b/>
          <w:sz w:val="20"/>
          <w:szCs w:val="20"/>
          <w:lang w:val="uk-UA"/>
        </w:rPr>
      </w:pPr>
      <w:r w:rsidRPr="000968F5">
        <w:rPr>
          <w:rFonts w:ascii="Times New Roman" w:hAnsi="Times New Roman"/>
          <w:sz w:val="20"/>
          <w:szCs w:val="20"/>
          <w:lang w:val="uk-UA"/>
        </w:rPr>
        <w:t xml:space="preserve">Цей Договір складений у двох автентичних примірниках, які мають однакову юридичну силу, по одному для кожної зі Сторін. </w:t>
      </w:r>
    </w:p>
    <w:p w:rsidR="000968F5" w:rsidRPr="000968F5" w:rsidRDefault="000968F5" w:rsidP="00897678">
      <w:pPr>
        <w:tabs>
          <w:tab w:val="left" w:pos="-1980"/>
        </w:tabs>
        <w:ind w:left="567" w:firstLine="426"/>
        <w:rPr>
          <w:rFonts w:ascii="Times New Roman" w:hAnsi="Times New Roman"/>
          <w:b/>
          <w:sz w:val="20"/>
          <w:szCs w:val="20"/>
          <w:lang w:val="uk-UA"/>
        </w:rPr>
      </w:pPr>
    </w:p>
    <w:p w:rsidR="000968F5" w:rsidRPr="000968F5" w:rsidRDefault="000968F5" w:rsidP="00164F31">
      <w:pPr>
        <w:numPr>
          <w:ilvl w:val="0"/>
          <w:numId w:val="6"/>
        </w:numPr>
        <w:tabs>
          <w:tab w:val="left" w:pos="-1980"/>
          <w:tab w:val="left" w:pos="1085"/>
        </w:tabs>
        <w:spacing w:after="0" w:line="240" w:lineRule="auto"/>
        <w:jc w:val="center"/>
        <w:rPr>
          <w:rFonts w:ascii="Times New Roman" w:hAnsi="Times New Roman"/>
          <w:b/>
          <w:sz w:val="20"/>
          <w:szCs w:val="20"/>
          <w:lang w:val="uk-UA"/>
        </w:rPr>
      </w:pPr>
      <w:r w:rsidRPr="000968F5">
        <w:rPr>
          <w:rFonts w:ascii="Times New Roman" w:hAnsi="Times New Roman"/>
          <w:b/>
          <w:sz w:val="20"/>
          <w:szCs w:val="20"/>
          <w:lang w:val="uk-UA"/>
        </w:rPr>
        <w:t>ЮРИДИЧНІ АДРЕСИ, ПОШТОВІ ТА ПЛАТІЖНІ РЕКВІЗИТИ, ПІДПИСИ</w:t>
      </w:r>
    </w:p>
    <w:tbl>
      <w:tblPr>
        <w:tblpPr w:leftFromText="180" w:rightFromText="180" w:vertAnchor="text" w:horzAnchor="margin" w:tblpY="261"/>
        <w:tblOverlap w:val="never"/>
        <w:tblW w:w="10525" w:type="dxa"/>
        <w:tblLook w:val="04A0" w:firstRow="1" w:lastRow="0" w:firstColumn="1" w:lastColumn="0" w:noHBand="0" w:noVBand="1"/>
      </w:tblPr>
      <w:tblGrid>
        <w:gridCol w:w="5246"/>
        <w:gridCol w:w="5279"/>
      </w:tblGrid>
      <w:tr w:rsidR="00897678" w:rsidRPr="000968F5" w:rsidTr="00897678">
        <w:tc>
          <w:tcPr>
            <w:tcW w:w="5246" w:type="dxa"/>
          </w:tcPr>
          <w:p w:rsidR="00897678" w:rsidRPr="000968F5" w:rsidRDefault="00897678" w:rsidP="00897678">
            <w:pPr>
              <w:spacing w:after="0" w:line="240" w:lineRule="auto"/>
              <w:jc w:val="center"/>
              <w:rPr>
                <w:rFonts w:ascii="Times New Roman" w:hAnsi="Times New Roman"/>
                <w:sz w:val="20"/>
                <w:szCs w:val="20"/>
                <w:lang w:val="uk-UA"/>
              </w:rPr>
            </w:pPr>
            <w:r w:rsidRPr="000968F5">
              <w:rPr>
                <w:rFonts w:ascii="Times New Roman" w:hAnsi="Times New Roman"/>
                <w:b/>
                <w:caps/>
                <w:sz w:val="20"/>
                <w:szCs w:val="20"/>
                <w:lang w:val="uk-UA"/>
              </w:rPr>
              <w:t>Постачальник</w:t>
            </w:r>
          </w:p>
        </w:tc>
        <w:tc>
          <w:tcPr>
            <w:tcW w:w="5279" w:type="dxa"/>
          </w:tcPr>
          <w:p w:rsidR="00897678" w:rsidRPr="000968F5" w:rsidRDefault="00897678" w:rsidP="00897678">
            <w:pPr>
              <w:spacing w:after="0" w:line="240" w:lineRule="auto"/>
              <w:jc w:val="center"/>
              <w:rPr>
                <w:rFonts w:ascii="Times New Roman" w:hAnsi="Times New Roman"/>
                <w:b/>
                <w:sz w:val="20"/>
                <w:szCs w:val="20"/>
                <w:lang w:val="uk-UA"/>
              </w:rPr>
            </w:pPr>
            <w:r w:rsidRPr="000968F5">
              <w:rPr>
                <w:rFonts w:ascii="Times New Roman" w:hAnsi="Times New Roman"/>
                <w:b/>
                <w:caps/>
                <w:sz w:val="20"/>
                <w:szCs w:val="20"/>
                <w:lang w:val="uk-UA"/>
              </w:rPr>
              <w:t>Покупець</w:t>
            </w:r>
          </w:p>
        </w:tc>
      </w:tr>
      <w:tr w:rsidR="00897678" w:rsidRPr="000968F5" w:rsidTr="00897678">
        <w:tc>
          <w:tcPr>
            <w:tcW w:w="5246" w:type="dxa"/>
          </w:tcPr>
          <w:p w:rsidR="00897678" w:rsidRDefault="00897678" w:rsidP="00897678">
            <w:pPr>
              <w:spacing w:after="0" w:line="240" w:lineRule="auto"/>
              <w:rPr>
                <w:rFonts w:ascii="Times New Roman" w:hAnsi="Times New Roman"/>
                <w:b/>
                <w:spacing w:val="6"/>
                <w:sz w:val="20"/>
                <w:szCs w:val="20"/>
                <w:lang w:val="uk-UA"/>
              </w:rPr>
            </w:pPr>
          </w:p>
          <w:p w:rsidR="00897678" w:rsidRPr="00607470" w:rsidRDefault="00897678" w:rsidP="00897678">
            <w:pPr>
              <w:spacing w:after="0" w:line="240" w:lineRule="auto"/>
              <w:rPr>
                <w:rFonts w:ascii="Times New Roman" w:hAnsi="Times New Roman"/>
                <w:spacing w:val="6"/>
                <w:sz w:val="20"/>
                <w:szCs w:val="20"/>
                <w:lang w:val="uk-UA"/>
              </w:rPr>
            </w:pPr>
            <w:r w:rsidRPr="00607470">
              <w:rPr>
                <w:rFonts w:ascii="Times New Roman" w:hAnsi="Times New Roman"/>
                <w:spacing w:val="6"/>
                <w:sz w:val="20"/>
                <w:szCs w:val="20"/>
                <w:lang w:val="uk-UA"/>
              </w:rPr>
              <w:t>ЛКП «</w:t>
            </w:r>
            <w:proofErr w:type="spellStart"/>
            <w:r w:rsidRPr="00607470">
              <w:rPr>
                <w:rFonts w:ascii="Times New Roman" w:hAnsi="Times New Roman"/>
                <w:spacing w:val="6"/>
                <w:sz w:val="20"/>
                <w:szCs w:val="20"/>
                <w:lang w:val="uk-UA"/>
              </w:rPr>
              <w:t>Львівелектротранс</w:t>
            </w:r>
            <w:proofErr w:type="spellEnd"/>
            <w:r w:rsidRPr="00607470">
              <w:rPr>
                <w:rFonts w:ascii="Times New Roman" w:hAnsi="Times New Roman"/>
                <w:spacing w:val="6"/>
                <w:sz w:val="20"/>
                <w:szCs w:val="20"/>
                <w:lang w:val="uk-UA"/>
              </w:rPr>
              <w:t xml:space="preserve">» </w:t>
            </w:r>
          </w:p>
          <w:p w:rsidR="00897678" w:rsidRPr="00607470" w:rsidRDefault="00897678" w:rsidP="00897678">
            <w:pPr>
              <w:spacing w:after="0" w:line="240" w:lineRule="auto"/>
              <w:rPr>
                <w:rFonts w:ascii="Times New Roman" w:hAnsi="Times New Roman"/>
                <w:spacing w:val="6"/>
                <w:sz w:val="20"/>
                <w:szCs w:val="20"/>
                <w:lang w:val="uk-UA"/>
              </w:rPr>
            </w:pPr>
            <w:r>
              <w:rPr>
                <w:rFonts w:ascii="Times New Roman" w:hAnsi="Times New Roman"/>
                <w:spacing w:val="6"/>
                <w:sz w:val="20"/>
                <w:szCs w:val="20"/>
                <w:lang w:val="uk-UA"/>
              </w:rPr>
              <w:t>790</w:t>
            </w:r>
            <w:r w:rsidR="00F2021A">
              <w:rPr>
                <w:rFonts w:ascii="Times New Roman" w:hAnsi="Times New Roman"/>
                <w:spacing w:val="6"/>
                <w:sz w:val="20"/>
                <w:szCs w:val="20"/>
                <w:lang w:val="uk-UA"/>
              </w:rPr>
              <w:t>13</w:t>
            </w:r>
            <w:r w:rsidRPr="00607470">
              <w:rPr>
                <w:rFonts w:ascii="Times New Roman" w:hAnsi="Times New Roman"/>
                <w:spacing w:val="6"/>
                <w:sz w:val="20"/>
                <w:szCs w:val="20"/>
                <w:lang w:val="uk-UA"/>
              </w:rPr>
              <w:t xml:space="preserve"> м. Львів, вул. Сахарова, 2</w:t>
            </w:r>
          </w:p>
          <w:p w:rsidR="00897678" w:rsidRPr="00607470" w:rsidRDefault="00897678" w:rsidP="00897678">
            <w:pPr>
              <w:spacing w:after="0" w:line="240" w:lineRule="auto"/>
              <w:rPr>
                <w:rFonts w:ascii="Times New Roman" w:hAnsi="Times New Roman"/>
                <w:spacing w:val="6"/>
                <w:sz w:val="20"/>
                <w:szCs w:val="20"/>
                <w:lang w:val="uk-UA"/>
              </w:rPr>
            </w:pPr>
            <w:r w:rsidRPr="00607470">
              <w:rPr>
                <w:rFonts w:ascii="Times New Roman" w:hAnsi="Times New Roman"/>
                <w:spacing w:val="6"/>
                <w:sz w:val="20"/>
                <w:szCs w:val="20"/>
                <w:lang w:val="uk-UA"/>
              </w:rPr>
              <w:t>Код  ЄДРПОУ  03328406</w:t>
            </w:r>
          </w:p>
          <w:p w:rsidR="00897678" w:rsidRPr="00607470" w:rsidRDefault="00897678" w:rsidP="00897678">
            <w:pPr>
              <w:spacing w:after="0" w:line="240" w:lineRule="auto"/>
              <w:rPr>
                <w:rFonts w:ascii="Times New Roman" w:hAnsi="Times New Roman"/>
                <w:spacing w:val="6"/>
                <w:sz w:val="20"/>
                <w:szCs w:val="20"/>
                <w:lang w:val="uk-UA"/>
              </w:rPr>
            </w:pPr>
            <w:r w:rsidRPr="00607470">
              <w:rPr>
                <w:rFonts w:ascii="Times New Roman" w:hAnsi="Times New Roman"/>
                <w:spacing w:val="6"/>
                <w:sz w:val="20"/>
                <w:szCs w:val="20"/>
                <w:lang w:val="uk-UA"/>
              </w:rPr>
              <w:t>п/р 26001273718, у ПАТ АБ «</w:t>
            </w:r>
            <w:proofErr w:type="spellStart"/>
            <w:r w:rsidRPr="00607470">
              <w:rPr>
                <w:rFonts w:ascii="Times New Roman" w:hAnsi="Times New Roman"/>
                <w:spacing w:val="6"/>
                <w:sz w:val="20"/>
                <w:szCs w:val="20"/>
                <w:lang w:val="uk-UA"/>
              </w:rPr>
              <w:t>Укргазбанк</w:t>
            </w:r>
            <w:proofErr w:type="spellEnd"/>
            <w:r w:rsidRPr="00607470">
              <w:rPr>
                <w:rFonts w:ascii="Times New Roman" w:hAnsi="Times New Roman"/>
                <w:spacing w:val="6"/>
                <w:sz w:val="20"/>
                <w:szCs w:val="20"/>
                <w:lang w:val="uk-UA"/>
              </w:rPr>
              <w:t xml:space="preserve">» </w:t>
            </w:r>
            <w:proofErr w:type="spellStart"/>
            <w:r w:rsidRPr="00607470">
              <w:rPr>
                <w:rFonts w:ascii="Times New Roman" w:hAnsi="Times New Roman"/>
                <w:spacing w:val="6"/>
                <w:sz w:val="20"/>
                <w:szCs w:val="20"/>
                <w:lang w:val="uk-UA"/>
              </w:rPr>
              <w:t>м.Львів</w:t>
            </w:r>
            <w:proofErr w:type="spellEnd"/>
            <w:r w:rsidRPr="00607470">
              <w:rPr>
                <w:rFonts w:ascii="Times New Roman" w:hAnsi="Times New Roman"/>
                <w:spacing w:val="6"/>
                <w:sz w:val="20"/>
                <w:szCs w:val="20"/>
                <w:lang w:val="uk-UA"/>
              </w:rPr>
              <w:t>,  МФО 320478</w:t>
            </w:r>
          </w:p>
          <w:p w:rsidR="00897678" w:rsidRPr="00607470" w:rsidRDefault="00897678" w:rsidP="00897678">
            <w:pPr>
              <w:spacing w:after="0" w:line="240" w:lineRule="auto"/>
              <w:rPr>
                <w:rFonts w:ascii="Times New Roman" w:hAnsi="Times New Roman"/>
                <w:spacing w:val="6"/>
                <w:sz w:val="20"/>
                <w:szCs w:val="20"/>
                <w:lang w:val="uk-UA"/>
              </w:rPr>
            </w:pPr>
            <w:r w:rsidRPr="00607470">
              <w:rPr>
                <w:rFonts w:ascii="Times New Roman" w:hAnsi="Times New Roman"/>
                <w:spacing w:val="6"/>
                <w:sz w:val="20"/>
                <w:szCs w:val="20"/>
                <w:lang w:val="uk-UA"/>
              </w:rPr>
              <w:t>ІПН 033284013059</w:t>
            </w:r>
          </w:p>
          <w:p w:rsidR="00897678" w:rsidRPr="00607470" w:rsidRDefault="00897678" w:rsidP="00897678">
            <w:pPr>
              <w:spacing w:after="0" w:line="240" w:lineRule="auto"/>
              <w:rPr>
                <w:rFonts w:ascii="Times New Roman" w:hAnsi="Times New Roman"/>
                <w:spacing w:val="6"/>
                <w:sz w:val="20"/>
                <w:szCs w:val="20"/>
                <w:lang w:val="uk-UA"/>
              </w:rPr>
            </w:pPr>
            <w:r w:rsidRPr="00607470">
              <w:rPr>
                <w:rFonts w:ascii="Times New Roman" w:hAnsi="Times New Roman"/>
                <w:spacing w:val="6"/>
                <w:sz w:val="20"/>
                <w:szCs w:val="20"/>
                <w:lang w:val="uk-UA"/>
              </w:rPr>
              <w:t>Свідоцтво платника ПДВ № 100056630</w:t>
            </w:r>
          </w:p>
          <w:p w:rsidR="00897678" w:rsidRPr="00607470" w:rsidRDefault="00897678" w:rsidP="00897678">
            <w:pPr>
              <w:spacing w:after="0" w:line="240" w:lineRule="auto"/>
              <w:rPr>
                <w:rFonts w:ascii="Times New Roman" w:hAnsi="Times New Roman"/>
                <w:spacing w:val="6"/>
                <w:sz w:val="20"/>
                <w:szCs w:val="20"/>
              </w:rPr>
            </w:pPr>
            <w:r w:rsidRPr="00607470">
              <w:rPr>
                <w:rFonts w:ascii="Times New Roman" w:hAnsi="Times New Roman"/>
                <w:spacing w:val="6"/>
                <w:sz w:val="20"/>
                <w:szCs w:val="20"/>
                <w:lang w:val="uk-UA"/>
              </w:rPr>
              <w:t>Електронна пошта:</w:t>
            </w:r>
            <w:r w:rsidRPr="00607470">
              <w:rPr>
                <w:rFonts w:ascii="Times New Roman" w:hAnsi="Times New Roman"/>
                <w:spacing w:val="6"/>
                <w:sz w:val="20"/>
                <w:szCs w:val="20"/>
              </w:rPr>
              <w:t xml:space="preserve"> </w:t>
            </w:r>
            <w:proofErr w:type="spellStart"/>
            <w:r w:rsidRPr="00607470">
              <w:rPr>
                <w:rFonts w:ascii="Times New Roman" w:hAnsi="Times New Roman"/>
                <w:spacing w:val="6"/>
                <w:sz w:val="20"/>
                <w:szCs w:val="20"/>
                <w:lang w:val="en-US"/>
              </w:rPr>
              <w:t>tenderlet</w:t>
            </w:r>
            <w:proofErr w:type="spellEnd"/>
            <w:r w:rsidRPr="00607470">
              <w:rPr>
                <w:rFonts w:ascii="Times New Roman" w:hAnsi="Times New Roman"/>
                <w:spacing w:val="6"/>
                <w:sz w:val="20"/>
                <w:szCs w:val="20"/>
              </w:rPr>
              <w:t>@</w:t>
            </w:r>
            <w:proofErr w:type="spellStart"/>
            <w:r w:rsidRPr="00607470">
              <w:rPr>
                <w:rFonts w:ascii="Times New Roman" w:hAnsi="Times New Roman"/>
                <w:spacing w:val="6"/>
                <w:sz w:val="20"/>
                <w:szCs w:val="20"/>
                <w:lang w:val="en-US"/>
              </w:rPr>
              <w:t>gmail</w:t>
            </w:r>
            <w:proofErr w:type="spellEnd"/>
            <w:r w:rsidRPr="00607470">
              <w:rPr>
                <w:rFonts w:ascii="Times New Roman" w:hAnsi="Times New Roman"/>
                <w:spacing w:val="6"/>
                <w:sz w:val="20"/>
                <w:szCs w:val="20"/>
              </w:rPr>
              <w:t>.</w:t>
            </w:r>
            <w:r w:rsidRPr="00607470">
              <w:rPr>
                <w:rFonts w:ascii="Times New Roman" w:hAnsi="Times New Roman"/>
                <w:spacing w:val="6"/>
                <w:sz w:val="20"/>
                <w:szCs w:val="20"/>
                <w:lang w:val="en-US"/>
              </w:rPr>
              <w:t>com</w:t>
            </w:r>
          </w:p>
          <w:p w:rsidR="00897678" w:rsidRPr="00607470" w:rsidRDefault="00897678" w:rsidP="00897678">
            <w:pPr>
              <w:spacing w:after="0" w:line="240" w:lineRule="auto"/>
              <w:rPr>
                <w:rFonts w:ascii="Times New Roman" w:hAnsi="Times New Roman"/>
                <w:b/>
                <w:spacing w:val="6"/>
                <w:sz w:val="20"/>
                <w:szCs w:val="20"/>
              </w:rPr>
            </w:pPr>
          </w:p>
          <w:p w:rsidR="00897678" w:rsidRPr="00FA1423" w:rsidRDefault="00897678" w:rsidP="00897678">
            <w:pPr>
              <w:spacing w:after="0" w:line="240" w:lineRule="auto"/>
              <w:rPr>
                <w:rFonts w:ascii="Times New Roman" w:hAnsi="Times New Roman"/>
                <w:sz w:val="20"/>
                <w:szCs w:val="20"/>
              </w:rPr>
            </w:pPr>
          </w:p>
          <w:p w:rsidR="00897678" w:rsidRPr="000968F5" w:rsidRDefault="00897678" w:rsidP="00897678">
            <w:pPr>
              <w:spacing w:after="0" w:line="240" w:lineRule="auto"/>
              <w:rPr>
                <w:rFonts w:ascii="Times New Roman" w:hAnsi="Times New Roman"/>
                <w:sz w:val="20"/>
                <w:szCs w:val="20"/>
                <w:lang w:val="uk-UA"/>
              </w:rPr>
            </w:pPr>
          </w:p>
          <w:p w:rsidR="00897678" w:rsidRPr="000968F5" w:rsidRDefault="00897678" w:rsidP="00897678">
            <w:pPr>
              <w:spacing w:after="0" w:line="240" w:lineRule="auto"/>
              <w:rPr>
                <w:rFonts w:ascii="Times New Roman" w:hAnsi="Times New Roman"/>
                <w:b/>
                <w:sz w:val="20"/>
                <w:szCs w:val="20"/>
                <w:lang w:val="uk-UA"/>
              </w:rPr>
            </w:pPr>
            <w:r>
              <w:rPr>
                <w:rFonts w:ascii="Times New Roman" w:hAnsi="Times New Roman"/>
                <w:b/>
                <w:sz w:val="20"/>
                <w:szCs w:val="20"/>
                <w:lang w:val="uk-UA"/>
              </w:rPr>
              <w:t>Директор</w:t>
            </w:r>
            <w:r w:rsidRPr="000968F5">
              <w:rPr>
                <w:rFonts w:ascii="Times New Roman" w:hAnsi="Times New Roman"/>
                <w:b/>
                <w:sz w:val="20"/>
                <w:szCs w:val="20"/>
                <w:lang w:val="uk-UA"/>
              </w:rPr>
              <w:t>________</w:t>
            </w:r>
            <w:r>
              <w:rPr>
                <w:rFonts w:ascii="Times New Roman" w:hAnsi="Times New Roman"/>
                <w:b/>
                <w:sz w:val="20"/>
                <w:szCs w:val="20"/>
                <w:lang w:val="uk-UA"/>
              </w:rPr>
              <w:t>___</w:t>
            </w:r>
            <w:r w:rsidRPr="000968F5">
              <w:rPr>
                <w:rFonts w:ascii="Times New Roman" w:hAnsi="Times New Roman"/>
                <w:b/>
                <w:sz w:val="20"/>
                <w:szCs w:val="20"/>
                <w:lang w:val="uk-UA"/>
              </w:rPr>
              <w:t xml:space="preserve">______ </w:t>
            </w:r>
          </w:p>
          <w:p w:rsidR="00897678" w:rsidRPr="000968F5" w:rsidRDefault="00897678" w:rsidP="00897678">
            <w:pPr>
              <w:spacing w:after="0" w:line="240" w:lineRule="auto"/>
              <w:rPr>
                <w:rFonts w:ascii="Times New Roman" w:hAnsi="Times New Roman"/>
                <w:b/>
                <w:sz w:val="20"/>
                <w:szCs w:val="20"/>
                <w:lang w:val="uk-UA"/>
              </w:rPr>
            </w:pPr>
            <w:r w:rsidRPr="000968F5">
              <w:rPr>
                <w:rFonts w:ascii="Times New Roman" w:hAnsi="Times New Roman"/>
                <w:i/>
                <w:sz w:val="20"/>
                <w:szCs w:val="20"/>
                <w:lang w:val="uk-UA"/>
              </w:rPr>
              <w:t>М.П.</w:t>
            </w:r>
          </w:p>
        </w:tc>
        <w:tc>
          <w:tcPr>
            <w:tcW w:w="5279" w:type="dxa"/>
          </w:tcPr>
          <w:p w:rsidR="00897678" w:rsidRPr="000968F5" w:rsidRDefault="00897678" w:rsidP="00897678">
            <w:pPr>
              <w:spacing w:after="0" w:line="240" w:lineRule="auto"/>
              <w:rPr>
                <w:rFonts w:ascii="Times New Roman" w:hAnsi="Times New Roman"/>
                <w:b/>
                <w:sz w:val="20"/>
                <w:szCs w:val="20"/>
                <w:lang w:val="uk-UA"/>
              </w:rPr>
            </w:pPr>
          </w:p>
          <w:p w:rsidR="00897678" w:rsidRPr="000968F5" w:rsidRDefault="00897678" w:rsidP="00897678">
            <w:pPr>
              <w:spacing w:after="0" w:line="240" w:lineRule="auto"/>
              <w:rPr>
                <w:rFonts w:ascii="Times New Roman" w:hAnsi="Times New Roman"/>
                <w:b/>
                <w:sz w:val="20"/>
                <w:szCs w:val="20"/>
                <w:lang w:val="uk-UA"/>
              </w:rPr>
            </w:pPr>
          </w:p>
          <w:p w:rsidR="00897678" w:rsidRPr="000968F5" w:rsidRDefault="00897678" w:rsidP="00897678">
            <w:pPr>
              <w:spacing w:after="0" w:line="240" w:lineRule="auto"/>
              <w:rPr>
                <w:rFonts w:ascii="Times New Roman" w:hAnsi="Times New Roman"/>
                <w:b/>
                <w:sz w:val="20"/>
                <w:szCs w:val="20"/>
                <w:lang w:val="uk-UA"/>
              </w:rPr>
            </w:pPr>
          </w:p>
          <w:p w:rsidR="00897678" w:rsidRPr="000968F5" w:rsidRDefault="00897678" w:rsidP="00897678">
            <w:pPr>
              <w:spacing w:after="0" w:line="240" w:lineRule="auto"/>
              <w:rPr>
                <w:rFonts w:ascii="Times New Roman" w:hAnsi="Times New Roman"/>
                <w:b/>
                <w:sz w:val="20"/>
                <w:szCs w:val="20"/>
                <w:lang w:val="uk-UA"/>
              </w:rPr>
            </w:pPr>
          </w:p>
          <w:p w:rsidR="00897678" w:rsidRDefault="00897678" w:rsidP="00897678">
            <w:pPr>
              <w:spacing w:after="0" w:line="240" w:lineRule="auto"/>
              <w:rPr>
                <w:rFonts w:ascii="Times New Roman" w:hAnsi="Times New Roman"/>
                <w:b/>
                <w:sz w:val="20"/>
                <w:szCs w:val="20"/>
                <w:lang w:val="uk-UA"/>
              </w:rPr>
            </w:pPr>
          </w:p>
          <w:p w:rsidR="00897678" w:rsidRDefault="00897678" w:rsidP="00897678">
            <w:pPr>
              <w:spacing w:after="0" w:line="240" w:lineRule="auto"/>
              <w:rPr>
                <w:rFonts w:ascii="Times New Roman" w:hAnsi="Times New Roman"/>
                <w:b/>
                <w:sz w:val="20"/>
                <w:szCs w:val="20"/>
                <w:lang w:val="uk-UA"/>
              </w:rPr>
            </w:pPr>
          </w:p>
          <w:p w:rsidR="00897678" w:rsidRDefault="00897678" w:rsidP="00897678">
            <w:pPr>
              <w:spacing w:after="0" w:line="240" w:lineRule="auto"/>
              <w:rPr>
                <w:rFonts w:ascii="Times New Roman" w:hAnsi="Times New Roman"/>
                <w:b/>
                <w:sz w:val="20"/>
                <w:szCs w:val="20"/>
                <w:lang w:val="uk-UA"/>
              </w:rPr>
            </w:pPr>
          </w:p>
          <w:p w:rsidR="00897678" w:rsidRDefault="00897678" w:rsidP="00897678">
            <w:pPr>
              <w:spacing w:after="0" w:line="240" w:lineRule="auto"/>
              <w:rPr>
                <w:rFonts w:ascii="Times New Roman" w:hAnsi="Times New Roman"/>
                <w:b/>
                <w:sz w:val="20"/>
                <w:szCs w:val="20"/>
                <w:lang w:val="uk-UA"/>
              </w:rPr>
            </w:pPr>
          </w:p>
          <w:p w:rsidR="00897678" w:rsidRDefault="00897678" w:rsidP="00897678">
            <w:pPr>
              <w:spacing w:after="0" w:line="240" w:lineRule="auto"/>
              <w:rPr>
                <w:rFonts w:ascii="Times New Roman" w:hAnsi="Times New Roman"/>
                <w:b/>
                <w:sz w:val="20"/>
                <w:szCs w:val="20"/>
                <w:lang w:val="uk-UA"/>
              </w:rPr>
            </w:pPr>
          </w:p>
          <w:p w:rsidR="00897678" w:rsidRDefault="00897678" w:rsidP="00897678">
            <w:pPr>
              <w:spacing w:after="0" w:line="240" w:lineRule="auto"/>
              <w:rPr>
                <w:rFonts w:ascii="Times New Roman" w:hAnsi="Times New Roman"/>
                <w:b/>
                <w:sz w:val="20"/>
                <w:szCs w:val="20"/>
                <w:lang w:val="uk-UA"/>
              </w:rPr>
            </w:pPr>
          </w:p>
          <w:p w:rsidR="00897678" w:rsidRDefault="00897678" w:rsidP="00897678">
            <w:pPr>
              <w:spacing w:after="0" w:line="240" w:lineRule="auto"/>
              <w:rPr>
                <w:rFonts w:ascii="Times New Roman" w:hAnsi="Times New Roman"/>
                <w:b/>
                <w:sz w:val="20"/>
                <w:szCs w:val="20"/>
                <w:lang w:val="uk-UA"/>
              </w:rPr>
            </w:pPr>
          </w:p>
          <w:p w:rsidR="00DC69D6" w:rsidRPr="000968F5" w:rsidRDefault="00DC69D6" w:rsidP="00897678">
            <w:pPr>
              <w:spacing w:after="0" w:line="240" w:lineRule="auto"/>
              <w:rPr>
                <w:rFonts w:ascii="Times New Roman" w:hAnsi="Times New Roman"/>
                <w:b/>
                <w:sz w:val="20"/>
                <w:szCs w:val="20"/>
                <w:lang w:val="uk-UA"/>
              </w:rPr>
            </w:pPr>
          </w:p>
          <w:p w:rsidR="00897678" w:rsidRPr="000968F5" w:rsidRDefault="00897678" w:rsidP="00897678">
            <w:pPr>
              <w:spacing w:after="0" w:line="240" w:lineRule="auto"/>
              <w:rPr>
                <w:rFonts w:ascii="Times New Roman" w:hAnsi="Times New Roman"/>
                <w:b/>
                <w:sz w:val="20"/>
                <w:szCs w:val="20"/>
                <w:lang w:val="uk-UA"/>
              </w:rPr>
            </w:pPr>
            <w:r w:rsidRPr="000968F5">
              <w:rPr>
                <w:rFonts w:ascii="Times New Roman" w:hAnsi="Times New Roman"/>
                <w:b/>
                <w:sz w:val="20"/>
                <w:szCs w:val="20"/>
                <w:lang w:val="uk-UA"/>
              </w:rPr>
              <w:t xml:space="preserve">Директор  </w:t>
            </w:r>
            <w:r w:rsidRPr="000968F5">
              <w:rPr>
                <w:rFonts w:ascii="Times New Roman" w:hAnsi="Times New Roman"/>
                <w:b/>
                <w:sz w:val="20"/>
                <w:szCs w:val="20"/>
              </w:rPr>
              <w:t>____________</w:t>
            </w:r>
            <w:r w:rsidRPr="000968F5">
              <w:rPr>
                <w:rFonts w:ascii="Times New Roman" w:hAnsi="Times New Roman"/>
                <w:b/>
                <w:sz w:val="20"/>
                <w:szCs w:val="20"/>
                <w:lang w:val="uk-UA"/>
              </w:rPr>
              <w:t>_____</w:t>
            </w:r>
            <w:r w:rsidRPr="000968F5">
              <w:rPr>
                <w:rFonts w:ascii="Times New Roman" w:hAnsi="Times New Roman"/>
                <w:b/>
                <w:sz w:val="20"/>
                <w:szCs w:val="20"/>
              </w:rPr>
              <w:t>_</w:t>
            </w:r>
            <w:r w:rsidRPr="000968F5">
              <w:rPr>
                <w:rFonts w:ascii="Times New Roman" w:hAnsi="Times New Roman"/>
                <w:b/>
                <w:sz w:val="20"/>
                <w:szCs w:val="20"/>
                <w:lang w:val="uk-UA"/>
              </w:rPr>
              <w:t>_</w:t>
            </w:r>
            <w:r w:rsidRPr="000968F5">
              <w:rPr>
                <w:rFonts w:ascii="Times New Roman" w:hAnsi="Times New Roman"/>
                <w:b/>
                <w:sz w:val="20"/>
                <w:szCs w:val="20"/>
              </w:rPr>
              <w:t xml:space="preserve">_ </w:t>
            </w:r>
            <w:r w:rsidRPr="000968F5">
              <w:rPr>
                <w:rFonts w:ascii="Times New Roman" w:hAnsi="Times New Roman"/>
                <w:b/>
                <w:sz w:val="20"/>
                <w:szCs w:val="20"/>
                <w:lang w:val="uk-UA"/>
              </w:rPr>
              <w:t xml:space="preserve"> </w:t>
            </w:r>
          </w:p>
          <w:p w:rsidR="00897678" w:rsidRPr="000968F5" w:rsidRDefault="00897678" w:rsidP="00897678">
            <w:pPr>
              <w:snapToGrid w:val="0"/>
              <w:spacing w:after="0" w:line="240" w:lineRule="auto"/>
              <w:rPr>
                <w:rFonts w:ascii="Times New Roman" w:hAnsi="Times New Roman"/>
                <w:i/>
                <w:sz w:val="20"/>
                <w:szCs w:val="20"/>
                <w:lang w:val="uk-UA"/>
              </w:rPr>
            </w:pPr>
            <w:r w:rsidRPr="000968F5">
              <w:rPr>
                <w:rFonts w:ascii="Times New Roman" w:hAnsi="Times New Roman"/>
                <w:i/>
                <w:sz w:val="20"/>
                <w:szCs w:val="20"/>
              </w:rPr>
              <w:t>М.П.</w:t>
            </w:r>
          </w:p>
        </w:tc>
      </w:tr>
    </w:tbl>
    <w:p w:rsidR="000968F5" w:rsidRPr="000968F5" w:rsidRDefault="000968F5" w:rsidP="000968F5">
      <w:pPr>
        <w:tabs>
          <w:tab w:val="left" w:pos="-1980"/>
          <w:tab w:val="left" w:pos="1085"/>
        </w:tabs>
        <w:ind w:left="720"/>
        <w:jc w:val="center"/>
        <w:rPr>
          <w:rFonts w:ascii="Times New Roman" w:hAnsi="Times New Roman"/>
          <w:b/>
          <w:sz w:val="20"/>
          <w:szCs w:val="20"/>
          <w:lang w:val="uk-UA"/>
        </w:rPr>
      </w:pPr>
    </w:p>
    <w:p w:rsidR="00972580" w:rsidRDefault="00972580" w:rsidP="000968F5">
      <w:pPr>
        <w:ind w:left="5670"/>
        <w:rPr>
          <w:rFonts w:ascii="Times New Roman" w:hAnsi="Times New Roman"/>
          <w:b/>
          <w:sz w:val="20"/>
          <w:szCs w:val="20"/>
          <w:lang w:val="uk-UA"/>
        </w:rPr>
      </w:pPr>
    </w:p>
    <w:p w:rsidR="00897678" w:rsidRDefault="000968F5" w:rsidP="000968F5">
      <w:pPr>
        <w:ind w:left="5670"/>
        <w:rPr>
          <w:rFonts w:ascii="Times New Roman" w:hAnsi="Times New Roman"/>
          <w:b/>
          <w:sz w:val="20"/>
          <w:szCs w:val="20"/>
          <w:lang w:val="uk-UA"/>
        </w:rPr>
      </w:pPr>
      <w:r w:rsidRPr="000968F5">
        <w:rPr>
          <w:rFonts w:ascii="Times New Roman" w:hAnsi="Times New Roman"/>
          <w:b/>
          <w:sz w:val="20"/>
          <w:szCs w:val="20"/>
          <w:lang w:val="uk-UA"/>
        </w:rPr>
        <w:br/>
      </w:r>
    </w:p>
    <w:p w:rsidR="00897678" w:rsidRDefault="00897678" w:rsidP="000968F5">
      <w:pPr>
        <w:ind w:left="5670"/>
        <w:rPr>
          <w:rFonts w:ascii="Times New Roman" w:hAnsi="Times New Roman"/>
          <w:b/>
          <w:sz w:val="20"/>
          <w:szCs w:val="20"/>
          <w:lang w:val="uk-UA"/>
        </w:rPr>
      </w:pPr>
    </w:p>
    <w:p w:rsidR="00897678" w:rsidRDefault="00897678" w:rsidP="000968F5">
      <w:pPr>
        <w:ind w:left="5670"/>
        <w:rPr>
          <w:rFonts w:ascii="Times New Roman" w:hAnsi="Times New Roman"/>
          <w:b/>
          <w:sz w:val="20"/>
          <w:szCs w:val="20"/>
          <w:lang w:val="uk-UA"/>
        </w:rPr>
      </w:pPr>
    </w:p>
    <w:p w:rsidR="00897678" w:rsidRDefault="00897678" w:rsidP="000968F5">
      <w:pPr>
        <w:ind w:left="5670"/>
        <w:rPr>
          <w:rFonts w:ascii="Times New Roman" w:hAnsi="Times New Roman"/>
          <w:b/>
          <w:sz w:val="20"/>
          <w:szCs w:val="20"/>
          <w:lang w:val="uk-UA"/>
        </w:rPr>
      </w:pPr>
    </w:p>
    <w:p w:rsidR="00897678" w:rsidRDefault="00897678" w:rsidP="000968F5">
      <w:pPr>
        <w:ind w:left="5670"/>
        <w:rPr>
          <w:rFonts w:ascii="Times New Roman" w:hAnsi="Times New Roman"/>
          <w:b/>
          <w:sz w:val="20"/>
          <w:szCs w:val="20"/>
          <w:lang w:val="uk-UA"/>
        </w:rPr>
      </w:pPr>
    </w:p>
    <w:p w:rsidR="000968F5" w:rsidRPr="000968F5" w:rsidRDefault="000968F5" w:rsidP="000968F5">
      <w:pPr>
        <w:ind w:left="5670"/>
        <w:rPr>
          <w:rFonts w:ascii="Times New Roman" w:hAnsi="Times New Roman"/>
          <w:b/>
          <w:sz w:val="20"/>
          <w:szCs w:val="20"/>
          <w:lang w:val="uk-UA"/>
        </w:rPr>
      </w:pPr>
      <w:r w:rsidRPr="000968F5">
        <w:rPr>
          <w:rFonts w:ascii="Times New Roman" w:hAnsi="Times New Roman"/>
          <w:b/>
          <w:sz w:val="20"/>
          <w:szCs w:val="20"/>
          <w:lang w:val="uk-UA"/>
        </w:rPr>
        <w:t>ДОДАТОК</w:t>
      </w:r>
      <w:r w:rsidRPr="000968F5">
        <w:rPr>
          <w:rFonts w:ascii="Times New Roman" w:hAnsi="Times New Roman"/>
          <w:b/>
          <w:sz w:val="20"/>
          <w:szCs w:val="20"/>
        </w:rPr>
        <w:t xml:space="preserve"> № </w:t>
      </w:r>
      <w:r w:rsidRPr="000968F5">
        <w:rPr>
          <w:rFonts w:ascii="Times New Roman" w:hAnsi="Times New Roman"/>
          <w:b/>
          <w:sz w:val="20"/>
          <w:szCs w:val="20"/>
          <w:lang w:val="uk-UA"/>
        </w:rPr>
        <w:t>1</w:t>
      </w:r>
    </w:p>
    <w:p w:rsidR="000968F5" w:rsidRPr="000968F5" w:rsidRDefault="000968F5" w:rsidP="000968F5">
      <w:pPr>
        <w:ind w:left="5670"/>
        <w:rPr>
          <w:rFonts w:ascii="Times New Roman" w:hAnsi="Times New Roman"/>
          <w:b/>
          <w:sz w:val="20"/>
          <w:szCs w:val="20"/>
          <w:lang w:val="uk-UA"/>
        </w:rPr>
      </w:pPr>
      <w:r w:rsidRPr="000968F5">
        <w:rPr>
          <w:rFonts w:ascii="Times New Roman" w:hAnsi="Times New Roman"/>
          <w:b/>
          <w:sz w:val="20"/>
          <w:szCs w:val="20"/>
          <w:lang w:val="uk-UA"/>
        </w:rPr>
        <w:t xml:space="preserve">до </w:t>
      </w:r>
      <w:r w:rsidR="000D48CB" w:rsidRPr="000968F5">
        <w:rPr>
          <w:rFonts w:ascii="Times New Roman" w:hAnsi="Times New Roman"/>
          <w:b/>
          <w:sz w:val="20"/>
          <w:szCs w:val="20"/>
          <w:lang w:val="uk-UA"/>
        </w:rPr>
        <w:t xml:space="preserve">договору  поставки  </w:t>
      </w:r>
      <w:r w:rsidRPr="000968F5">
        <w:rPr>
          <w:rFonts w:ascii="Times New Roman" w:hAnsi="Times New Roman"/>
          <w:b/>
          <w:sz w:val="20"/>
          <w:szCs w:val="20"/>
          <w:lang w:val="uk-UA"/>
        </w:rPr>
        <w:t>№</w:t>
      </w:r>
      <w:r w:rsidR="008A3661">
        <w:rPr>
          <w:rFonts w:ascii="Times New Roman" w:hAnsi="Times New Roman"/>
          <w:b/>
          <w:sz w:val="20"/>
          <w:szCs w:val="20"/>
          <w:lang w:val="uk-UA"/>
        </w:rPr>
        <w:t>__</w:t>
      </w:r>
      <w:r w:rsidR="000D48CB">
        <w:rPr>
          <w:rFonts w:ascii="Times New Roman" w:hAnsi="Times New Roman"/>
          <w:b/>
          <w:sz w:val="20"/>
          <w:szCs w:val="20"/>
          <w:lang w:val="uk-UA"/>
        </w:rPr>
        <w:t>____________</w:t>
      </w:r>
      <w:r w:rsidR="008A3661">
        <w:rPr>
          <w:rFonts w:ascii="Times New Roman" w:hAnsi="Times New Roman"/>
          <w:b/>
          <w:sz w:val="20"/>
          <w:szCs w:val="20"/>
          <w:lang w:val="uk-UA"/>
        </w:rPr>
        <w:t>_</w:t>
      </w:r>
    </w:p>
    <w:p w:rsidR="000968F5" w:rsidRPr="000968F5" w:rsidRDefault="000968F5" w:rsidP="000968F5">
      <w:pPr>
        <w:ind w:left="5670"/>
        <w:rPr>
          <w:rFonts w:ascii="Times New Roman" w:hAnsi="Times New Roman"/>
          <w:b/>
          <w:sz w:val="20"/>
          <w:szCs w:val="20"/>
          <w:lang w:val="uk-UA"/>
        </w:rPr>
      </w:pPr>
      <w:r w:rsidRPr="000968F5">
        <w:rPr>
          <w:rFonts w:ascii="Times New Roman" w:hAnsi="Times New Roman"/>
          <w:b/>
          <w:sz w:val="20"/>
          <w:szCs w:val="20"/>
          <w:lang w:val="uk-UA"/>
        </w:rPr>
        <w:t xml:space="preserve">від  </w:t>
      </w:r>
      <w:r w:rsidR="000D48CB">
        <w:rPr>
          <w:rFonts w:ascii="Times New Roman" w:hAnsi="Times New Roman"/>
          <w:b/>
          <w:sz w:val="20"/>
          <w:szCs w:val="20"/>
          <w:lang w:val="uk-UA"/>
        </w:rPr>
        <w:t>_______________</w:t>
      </w:r>
    </w:p>
    <w:p w:rsidR="000968F5" w:rsidRPr="000968F5" w:rsidRDefault="000968F5" w:rsidP="000968F5">
      <w:pPr>
        <w:ind w:left="5670"/>
        <w:rPr>
          <w:rFonts w:ascii="Times New Roman" w:hAnsi="Times New Roman"/>
          <w:b/>
          <w:sz w:val="20"/>
          <w:szCs w:val="20"/>
          <w:lang w:val="uk-UA"/>
        </w:rPr>
      </w:pPr>
    </w:p>
    <w:p w:rsidR="000968F5" w:rsidRPr="000968F5" w:rsidRDefault="000968F5" w:rsidP="000968F5">
      <w:pPr>
        <w:jc w:val="center"/>
        <w:rPr>
          <w:rFonts w:ascii="Times New Roman" w:hAnsi="Times New Roman"/>
          <w:b/>
          <w:sz w:val="20"/>
          <w:szCs w:val="20"/>
          <w:lang w:val="uk-UA"/>
        </w:rPr>
      </w:pPr>
      <w:r w:rsidRPr="000968F5">
        <w:rPr>
          <w:rFonts w:ascii="Times New Roman" w:hAnsi="Times New Roman"/>
          <w:b/>
          <w:sz w:val="20"/>
          <w:szCs w:val="20"/>
          <w:lang w:val="uk-UA"/>
        </w:rPr>
        <w:t xml:space="preserve">С П Е Ц И Ф І К А Ц І Я </w:t>
      </w:r>
      <w:r w:rsidRPr="000968F5">
        <w:rPr>
          <w:rFonts w:ascii="Times New Roman" w:hAnsi="Times New Roman"/>
          <w:b/>
          <w:sz w:val="20"/>
          <w:szCs w:val="20"/>
        </w:rPr>
        <w:t xml:space="preserve"> № </w:t>
      </w:r>
      <w:r w:rsidRPr="000968F5">
        <w:rPr>
          <w:rFonts w:ascii="Times New Roman" w:hAnsi="Times New Roman"/>
          <w:b/>
          <w:sz w:val="20"/>
          <w:szCs w:val="20"/>
          <w:lang w:val="uk-UA"/>
        </w:rPr>
        <w:t>1</w:t>
      </w:r>
    </w:p>
    <w:p w:rsidR="000968F5" w:rsidRPr="000968F5" w:rsidRDefault="000968F5" w:rsidP="000D48CB">
      <w:pPr>
        <w:jc w:val="center"/>
        <w:rPr>
          <w:rFonts w:ascii="Times New Roman" w:hAnsi="Times New Roman"/>
          <w:b/>
          <w:sz w:val="20"/>
          <w:szCs w:val="20"/>
          <w:lang w:val="uk-UA"/>
        </w:rPr>
      </w:pPr>
      <w:r w:rsidRPr="000968F5">
        <w:rPr>
          <w:rFonts w:ascii="Times New Roman" w:hAnsi="Times New Roman"/>
          <w:b/>
          <w:sz w:val="20"/>
          <w:szCs w:val="20"/>
          <w:lang w:val="uk-UA"/>
        </w:rPr>
        <w:t xml:space="preserve">до </w:t>
      </w:r>
      <w:r w:rsidR="000D48CB" w:rsidRPr="000968F5">
        <w:rPr>
          <w:rFonts w:ascii="Times New Roman" w:hAnsi="Times New Roman"/>
          <w:b/>
          <w:sz w:val="20"/>
          <w:szCs w:val="20"/>
          <w:lang w:val="uk-UA"/>
        </w:rPr>
        <w:t xml:space="preserve">договору  поставки  </w:t>
      </w:r>
      <w:r w:rsidRPr="000968F5">
        <w:rPr>
          <w:rFonts w:ascii="Times New Roman" w:hAnsi="Times New Roman"/>
          <w:b/>
          <w:sz w:val="20"/>
          <w:szCs w:val="20"/>
          <w:lang w:val="uk-UA"/>
        </w:rPr>
        <w:t xml:space="preserve">№  </w:t>
      </w:r>
      <w:r w:rsidR="008A3661">
        <w:rPr>
          <w:rFonts w:ascii="Times New Roman" w:hAnsi="Times New Roman"/>
          <w:b/>
          <w:sz w:val="20"/>
          <w:szCs w:val="20"/>
          <w:lang w:val="uk-UA"/>
        </w:rPr>
        <w:t>__</w:t>
      </w:r>
      <w:r w:rsidR="000D48CB">
        <w:rPr>
          <w:rFonts w:ascii="Times New Roman" w:hAnsi="Times New Roman"/>
          <w:b/>
          <w:sz w:val="20"/>
          <w:szCs w:val="20"/>
          <w:lang w:val="uk-UA"/>
        </w:rPr>
        <w:t>____</w:t>
      </w:r>
      <w:r w:rsidR="008A3661">
        <w:rPr>
          <w:rFonts w:ascii="Times New Roman" w:hAnsi="Times New Roman"/>
          <w:b/>
          <w:sz w:val="20"/>
          <w:szCs w:val="20"/>
          <w:lang w:val="uk-UA"/>
        </w:rPr>
        <w:t>_</w:t>
      </w:r>
      <w:r w:rsidR="000D48CB">
        <w:rPr>
          <w:rFonts w:ascii="Times New Roman" w:hAnsi="Times New Roman"/>
          <w:b/>
          <w:sz w:val="20"/>
          <w:szCs w:val="20"/>
          <w:lang w:val="uk-UA"/>
        </w:rPr>
        <w:t xml:space="preserve"> </w:t>
      </w:r>
      <w:r w:rsidRPr="000968F5">
        <w:rPr>
          <w:rFonts w:ascii="Times New Roman" w:hAnsi="Times New Roman"/>
          <w:b/>
          <w:sz w:val="20"/>
          <w:szCs w:val="20"/>
          <w:lang w:val="uk-UA"/>
        </w:rPr>
        <w:t xml:space="preserve">від  </w:t>
      </w:r>
      <w:r w:rsidR="000D48CB">
        <w:rPr>
          <w:rFonts w:ascii="Times New Roman" w:hAnsi="Times New Roman"/>
          <w:b/>
          <w:sz w:val="20"/>
          <w:szCs w:val="20"/>
          <w:lang w:val="uk-UA"/>
        </w:rPr>
        <w:t>______________</w:t>
      </w:r>
    </w:p>
    <w:p w:rsidR="000968F5" w:rsidRPr="000968F5" w:rsidRDefault="000968F5" w:rsidP="000968F5">
      <w:pPr>
        <w:ind w:firstLine="540"/>
        <w:jc w:val="center"/>
        <w:rPr>
          <w:rFonts w:ascii="Times New Roman" w:hAnsi="Times New Roman"/>
          <w:b/>
          <w:sz w:val="20"/>
          <w:szCs w:val="20"/>
        </w:rPr>
      </w:pPr>
    </w:p>
    <w:tbl>
      <w:tblPr>
        <w:tblpPr w:leftFromText="180" w:rightFromText="180" w:vertAnchor="text" w:tblpX="-41" w:tblpY="226"/>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5"/>
        <w:gridCol w:w="1953"/>
        <w:gridCol w:w="709"/>
        <w:gridCol w:w="528"/>
        <w:gridCol w:w="1173"/>
        <w:gridCol w:w="242"/>
        <w:gridCol w:w="1276"/>
        <w:gridCol w:w="1733"/>
        <w:gridCol w:w="119"/>
        <w:gridCol w:w="2300"/>
      </w:tblGrid>
      <w:tr w:rsidR="008E5988" w:rsidRPr="000968F5" w:rsidTr="000D48CB">
        <w:trPr>
          <w:trHeight w:val="645"/>
        </w:trPr>
        <w:tc>
          <w:tcPr>
            <w:tcW w:w="565" w:type="dxa"/>
            <w:vAlign w:val="center"/>
          </w:tcPr>
          <w:p w:rsidR="008E5988" w:rsidRPr="000968F5" w:rsidRDefault="008E5988" w:rsidP="00EF0695">
            <w:pPr>
              <w:jc w:val="center"/>
              <w:rPr>
                <w:rFonts w:ascii="Times New Roman" w:hAnsi="Times New Roman"/>
                <w:b/>
                <w:sz w:val="20"/>
                <w:szCs w:val="20"/>
                <w:lang w:val="uk-UA"/>
              </w:rPr>
            </w:pPr>
            <w:r w:rsidRPr="000968F5">
              <w:rPr>
                <w:rFonts w:ascii="Times New Roman" w:hAnsi="Times New Roman"/>
                <w:b/>
                <w:sz w:val="20"/>
                <w:szCs w:val="20"/>
              </w:rPr>
              <w:t>№</w:t>
            </w:r>
          </w:p>
          <w:p w:rsidR="008E5988" w:rsidRPr="000968F5" w:rsidRDefault="008E5988" w:rsidP="00EF0695">
            <w:pPr>
              <w:jc w:val="center"/>
              <w:rPr>
                <w:rFonts w:ascii="Times New Roman" w:hAnsi="Times New Roman"/>
                <w:b/>
                <w:sz w:val="20"/>
                <w:szCs w:val="20"/>
                <w:lang w:val="uk-UA"/>
              </w:rPr>
            </w:pPr>
            <w:r w:rsidRPr="000968F5">
              <w:rPr>
                <w:rFonts w:ascii="Times New Roman" w:hAnsi="Times New Roman"/>
                <w:b/>
                <w:sz w:val="20"/>
                <w:szCs w:val="20"/>
                <w:lang w:val="uk-UA"/>
              </w:rPr>
              <w:t>п/п</w:t>
            </w:r>
          </w:p>
        </w:tc>
        <w:tc>
          <w:tcPr>
            <w:tcW w:w="3190" w:type="dxa"/>
            <w:gridSpan w:val="3"/>
            <w:tcBorders>
              <w:left w:val="nil"/>
            </w:tcBorders>
            <w:vAlign w:val="center"/>
          </w:tcPr>
          <w:p w:rsidR="008E5988" w:rsidRPr="000968F5" w:rsidRDefault="008E5988" w:rsidP="00EF0695">
            <w:pPr>
              <w:jc w:val="center"/>
              <w:rPr>
                <w:rFonts w:ascii="Times New Roman" w:hAnsi="Times New Roman"/>
                <w:b/>
                <w:sz w:val="20"/>
                <w:szCs w:val="20"/>
                <w:lang w:val="uk-UA"/>
              </w:rPr>
            </w:pPr>
            <w:r w:rsidRPr="000968F5">
              <w:rPr>
                <w:rFonts w:ascii="Times New Roman" w:hAnsi="Times New Roman"/>
                <w:b/>
                <w:sz w:val="20"/>
                <w:szCs w:val="20"/>
                <w:lang w:val="uk-UA"/>
              </w:rPr>
              <w:t>Найменування</w:t>
            </w:r>
          </w:p>
        </w:tc>
        <w:tc>
          <w:tcPr>
            <w:tcW w:w="1415" w:type="dxa"/>
            <w:gridSpan w:val="2"/>
            <w:tcBorders>
              <w:left w:val="nil"/>
            </w:tcBorders>
            <w:vAlign w:val="center"/>
          </w:tcPr>
          <w:p w:rsidR="008E5988" w:rsidRPr="000968F5" w:rsidRDefault="008E5988" w:rsidP="000D48CB">
            <w:pPr>
              <w:spacing w:after="0"/>
              <w:jc w:val="center"/>
              <w:rPr>
                <w:rFonts w:ascii="Times New Roman" w:hAnsi="Times New Roman"/>
                <w:b/>
                <w:sz w:val="20"/>
                <w:szCs w:val="20"/>
                <w:lang w:val="uk-UA"/>
              </w:rPr>
            </w:pPr>
            <w:r w:rsidRPr="000968F5">
              <w:rPr>
                <w:rFonts w:ascii="Times New Roman" w:hAnsi="Times New Roman"/>
                <w:b/>
                <w:sz w:val="20"/>
                <w:szCs w:val="20"/>
                <w:lang w:val="uk-UA"/>
              </w:rPr>
              <w:t>Одиниця</w:t>
            </w:r>
          </w:p>
          <w:p w:rsidR="008E5988" w:rsidRPr="000968F5" w:rsidRDefault="008E5988" w:rsidP="000D48CB">
            <w:pPr>
              <w:spacing w:after="0"/>
              <w:jc w:val="center"/>
              <w:rPr>
                <w:rFonts w:ascii="Times New Roman" w:hAnsi="Times New Roman"/>
                <w:b/>
                <w:sz w:val="20"/>
                <w:szCs w:val="20"/>
                <w:lang w:val="uk-UA"/>
              </w:rPr>
            </w:pPr>
            <w:r w:rsidRPr="000968F5">
              <w:rPr>
                <w:rFonts w:ascii="Times New Roman" w:hAnsi="Times New Roman"/>
                <w:b/>
                <w:sz w:val="20"/>
                <w:szCs w:val="20"/>
                <w:lang w:val="uk-UA"/>
              </w:rPr>
              <w:t>виміру</w:t>
            </w:r>
          </w:p>
        </w:tc>
        <w:tc>
          <w:tcPr>
            <w:tcW w:w="1276" w:type="dxa"/>
            <w:tcBorders>
              <w:left w:val="nil"/>
            </w:tcBorders>
            <w:vAlign w:val="center"/>
          </w:tcPr>
          <w:p w:rsidR="008E5988" w:rsidRPr="000968F5" w:rsidRDefault="008E5988" w:rsidP="00EF0695">
            <w:pPr>
              <w:jc w:val="center"/>
              <w:rPr>
                <w:rFonts w:ascii="Times New Roman" w:hAnsi="Times New Roman"/>
                <w:b/>
                <w:sz w:val="20"/>
                <w:szCs w:val="20"/>
                <w:lang w:val="uk-UA"/>
              </w:rPr>
            </w:pPr>
            <w:r w:rsidRPr="000968F5">
              <w:rPr>
                <w:rFonts w:ascii="Times New Roman" w:hAnsi="Times New Roman"/>
                <w:b/>
                <w:sz w:val="20"/>
                <w:szCs w:val="20"/>
                <w:lang w:val="uk-UA"/>
              </w:rPr>
              <w:t>Кількість</w:t>
            </w:r>
          </w:p>
        </w:tc>
        <w:tc>
          <w:tcPr>
            <w:tcW w:w="1852" w:type="dxa"/>
            <w:gridSpan w:val="2"/>
          </w:tcPr>
          <w:p w:rsidR="008E5988" w:rsidRPr="000968F5" w:rsidRDefault="008E5988" w:rsidP="000D48CB">
            <w:pPr>
              <w:spacing w:after="0"/>
              <w:jc w:val="center"/>
              <w:rPr>
                <w:rFonts w:ascii="Times New Roman" w:hAnsi="Times New Roman"/>
                <w:b/>
                <w:bCs/>
                <w:sz w:val="20"/>
                <w:szCs w:val="20"/>
              </w:rPr>
            </w:pPr>
            <w:r w:rsidRPr="000968F5">
              <w:rPr>
                <w:rFonts w:ascii="Times New Roman" w:hAnsi="Times New Roman"/>
                <w:b/>
                <w:bCs/>
                <w:sz w:val="20"/>
                <w:szCs w:val="20"/>
                <w:lang w:val="uk-UA"/>
              </w:rPr>
              <w:t>Цін</w:t>
            </w:r>
            <w:r w:rsidRPr="000968F5">
              <w:rPr>
                <w:rFonts w:ascii="Times New Roman" w:hAnsi="Times New Roman"/>
                <w:b/>
                <w:bCs/>
                <w:sz w:val="20"/>
                <w:szCs w:val="20"/>
              </w:rPr>
              <w:t>а грн.</w:t>
            </w:r>
          </w:p>
          <w:p w:rsidR="008E5988" w:rsidRPr="008E5988" w:rsidRDefault="008E5988" w:rsidP="000D48CB">
            <w:pPr>
              <w:spacing w:after="0"/>
              <w:jc w:val="center"/>
              <w:rPr>
                <w:rFonts w:ascii="Times New Roman" w:hAnsi="Times New Roman"/>
                <w:b/>
                <w:bCs/>
                <w:sz w:val="20"/>
                <w:szCs w:val="20"/>
                <w:lang w:val="uk-UA"/>
              </w:rPr>
            </w:pPr>
            <w:r w:rsidRPr="000968F5">
              <w:rPr>
                <w:rFonts w:ascii="Times New Roman" w:hAnsi="Times New Roman"/>
                <w:b/>
                <w:bCs/>
                <w:sz w:val="20"/>
                <w:szCs w:val="20"/>
              </w:rPr>
              <w:t xml:space="preserve">без </w:t>
            </w:r>
            <w:r w:rsidRPr="000968F5">
              <w:rPr>
                <w:rFonts w:ascii="Times New Roman" w:hAnsi="Times New Roman"/>
                <w:b/>
                <w:bCs/>
                <w:sz w:val="20"/>
                <w:szCs w:val="20"/>
                <w:lang w:val="uk-UA"/>
              </w:rPr>
              <w:t>ПДВ</w:t>
            </w:r>
          </w:p>
        </w:tc>
        <w:tc>
          <w:tcPr>
            <w:tcW w:w="2300" w:type="dxa"/>
          </w:tcPr>
          <w:p w:rsidR="008E5988" w:rsidRPr="000968F5" w:rsidRDefault="008E5988" w:rsidP="000D48CB">
            <w:pPr>
              <w:spacing w:after="0"/>
              <w:jc w:val="center"/>
              <w:rPr>
                <w:rFonts w:ascii="Times New Roman" w:hAnsi="Times New Roman"/>
                <w:b/>
                <w:bCs/>
                <w:sz w:val="20"/>
                <w:szCs w:val="20"/>
              </w:rPr>
            </w:pPr>
            <w:r w:rsidRPr="000968F5">
              <w:rPr>
                <w:rFonts w:ascii="Times New Roman" w:hAnsi="Times New Roman"/>
                <w:b/>
                <w:bCs/>
                <w:sz w:val="20"/>
                <w:szCs w:val="20"/>
              </w:rPr>
              <w:t>Сума грн.</w:t>
            </w:r>
          </w:p>
          <w:p w:rsidR="008E5988" w:rsidRPr="000968F5" w:rsidRDefault="008E5988" w:rsidP="000D48CB">
            <w:pPr>
              <w:tabs>
                <w:tab w:val="left" w:pos="-1980"/>
                <w:tab w:val="left" w:pos="1085"/>
              </w:tabs>
              <w:spacing w:after="0"/>
              <w:jc w:val="center"/>
              <w:rPr>
                <w:rFonts w:ascii="Times New Roman" w:hAnsi="Times New Roman"/>
                <w:lang w:val="uk-UA"/>
              </w:rPr>
            </w:pPr>
            <w:r w:rsidRPr="000968F5">
              <w:rPr>
                <w:rFonts w:ascii="Times New Roman" w:hAnsi="Times New Roman"/>
                <w:b/>
                <w:bCs/>
                <w:sz w:val="20"/>
                <w:szCs w:val="20"/>
              </w:rPr>
              <w:t xml:space="preserve">без </w:t>
            </w:r>
            <w:r w:rsidRPr="000968F5">
              <w:rPr>
                <w:rFonts w:ascii="Times New Roman" w:hAnsi="Times New Roman"/>
                <w:b/>
                <w:bCs/>
                <w:sz w:val="20"/>
                <w:szCs w:val="20"/>
                <w:lang w:val="uk-UA"/>
              </w:rPr>
              <w:t>ПДВ</w:t>
            </w:r>
          </w:p>
        </w:tc>
      </w:tr>
      <w:tr w:rsidR="008E5988" w:rsidRPr="000968F5" w:rsidTr="000D48CB">
        <w:trPr>
          <w:trHeight w:val="645"/>
        </w:trPr>
        <w:tc>
          <w:tcPr>
            <w:tcW w:w="565" w:type="dxa"/>
            <w:tcBorders>
              <w:top w:val="nil"/>
            </w:tcBorders>
          </w:tcPr>
          <w:p w:rsidR="008E5988" w:rsidRPr="000968F5" w:rsidRDefault="008E5988" w:rsidP="00EF0695">
            <w:pPr>
              <w:jc w:val="center"/>
              <w:rPr>
                <w:rFonts w:ascii="Times New Roman" w:hAnsi="Times New Roman"/>
                <w:sz w:val="20"/>
                <w:szCs w:val="20"/>
                <w:lang w:val="uk-UA"/>
              </w:rPr>
            </w:pPr>
            <w:r w:rsidRPr="000968F5">
              <w:rPr>
                <w:rFonts w:ascii="Times New Roman" w:hAnsi="Times New Roman"/>
                <w:sz w:val="20"/>
                <w:szCs w:val="20"/>
                <w:lang w:val="uk-UA"/>
              </w:rPr>
              <w:t>1</w:t>
            </w:r>
          </w:p>
        </w:tc>
        <w:tc>
          <w:tcPr>
            <w:tcW w:w="3190" w:type="dxa"/>
            <w:gridSpan w:val="3"/>
            <w:tcBorders>
              <w:left w:val="nil"/>
              <w:right w:val="nil"/>
            </w:tcBorders>
          </w:tcPr>
          <w:p w:rsidR="008E5988" w:rsidRDefault="00EE6EF8" w:rsidP="00EF0695">
            <w:pPr>
              <w:rPr>
                <w:rFonts w:ascii="Times New Roman" w:hAnsi="Times New Roman"/>
                <w:sz w:val="20"/>
                <w:szCs w:val="20"/>
                <w:lang w:val="uk-UA"/>
              </w:rPr>
            </w:pPr>
            <w:r>
              <w:rPr>
                <w:rFonts w:ascii="Times New Roman" w:hAnsi="Times New Roman"/>
                <w:sz w:val="20"/>
                <w:szCs w:val="20"/>
                <w:lang w:val="uk-UA"/>
              </w:rPr>
              <w:t xml:space="preserve">Брухт чорних металів Вид 500 </w:t>
            </w:r>
          </w:p>
          <w:p w:rsidR="00EE6EF8" w:rsidRPr="000968F5" w:rsidRDefault="00EE6EF8" w:rsidP="00EF0695">
            <w:pPr>
              <w:rPr>
                <w:rFonts w:ascii="Times New Roman" w:hAnsi="Times New Roman"/>
                <w:sz w:val="20"/>
                <w:szCs w:val="20"/>
                <w:lang w:val="uk-UA"/>
              </w:rPr>
            </w:pPr>
            <w:r>
              <w:rPr>
                <w:rFonts w:ascii="Times New Roman" w:hAnsi="Times New Roman"/>
                <w:sz w:val="20"/>
                <w:szCs w:val="20"/>
                <w:lang w:val="uk-UA"/>
              </w:rPr>
              <w:t>(рейка трамвайна)</w:t>
            </w:r>
          </w:p>
        </w:tc>
        <w:tc>
          <w:tcPr>
            <w:tcW w:w="1415" w:type="dxa"/>
            <w:gridSpan w:val="2"/>
            <w:tcBorders>
              <w:top w:val="nil"/>
            </w:tcBorders>
            <w:vAlign w:val="center"/>
          </w:tcPr>
          <w:p w:rsidR="008E5988" w:rsidRPr="000968F5" w:rsidRDefault="00512136" w:rsidP="00EF0695">
            <w:pPr>
              <w:jc w:val="center"/>
              <w:rPr>
                <w:rFonts w:ascii="Times New Roman" w:hAnsi="Times New Roman"/>
                <w:sz w:val="20"/>
                <w:szCs w:val="20"/>
                <w:lang w:val="uk-UA"/>
              </w:rPr>
            </w:pPr>
            <w:r>
              <w:rPr>
                <w:rFonts w:ascii="Times New Roman" w:hAnsi="Times New Roman"/>
                <w:sz w:val="20"/>
                <w:szCs w:val="20"/>
                <w:lang w:val="uk-UA"/>
              </w:rPr>
              <w:t>кг</w:t>
            </w:r>
          </w:p>
        </w:tc>
        <w:tc>
          <w:tcPr>
            <w:tcW w:w="1276" w:type="dxa"/>
            <w:tcBorders>
              <w:top w:val="nil"/>
              <w:left w:val="nil"/>
            </w:tcBorders>
            <w:vAlign w:val="center"/>
          </w:tcPr>
          <w:p w:rsidR="008E5988" w:rsidRPr="000968F5" w:rsidRDefault="00A71991" w:rsidP="00EF0695">
            <w:pPr>
              <w:jc w:val="center"/>
              <w:rPr>
                <w:rFonts w:ascii="Times New Roman" w:hAnsi="Times New Roman"/>
                <w:sz w:val="20"/>
                <w:szCs w:val="20"/>
                <w:lang w:val="uk-UA"/>
              </w:rPr>
            </w:pPr>
            <w:r>
              <w:rPr>
                <w:rFonts w:ascii="Times New Roman" w:hAnsi="Times New Roman"/>
                <w:sz w:val="20"/>
                <w:szCs w:val="20"/>
                <w:lang w:val="uk-UA"/>
              </w:rPr>
              <w:t>18</w:t>
            </w:r>
            <w:r w:rsidR="00512136">
              <w:rPr>
                <w:rFonts w:ascii="Times New Roman" w:hAnsi="Times New Roman"/>
                <w:sz w:val="20"/>
                <w:szCs w:val="20"/>
                <w:lang w:val="uk-UA"/>
              </w:rPr>
              <w:t>0 000</w:t>
            </w:r>
            <w:r w:rsidR="00EE6EF8">
              <w:rPr>
                <w:rFonts w:ascii="Times New Roman" w:hAnsi="Times New Roman"/>
                <w:sz w:val="20"/>
                <w:szCs w:val="20"/>
                <w:lang w:val="uk-UA"/>
              </w:rPr>
              <w:t xml:space="preserve"> </w:t>
            </w:r>
          </w:p>
        </w:tc>
        <w:tc>
          <w:tcPr>
            <w:tcW w:w="1852" w:type="dxa"/>
            <w:gridSpan w:val="2"/>
          </w:tcPr>
          <w:p w:rsidR="008E5988" w:rsidRPr="000968F5" w:rsidRDefault="008E5988" w:rsidP="00EF0695">
            <w:pPr>
              <w:tabs>
                <w:tab w:val="left" w:pos="-1980"/>
                <w:tab w:val="left" w:pos="1085"/>
              </w:tabs>
              <w:jc w:val="center"/>
              <w:rPr>
                <w:rFonts w:ascii="Times New Roman" w:hAnsi="Times New Roman"/>
                <w:lang w:val="uk-UA"/>
              </w:rPr>
            </w:pPr>
          </w:p>
        </w:tc>
        <w:tc>
          <w:tcPr>
            <w:tcW w:w="2300" w:type="dxa"/>
          </w:tcPr>
          <w:p w:rsidR="008E5988" w:rsidRPr="000968F5" w:rsidRDefault="008E5988" w:rsidP="00EF0695">
            <w:pPr>
              <w:tabs>
                <w:tab w:val="left" w:pos="-1980"/>
                <w:tab w:val="left" w:pos="1085"/>
              </w:tabs>
              <w:rPr>
                <w:rFonts w:ascii="Times New Roman" w:hAnsi="Times New Roman"/>
                <w:sz w:val="20"/>
                <w:szCs w:val="20"/>
                <w:lang w:val="uk-UA"/>
              </w:rPr>
            </w:pPr>
          </w:p>
        </w:tc>
      </w:tr>
      <w:tr w:rsidR="000D48CB" w:rsidRPr="000968F5" w:rsidTr="005753E6">
        <w:trPr>
          <w:trHeight w:val="238"/>
        </w:trPr>
        <w:tc>
          <w:tcPr>
            <w:tcW w:w="2518" w:type="dxa"/>
            <w:gridSpan w:val="2"/>
            <w:tcBorders>
              <w:left w:val="single" w:sz="4" w:space="0" w:color="auto"/>
              <w:bottom w:val="single" w:sz="4" w:space="0" w:color="auto"/>
              <w:right w:val="nil"/>
            </w:tcBorders>
          </w:tcPr>
          <w:p w:rsidR="000D48CB" w:rsidRPr="000968F5" w:rsidRDefault="000D48CB" w:rsidP="00EF0695">
            <w:pPr>
              <w:tabs>
                <w:tab w:val="left" w:pos="-1980"/>
                <w:tab w:val="left" w:pos="1085"/>
              </w:tabs>
              <w:rPr>
                <w:rFonts w:ascii="Times New Roman" w:hAnsi="Times New Roman"/>
                <w:lang w:val="uk-UA"/>
              </w:rPr>
            </w:pPr>
            <w:r>
              <w:rPr>
                <w:rFonts w:ascii="Times New Roman" w:hAnsi="Times New Roman"/>
                <w:b/>
                <w:lang w:val="uk-UA"/>
              </w:rPr>
              <w:t>Всього (без ПДВ):</w:t>
            </w:r>
          </w:p>
        </w:tc>
        <w:tc>
          <w:tcPr>
            <w:tcW w:w="709" w:type="dxa"/>
            <w:tcBorders>
              <w:left w:val="nil"/>
              <w:bottom w:val="single" w:sz="4" w:space="0" w:color="auto"/>
              <w:right w:val="nil"/>
            </w:tcBorders>
          </w:tcPr>
          <w:p w:rsidR="000D48CB" w:rsidRPr="000968F5" w:rsidRDefault="000D48CB" w:rsidP="00EF0695">
            <w:pPr>
              <w:tabs>
                <w:tab w:val="left" w:pos="-1980"/>
                <w:tab w:val="left" w:pos="1085"/>
              </w:tabs>
              <w:rPr>
                <w:rFonts w:ascii="Times New Roman" w:hAnsi="Times New Roman"/>
                <w:lang w:val="uk-UA"/>
              </w:rPr>
            </w:pPr>
          </w:p>
        </w:tc>
        <w:tc>
          <w:tcPr>
            <w:tcW w:w="1701" w:type="dxa"/>
            <w:gridSpan w:val="2"/>
            <w:tcBorders>
              <w:left w:val="nil"/>
              <w:bottom w:val="single" w:sz="4" w:space="0" w:color="auto"/>
              <w:right w:val="nil"/>
            </w:tcBorders>
          </w:tcPr>
          <w:p w:rsidR="000D48CB" w:rsidRPr="000968F5" w:rsidRDefault="000D48CB" w:rsidP="00EF0695">
            <w:pPr>
              <w:tabs>
                <w:tab w:val="left" w:pos="-1980"/>
                <w:tab w:val="left" w:pos="1085"/>
              </w:tabs>
              <w:rPr>
                <w:rFonts w:ascii="Times New Roman" w:hAnsi="Times New Roman"/>
                <w:lang w:val="uk-UA"/>
              </w:rPr>
            </w:pPr>
          </w:p>
        </w:tc>
        <w:tc>
          <w:tcPr>
            <w:tcW w:w="5670" w:type="dxa"/>
            <w:gridSpan w:val="5"/>
            <w:tcBorders>
              <w:left w:val="nil"/>
              <w:bottom w:val="single" w:sz="4" w:space="0" w:color="auto"/>
              <w:right w:val="single" w:sz="4" w:space="0" w:color="auto"/>
            </w:tcBorders>
          </w:tcPr>
          <w:p w:rsidR="000D48CB" w:rsidRPr="000968F5" w:rsidRDefault="000D48CB" w:rsidP="00EF0695">
            <w:pPr>
              <w:tabs>
                <w:tab w:val="left" w:pos="-1980"/>
                <w:tab w:val="left" w:pos="1085"/>
              </w:tabs>
              <w:jc w:val="center"/>
              <w:rPr>
                <w:rFonts w:ascii="Times New Roman" w:hAnsi="Times New Roman"/>
                <w:b/>
                <w:lang w:val="uk-UA"/>
              </w:rPr>
            </w:pPr>
          </w:p>
        </w:tc>
      </w:tr>
      <w:tr w:rsidR="000D48CB" w:rsidTr="000D48CB">
        <w:trPr>
          <w:gridBefore w:val="8"/>
          <w:wBefore w:w="8179" w:type="dxa"/>
          <w:trHeight w:val="563"/>
        </w:trPr>
        <w:tc>
          <w:tcPr>
            <w:tcW w:w="2419" w:type="dxa"/>
            <w:gridSpan w:val="2"/>
            <w:tcBorders>
              <w:top w:val="nil"/>
              <w:left w:val="nil"/>
              <w:bottom w:val="nil"/>
              <w:right w:val="nil"/>
            </w:tcBorders>
          </w:tcPr>
          <w:p w:rsidR="000D48CB" w:rsidRDefault="000D48CB" w:rsidP="000D48CB">
            <w:pPr>
              <w:tabs>
                <w:tab w:val="left" w:pos="-1980"/>
              </w:tabs>
              <w:spacing w:line="240" w:lineRule="atLeast"/>
              <w:contextualSpacing/>
              <w:rPr>
                <w:rFonts w:ascii="Times New Roman" w:hAnsi="Times New Roman"/>
                <w:sz w:val="20"/>
                <w:szCs w:val="20"/>
                <w:highlight w:val="green"/>
                <w:lang w:val="uk-UA"/>
              </w:rPr>
            </w:pPr>
            <w:r>
              <w:rPr>
                <w:rFonts w:ascii="Times New Roman" w:hAnsi="Times New Roman"/>
                <w:b/>
                <w:sz w:val="20"/>
                <w:szCs w:val="20"/>
                <w:lang w:val="uk-UA"/>
              </w:rPr>
              <w:t xml:space="preserve">    </w:t>
            </w:r>
          </w:p>
        </w:tc>
      </w:tr>
    </w:tbl>
    <w:p w:rsidR="000968F5" w:rsidRPr="000968F5" w:rsidRDefault="000968F5" w:rsidP="000968F5">
      <w:pPr>
        <w:tabs>
          <w:tab w:val="left" w:pos="-1980"/>
          <w:tab w:val="left" w:pos="1085"/>
        </w:tabs>
        <w:rPr>
          <w:rFonts w:ascii="Times New Roman" w:hAnsi="Times New Roman"/>
          <w:lang w:val="uk-UA"/>
        </w:rPr>
      </w:pPr>
    </w:p>
    <w:tbl>
      <w:tblPr>
        <w:tblpPr w:leftFromText="180" w:rightFromText="180" w:vertAnchor="text" w:horzAnchor="margin" w:tblpY="-2444"/>
        <w:tblOverlap w:val="never"/>
        <w:tblW w:w="10525" w:type="dxa"/>
        <w:tblLook w:val="04A0" w:firstRow="1" w:lastRow="0" w:firstColumn="1" w:lastColumn="0" w:noHBand="0" w:noVBand="1"/>
      </w:tblPr>
      <w:tblGrid>
        <w:gridCol w:w="5246"/>
        <w:gridCol w:w="5279"/>
      </w:tblGrid>
      <w:tr w:rsidR="00EF0695" w:rsidRPr="000968F5" w:rsidTr="00EF0695">
        <w:tc>
          <w:tcPr>
            <w:tcW w:w="5246" w:type="dxa"/>
          </w:tcPr>
          <w:p w:rsidR="000D48CB" w:rsidRDefault="000D48CB" w:rsidP="000D48CB">
            <w:pPr>
              <w:jc w:val="center"/>
              <w:rPr>
                <w:rFonts w:ascii="Times New Roman" w:hAnsi="Times New Roman"/>
                <w:b/>
                <w:caps/>
                <w:sz w:val="20"/>
                <w:szCs w:val="20"/>
                <w:lang w:val="uk-UA"/>
              </w:rPr>
            </w:pPr>
          </w:p>
          <w:p w:rsidR="00EF0695" w:rsidRPr="000968F5" w:rsidRDefault="00EF0695" w:rsidP="000D48CB">
            <w:pPr>
              <w:jc w:val="center"/>
              <w:rPr>
                <w:rFonts w:ascii="Times New Roman" w:hAnsi="Times New Roman"/>
                <w:sz w:val="20"/>
                <w:szCs w:val="20"/>
                <w:lang w:val="uk-UA"/>
              </w:rPr>
            </w:pPr>
            <w:r w:rsidRPr="000968F5">
              <w:rPr>
                <w:rFonts w:ascii="Times New Roman" w:hAnsi="Times New Roman"/>
                <w:b/>
                <w:caps/>
                <w:sz w:val="20"/>
                <w:szCs w:val="20"/>
                <w:lang w:val="uk-UA"/>
              </w:rPr>
              <w:t>Постачальник</w:t>
            </w:r>
          </w:p>
        </w:tc>
        <w:tc>
          <w:tcPr>
            <w:tcW w:w="5279" w:type="dxa"/>
          </w:tcPr>
          <w:p w:rsidR="000D48CB" w:rsidRDefault="000D48CB" w:rsidP="000D48CB">
            <w:pPr>
              <w:jc w:val="center"/>
              <w:rPr>
                <w:rFonts w:ascii="Times New Roman" w:hAnsi="Times New Roman"/>
                <w:b/>
                <w:caps/>
                <w:sz w:val="20"/>
                <w:szCs w:val="20"/>
                <w:lang w:val="uk-UA"/>
              </w:rPr>
            </w:pPr>
          </w:p>
          <w:p w:rsidR="00EF0695" w:rsidRPr="000968F5" w:rsidRDefault="00EF0695" w:rsidP="000D48CB">
            <w:pPr>
              <w:jc w:val="center"/>
              <w:rPr>
                <w:rFonts w:ascii="Times New Roman" w:hAnsi="Times New Roman"/>
                <w:b/>
                <w:sz w:val="20"/>
                <w:szCs w:val="20"/>
                <w:lang w:val="uk-UA"/>
              </w:rPr>
            </w:pPr>
            <w:r w:rsidRPr="000968F5">
              <w:rPr>
                <w:rFonts w:ascii="Times New Roman" w:hAnsi="Times New Roman"/>
                <w:b/>
                <w:caps/>
                <w:sz w:val="20"/>
                <w:szCs w:val="20"/>
                <w:lang w:val="uk-UA"/>
              </w:rPr>
              <w:t>Покупець</w:t>
            </w:r>
          </w:p>
        </w:tc>
      </w:tr>
      <w:tr w:rsidR="00EF0695" w:rsidRPr="000968F5" w:rsidTr="00EF0695">
        <w:tc>
          <w:tcPr>
            <w:tcW w:w="5246" w:type="dxa"/>
          </w:tcPr>
          <w:p w:rsidR="000D48CB" w:rsidRPr="00DC69D6" w:rsidRDefault="000D48CB" w:rsidP="000D48CB">
            <w:pPr>
              <w:spacing w:after="0" w:line="240" w:lineRule="auto"/>
              <w:rPr>
                <w:rFonts w:ascii="Times New Roman" w:hAnsi="Times New Roman"/>
                <w:b/>
                <w:spacing w:val="6"/>
                <w:sz w:val="20"/>
                <w:szCs w:val="20"/>
                <w:lang w:val="uk-UA"/>
              </w:rPr>
            </w:pPr>
            <w:r w:rsidRPr="00DC69D6">
              <w:rPr>
                <w:rFonts w:ascii="Times New Roman" w:hAnsi="Times New Roman"/>
                <w:b/>
                <w:spacing w:val="6"/>
                <w:sz w:val="20"/>
                <w:szCs w:val="20"/>
                <w:lang w:val="uk-UA"/>
              </w:rPr>
              <w:t>ЛКП «</w:t>
            </w:r>
            <w:proofErr w:type="spellStart"/>
            <w:r w:rsidRPr="00DC69D6">
              <w:rPr>
                <w:rFonts w:ascii="Times New Roman" w:hAnsi="Times New Roman"/>
                <w:b/>
                <w:spacing w:val="6"/>
                <w:sz w:val="20"/>
                <w:szCs w:val="20"/>
                <w:lang w:val="uk-UA"/>
              </w:rPr>
              <w:t>Львівелектротранс</w:t>
            </w:r>
            <w:proofErr w:type="spellEnd"/>
            <w:r w:rsidRPr="00DC69D6">
              <w:rPr>
                <w:rFonts w:ascii="Times New Roman" w:hAnsi="Times New Roman"/>
                <w:b/>
                <w:spacing w:val="6"/>
                <w:sz w:val="20"/>
                <w:szCs w:val="20"/>
                <w:lang w:val="uk-UA"/>
              </w:rPr>
              <w:t xml:space="preserve">» </w:t>
            </w:r>
          </w:p>
          <w:p w:rsidR="00DC69D6" w:rsidRPr="000D48CB" w:rsidRDefault="00DC69D6" w:rsidP="00EF0695">
            <w:pPr>
              <w:rPr>
                <w:rFonts w:ascii="Times New Roman" w:hAnsi="Times New Roman"/>
                <w:b/>
                <w:sz w:val="20"/>
                <w:szCs w:val="20"/>
                <w:lang w:val="uk-UA"/>
              </w:rPr>
            </w:pPr>
          </w:p>
          <w:p w:rsidR="00EF0695" w:rsidRPr="000968F5" w:rsidRDefault="00EF0695" w:rsidP="00EF0695">
            <w:pPr>
              <w:rPr>
                <w:rFonts w:ascii="Times New Roman" w:hAnsi="Times New Roman"/>
                <w:b/>
                <w:sz w:val="20"/>
                <w:szCs w:val="20"/>
                <w:lang w:val="uk-UA"/>
              </w:rPr>
            </w:pPr>
            <w:r>
              <w:rPr>
                <w:rFonts w:ascii="Times New Roman" w:hAnsi="Times New Roman"/>
                <w:b/>
                <w:sz w:val="20"/>
                <w:szCs w:val="20"/>
                <w:lang w:val="uk-UA"/>
              </w:rPr>
              <w:t>Д</w:t>
            </w:r>
            <w:r w:rsidRPr="000968F5">
              <w:rPr>
                <w:rFonts w:ascii="Times New Roman" w:hAnsi="Times New Roman"/>
                <w:b/>
                <w:sz w:val="20"/>
                <w:szCs w:val="20"/>
                <w:lang w:val="uk-UA"/>
              </w:rPr>
              <w:t>иректор________________</w:t>
            </w:r>
            <w:r w:rsidR="00DC69D6">
              <w:rPr>
                <w:rFonts w:ascii="Times New Roman" w:hAnsi="Times New Roman"/>
                <w:b/>
                <w:sz w:val="20"/>
                <w:szCs w:val="20"/>
                <w:lang w:val="uk-UA"/>
              </w:rPr>
              <w:t xml:space="preserve"> </w:t>
            </w:r>
          </w:p>
          <w:p w:rsidR="00EF0695" w:rsidRPr="000968F5" w:rsidRDefault="00EF0695" w:rsidP="00EF0695">
            <w:pPr>
              <w:rPr>
                <w:rFonts w:ascii="Times New Roman" w:hAnsi="Times New Roman"/>
                <w:b/>
                <w:sz w:val="20"/>
                <w:szCs w:val="20"/>
                <w:lang w:val="uk-UA"/>
              </w:rPr>
            </w:pPr>
            <w:r w:rsidRPr="000968F5">
              <w:rPr>
                <w:rFonts w:ascii="Times New Roman" w:hAnsi="Times New Roman"/>
                <w:i/>
                <w:sz w:val="20"/>
                <w:szCs w:val="20"/>
                <w:lang w:val="uk-UA"/>
              </w:rPr>
              <w:t>М.П.</w:t>
            </w:r>
          </w:p>
        </w:tc>
        <w:tc>
          <w:tcPr>
            <w:tcW w:w="5279" w:type="dxa"/>
          </w:tcPr>
          <w:p w:rsidR="000D48CB" w:rsidRDefault="000D48CB" w:rsidP="00EF0695">
            <w:pPr>
              <w:rPr>
                <w:rFonts w:ascii="Times New Roman" w:hAnsi="Times New Roman"/>
                <w:b/>
                <w:sz w:val="20"/>
                <w:szCs w:val="20"/>
                <w:lang w:val="uk-UA"/>
              </w:rPr>
            </w:pPr>
          </w:p>
          <w:p w:rsidR="00DC69D6" w:rsidRPr="000968F5" w:rsidRDefault="00DC69D6" w:rsidP="00EF0695">
            <w:pPr>
              <w:rPr>
                <w:rFonts w:ascii="Times New Roman" w:hAnsi="Times New Roman"/>
                <w:b/>
                <w:sz w:val="20"/>
                <w:szCs w:val="20"/>
                <w:lang w:val="uk-UA"/>
              </w:rPr>
            </w:pPr>
          </w:p>
          <w:p w:rsidR="00EF0695" w:rsidRPr="000968F5" w:rsidRDefault="00EF0695" w:rsidP="00EF0695">
            <w:pPr>
              <w:rPr>
                <w:rFonts w:ascii="Times New Roman" w:hAnsi="Times New Roman"/>
                <w:b/>
                <w:sz w:val="20"/>
                <w:szCs w:val="20"/>
                <w:lang w:val="uk-UA"/>
              </w:rPr>
            </w:pPr>
            <w:r w:rsidRPr="000968F5">
              <w:rPr>
                <w:rFonts w:ascii="Times New Roman" w:hAnsi="Times New Roman"/>
                <w:b/>
                <w:sz w:val="20"/>
                <w:szCs w:val="20"/>
                <w:lang w:val="uk-UA"/>
              </w:rPr>
              <w:t xml:space="preserve">Директор  </w:t>
            </w:r>
            <w:r w:rsidRPr="000968F5">
              <w:rPr>
                <w:rFonts w:ascii="Times New Roman" w:hAnsi="Times New Roman"/>
                <w:b/>
                <w:sz w:val="20"/>
                <w:szCs w:val="20"/>
              </w:rPr>
              <w:t>____________</w:t>
            </w:r>
            <w:r w:rsidRPr="000968F5">
              <w:rPr>
                <w:rFonts w:ascii="Times New Roman" w:hAnsi="Times New Roman"/>
                <w:b/>
                <w:sz w:val="20"/>
                <w:szCs w:val="20"/>
                <w:lang w:val="uk-UA"/>
              </w:rPr>
              <w:t>_____</w:t>
            </w:r>
            <w:r w:rsidRPr="000968F5">
              <w:rPr>
                <w:rFonts w:ascii="Times New Roman" w:hAnsi="Times New Roman"/>
                <w:b/>
                <w:sz w:val="20"/>
                <w:szCs w:val="20"/>
              </w:rPr>
              <w:t>_</w:t>
            </w:r>
            <w:r w:rsidRPr="000968F5">
              <w:rPr>
                <w:rFonts w:ascii="Times New Roman" w:hAnsi="Times New Roman"/>
                <w:b/>
                <w:sz w:val="20"/>
                <w:szCs w:val="20"/>
                <w:lang w:val="uk-UA"/>
              </w:rPr>
              <w:t>_</w:t>
            </w:r>
            <w:r w:rsidRPr="000968F5">
              <w:rPr>
                <w:rFonts w:ascii="Times New Roman" w:hAnsi="Times New Roman"/>
                <w:b/>
                <w:sz w:val="20"/>
                <w:szCs w:val="20"/>
              </w:rPr>
              <w:t xml:space="preserve">_ </w:t>
            </w:r>
            <w:r w:rsidRPr="000968F5">
              <w:rPr>
                <w:rFonts w:ascii="Times New Roman" w:hAnsi="Times New Roman"/>
                <w:b/>
                <w:sz w:val="20"/>
                <w:szCs w:val="20"/>
                <w:lang w:val="uk-UA"/>
              </w:rPr>
              <w:t xml:space="preserve"> </w:t>
            </w:r>
          </w:p>
          <w:p w:rsidR="00EF0695" w:rsidRPr="000968F5" w:rsidRDefault="00EF0695" w:rsidP="00EF0695">
            <w:pPr>
              <w:snapToGrid w:val="0"/>
              <w:rPr>
                <w:rFonts w:ascii="Times New Roman" w:hAnsi="Times New Roman"/>
                <w:i/>
                <w:sz w:val="20"/>
                <w:szCs w:val="20"/>
                <w:lang w:val="uk-UA"/>
              </w:rPr>
            </w:pPr>
            <w:r w:rsidRPr="000968F5">
              <w:rPr>
                <w:rFonts w:ascii="Times New Roman" w:hAnsi="Times New Roman"/>
                <w:i/>
                <w:sz w:val="20"/>
                <w:szCs w:val="20"/>
              </w:rPr>
              <w:t>М.П.</w:t>
            </w:r>
          </w:p>
        </w:tc>
      </w:tr>
    </w:tbl>
    <w:p w:rsidR="007445C3" w:rsidRPr="00EF0695" w:rsidRDefault="007445C3" w:rsidP="00EF0695">
      <w:pPr>
        <w:spacing w:after="0"/>
        <w:rPr>
          <w:rFonts w:ascii="Times New Roman" w:hAnsi="Times New Roman"/>
          <w:b/>
          <w:sz w:val="21"/>
          <w:szCs w:val="21"/>
          <w:lang w:val="uk-UA"/>
        </w:rPr>
      </w:pPr>
    </w:p>
    <w:sectPr w:rsidR="007445C3" w:rsidRPr="00EF0695" w:rsidSect="00F61880">
      <w:footerReference w:type="default" r:id="rId8"/>
      <w:pgSz w:w="11906" w:h="16838"/>
      <w:pgMar w:top="568" w:right="566" w:bottom="1135"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4B1C" w:rsidRDefault="005D4B1C" w:rsidP="00BF564D">
      <w:pPr>
        <w:spacing w:after="0" w:line="240" w:lineRule="auto"/>
      </w:pPr>
      <w:r>
        <w:separator/>
      </w:r>
    </w:p>
  </w:endnote>
  <w:endnote w:type="continuationSeparator" w:id="0">
    <w:p w:rsidR="005D4B1C" w:rsidRDefault="005D4B1C" w:rsidP="00BF56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45C3" w:rsidRPr="00D404BC" w:rsidRDefault="00D5706E" w:rsidP="00D404BC">
    <w:pPr>
      <w:pStyle w:val="af"/>
      <w:jc w:val="center"/>
    </w:pPr>
    <w:r>
      <w:fldChar w:fldCharType="begin"/>
    </w:r>
    <w:r w:rsidR="001A0C4D">
      <w:instrText>PAGE   \* MERGEFORMAT</w:instrText>
    </w:r>
    <w:r>
      <w:fldChar w:fldCharType="separate"/>
    </w:r>
    <w:r w:rsidR="00484FBE">
      <w:rPr>
        <w:noProof/>
      </w:rPr>
      <w:t>7</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4B1C" w:rsidRDefault="005D4B1C" w:rsidP="00BF564D">
      <w:pPr>
        <w:spacing w:after="0" w:line="240" w:lineRule="auto"/>
      </w:pPr>
      <w:r>
        <w:separator/>
      </w:r>
    </w:p>
  </w:footnote>
  <w:footnote w:type="continuationSeparator" w:id="0">
    <w:p w:rsidR="005D4B1C" w:rsidRDefault="005D4B1C" w:rsidP="00BF564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55959"/>
    <w:multiLevelType w:val="multilevel"/>
    <w:tmpl w:val="E6CEFB78"/>
    <w:lvl w:ilvl="0">
      <w:start w:val="1"/>
      <w:numFmt w:val="bullet"/>
      <w:lvlText w:val=""/>
      <w:lvlJc w:val="left"/>
      <w:pPr>
        <w:tabs>
          <w:tab w:val="num" w:pos="1068"/>
        </w:tabs>
        <w:ind w:left="1068" w:hanging="360"/>
      </w:pPr>
      <w:rPr>
        <w:rFonts w:ascii="Symbol" w:hAnsi="Symbol" w:hint="default"/>
        <w:color w:val="auto"/>
      </w:rPr>
    </w:lvl>
    <w:lvl w:ilvl="1">
      <w:start w:val="1"/>
      <w:numFmt w:val="decimal"/>
      <w:isLgl/>
      <w:lvlText w:val="%1.%2."/>
      <w:lvlJc w:val="left"/>
      <w:pPr>
        <w:tabs>
          <w:tab w:val="num" w:pos="813"/>
        </w:tabs>
        <w:ind w:left="813" w:hanging="465"/>
      </w:pPr>
      <w:rPr>
        <w:rFonts w:hint="default"/>
      </w:rPr>
    </w:lvl>
    <w:lvl w:ilvl="2">
      <w:start w:val="1"/>
      <w:numFmt w:val="decimal"/>
      <w:isLgl/>
      <w:lvlText w:val="%1.%2.%3."/>
      <w:lvlJc w:val="left"/>
      <w:pPr>
        <w:tabs>
          <w:tab w:val="num" w:pos="1428"/>
        </w:tabs>
        <w:ind w:left="1428" w:hanging="720"/>
      </w:pPr>
      <w:rPr>
        <w:rFonts w:hint="default"/>
      </w:rPr>
    </w:lvl>
    <w:lvl w:ilvl="3">
      <w:start w:val="1"/>
      <w:numFmt w:val="decimal"/>
      <w:isLgl/>
      <w:lvlText w:val="%1.%2.%3.%4."/>
      <w:lvlJc w:val="left"/>
      <w:pPr>
        <w:tabs>
          <w:tab w:val="num" w:pos="1428"/>
        </w:tabs>
        <w:ind w:left="1428" w:hanging="720"/>
      </w:pPr>
      <w:rPr>
        <w:rFonts w:hint="default"/>
      </w:rPr>
    </w:lvl>
    <w:lvl w:ilvl="4">
      <w:start w:val="1"/>
      <w:numFmt w:val="decimal"/>
      <w:isLgl/>
      <w:lvlText w:val="%1.%2.%3.%4.%5."/>
      <w:lvlJc w:val="left"/>
      <w:pPr>
        <w:tabs>
          <w:tab w:val="num" w:pos="1788"/>
        </w:tabs>
        <w:ind w:left="1788" w:hanging="1080"/>
      </w:pPr>
      <w:rPr>
        <w:rFonts w:hint="default"/>
      </w:rPr>
    </w:lvl>
    <w:lvl w:ilvl="5">
      <w:start w:val="1"/>
      <w:numFmt w:val="decimal"/>
      <w:isLgl/>
      <w:lvlText w:val="%1.%2.%3.%4.%5.%6."/>
      <w:lvlJc w:val="left"/>
      <w:pPr>
        <w:tabs>
          <w:tab w:val="num" w:pos="1788"/>
        </w:tabs>
        <w:ind w:left="1788" w:hanging="1080"/>
      </w:pPr>
      <w:rPr>
        <w:rFonts w:hint="default"/>
      </w:rPr>
    </w:lvl>
    <w:lvl w:ilvl="6">
      <w:start w:val="1"/>
      <w:numFmt w:val="decimal"/>
      <w:isLgl/>
      <w:lvlText w:val="%1.%2.%3.%4.%5.%6.%7."/>
      <w:lvlJc w:val="left"/>
      <w:pPr>
        <w:tabs>
          <w:tab w:val="num" w:pos="2148"/>
        </w:tabs>
        <w:ind w:left="2148" w:hanging="1440"/>
      </w:pPr>
      <w:rPr>
        <w:rFonts w:hint="default"/>
      </w:rPr>
    </w:lvl>
    <w:lvl w:ilvl="7">
      <w:start w:val="1"/>
      <w:numFmt w:val="decimal"/>
      <w:isLgl/>
      <w:lvlText w:val="%1.%2.%3.%4.%5.%6.%7.%8."/>
      <w:lvlJc w:val="left"/>
      <w:pPr>
        <w:tabs>
          <w:tab w:val="num" w:pos="2148"/>
        </w:tabs>
        <w:ind w:left="2148" w:hanging="1440"/>
      </w:pPr>
      <w:rPr>
        <w:rFonts w:hint="default"/>
      </w:rPr>
    </w:lvl>
    <w:lvl w:ilvl="8">
      <w:start w:val="1"/>
      <w:numFmt w:val="decimal"/>
      <w:isLgl/>
      <w:lvlText w:val="%1.%2.%3.%4.%5.%6.%7.%8.%9."/>
      <w:lvlJc w:val="left"/>
      <w:pPr>
        <w:tabs>
          <w:tab w:val="num" w:pos="2508"/>
        </w:tabs>
        <w:ind w:left="2508" w:hanging="1800"/>
      </w:pPr>
      <w:rPr>
        <w:rFonts w:hint="default"/>
      </w:rPr>
    </w:lvl>
  </w:abstractNum>
  <w:abstractNum w:abstractNumId="1" w15:restartNumberingAfterBreak="0">
    <w:nsid w:val="01AE2FA5"/>
    <w:multiLevelType w:val="multilevel"/>
    <w:tmpl w:val="0152F66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2" w15:restartNumberingAfterBreak="0">
    <w:nsid w:val="049506DD"/>
    <w:multiLevelType w:val="multilevel"/>
    <w:tmpl w:val="51FEE07C"/>
    <w:lvl w:ilvl="0">
      <w:start w:val="1"/>
      <w:numFmt w:val="decimal"/>
      <w:lvlText w:val="%1."/>
      <w:lvlJc w:val="left"/>
      <w:pPr>
        <w:tabs>
          <w:tab w:val="num" w:pos="720"/>
        </w:tabs>
        <w:ind w:left="720" w:hanging="360"/>
      </w:pPr>
      <w:rPr>
        <w:rFonts w:hint="default"/>
        <w:color w:val="auto"/>
      </w:rPr>
    </w:lvl>
    <w:lvl w:ilvl="1">
      <w:start w:val="1"/>
      <w:numFmt w:val="decimal"/>
      <w:isLgl/>
      <w:lvlText w:val="%1.%2."/>
      <w:lvlJc w:val="left"/>
      <w:pPr>
        <w:tabs>
          <w:tab w:val="num" w:pos="465"/>
        </w:tabs>
        <w:ind w:left="465" w:hanging="465"/>
      </w:pPr>
      <w:rPr>
        <w:rFonts w:hint="default"/>
        <w:b w:val="0"/>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 w15:restartNumberingAfterBreak="0">
    <w:nsid w:val="091B0876"/>
    <w:multiLevelType w:val="multilevel"/>
    <w:tmpl w:val="3D2AD1C2"/>
    <w:lvl w:ilvl="0">
      <w:start w:val="5"/>
      <w:numFmt w:val="decimal"/>
      <w:lvlText w:val="%1."/>
      <w:lvlJc w:val="left"/>
      <w:pPr>
        <w:ind w:left="1069" w:hanging="360"/>
      </w:pPr>
      <w:rPr>
        <w:rFonts w:cs="Times New Roman"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1789" w:hanging="108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149" w:hanging="1440"/>
      </w:pPr>
      <w:rPr>
        <w:rFonts w:hint="default"/>
      </w:rPr>
    </w:lvl>
  </w:abstractNum>
  <w:abstractNum w:abstractNumId="4" w15:restartNumberingAfterBreak="0">
    <w:nsid w:val="0F1958FC"/>
    <w:multiLevelType w:val="multilevel"/>
    <w:tmpl w:val="0750046C"/>
    <w:lvl w:ilvl="0">
      <w:start w:val="10"/>
      <w:numFmt w:val="decimal"/>
      <w:lvlText w:val="%1."/>
      <w:lvlJc w:val="left"/>
      <w:pPr>
        <w:ind w:left="525" w:hanging="525"/>
      </w:pPr>
      <w:rPr>
        <w:rFonts w:hint="default"/>
        <w:b w:val="0"/>
      </w:rPr>
    </w:lvl>
    <w:lvl w:ilvl="1">
      <w:start w:val="1"/>
      <w:numFmt w:val="decimal"/>
      <w:lvlText w:val="%1.%2."/>
      <w:lvlJc w:val="left"/>
      <w:pPr>
        <w:ind w:left="1146" w:hanging="720"/>
      </w:pPr>
      <w:rPr>
        <w:rFonts w:hint="default"/>
        <w:b w:val="0"/>
      </w:rPr>
    </w:lvl>
    <w:lvl w:ilvl="2">
      <w:start w:val="1"/>
      <w:numFmt w:val="decimal"/>
      <w:lvlText w:val="%1.%2.%3."/>
      <w:lvlJc w:val="left"/>
      <w:pPr>
        <w:ind w:left="1680" w:hanging="720"/>
      </w:pPr>
      <w:rPr>
        <w:rFonts w:hint="default"/>
        <w:b w:val="0"/>
      </w:rPr>
    </w:lvl>
    <w:lvl w:ilvl="3">
      <w:start w:val="1"/>
      <w:numFmt w:val="decimal"/>
      <w:lvlText w:val="%1.%2.%3.%4."/>
      <w:lvlJc w:val="left"/>
      <w:pPr>
        <w:ind w:left="2520" w:hanging="1080"/>
      </w:pPr>
      <w:rPr>
        <w:rFonts w:hint="default"/>
        <w:b w:val="0"/>
      </w:rPr>
    </w:lvl>
    <w:lvl w:ilvl="4">
      <w:start w:val="1"/>
      <w:numFmt w:val="decimal"/>
      <w:lvlText w:val="%1.%2.%3.%4.%5."/>
      <w:lvlJc w:val="left"/>
      <w:pPr>
        <w:ind w:left="3000" w:hanging="1080"/>
      </w:pPr>
      <w:rPr>
        <w:rFonts w:hint="default"/>
        <w:b w:val="0"/>
      </w:rPr>
    </w:lvl>
    <w:lvl w:ilvl="5">
      <w:start w:val="1"/>
      <w:numFmt w:val="decimal"/>
      <w:lvlText w:val="%1.%2.%3.%4.%5.%6."/>
      <w:lvlJc w:val="left"/>
      <w:pPr>
        <w:ind w:left="3840" w:hanging="1440"/>
      </w:pPr>
      <w:rPr>
        <w:rFonts w:hint="default"/>
        <w:b w:val="0"/>
      </w:rPr>
    </w:lvl>
    <w:lvl w:ilvl="6">
      <w:start w:val="1"/>
      <w:numFmt w:val="decimal"/>
      <w:lvlText w:val="%1.%2.%3.%4.%5.%6.%7."/>
      <w:lvlJc w:val="left"/>
      <w:pPr>
        <w:ind w:left="4320" w:hanging="1440"/>
      </w:pPr>
      <w:rPr>
        <w:rFonts w:hint="default"/>
        <w:b w:val="0"/>
      </w:rPr>
    </w:lvl>
    <w:lvl w:ilvl="7">
      <w:start w:val="1"/>
      <w:numFmt w:val="decimal"/>
      <w:lvlText w:val="%1.%2.%3.%4.%5.%6.%7.%8."/>
      <w:lvlJc w:val="left"/>
      <w:pPr>
        <w:ind w:left="5160" w:hanging="1800"/>
      </w:pPr>
      <w:rPr>
        <w:rFonts w:hint="default"/>
        <w:b w:val="0"/>
      </w:rPr>
    </w:lvl>
    <w:lvl w:ilvl="8">
      <w:start w:val="1"/>
      <w:numFmt w:val="decimal"/>
      <w:lvlText w:val="%1.%2.%3.%4.%5.%6.%7.%8.%9."/>
      <w:lvlJc w:val="left"/>
      <w:pPr>
        <w:ind w:left="5640" w:hanging="1800"/>
      </w:pPr>
      <w:rPr>
        <w:rFonts w:hint="default"/>
        <w:b w:val="0"/>
      </w:rPr>
    </w:lvl>
  </w:abstractNum>
  <w:abstractNum w:abstractNumId="5" w15:restartNumberingAfterBreak="0">
    <w:nsid w:val="2A286C39"/>
    <w:multiLevelType w:val="multilevel"/>
    <w:tmpl w:val="44FCC6B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32E2C51"/>
    <w:multiLevelType w:val="multilevel"/>
    <w:tmpl w:val="B24C87E6"/>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33CA7C7B"/>
    <w:multiLevelType w:val="multilevel"/>
    <w:tmpl w:val="1FB262C4"/>
    <w:lvl w:ilvl="0">
      <w:start w:val="4"/>
      <w:numFmt w:val="decimal"/>
      <w:lvlText w:val="%1."/>
      <w:lvlJc w:val="left"/>
      <w:pPr>
        <w:ind w:left="390" w:hanging="390"/>
      </w:pPr>
      <w:rPr>
        <w:rFonts w:hint="default"/>
      </w:rPr>
    </w:lvl>
    <w:lvl w:ilvl="1">
      <w:start w:val="1"/>
      <w:numFmt w:val="decimal"/>
      <w:lvlText w:val="%1.%2."/>
      <w:lvlJc w:val="left"/>
      <w:pPr>
        <w:ind w:left="862"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48351A2"/>
    <w:multiLevelType w:val="multilevel"/>
    <w:tmpl w:val="3EFE071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9" w15:restartNumberingAfterBreak="0">
    <w:nsid w:val="35DF7363"/>
    <w:multiLevelType w:val="multilevel"/>
    <w:tmpl w:val="EF0C5304"/>
    <w:lvl w:ilvl="0">
      <w:start w:val="8"/>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35F770D2"/>
    <w:multiLevelType w:val="multilevel"/>
    <w:tmpl w:val="00E25348"/>
    <w:lvl w:ilvl="0">
      <w:start w:val="7"/>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1" w15:restartNumberingAfterBreak="0">
    <w:nsid w:val="4BEB3CFA"/>
    <w:multiLevelType w:val="hybridMultilevel"/>
    <w:tmpl w:val="AB206C9E"/>
    <w:lvl w:ilvl="0" w:tplc="9C2E1AD4">
      <w:start w:val="1"/>
      <w:numFmt w:val="bullet"/>
      <w:lvlText w:val="-"/>
      <w:lvlJc w:val="left"/>
      <w:pPr>
        <w:ind w:left="1068" w:hanging="360"/>
      </w:pPr>
      <w:rPr>
        <w:rFonts w:ascii="Times New Roman" w:eastAsia="Times New Roman" w:hAnsi="Times New Roman"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2" w15:restartNumberingAfterBreak="0">
    <w:nsid w:val="4F884EC2"/>
    <w:multiLevelType w:val="multilevel"/>
    <w:tmpl w:val="4CDE64C2"/>
    <w:lvl w:ilvl="0">
      <w:start w:val="9"/>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3" w15:restartNumberingAfterBreak="0">
    <w:nsid w:val="55D22784"/>
    <w:multiLevelType w:val="hybridMultilevel"/>
    <w:tmpl w:val="7D90958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15:restartNumberingAfterBreak="0">
    <w:nsid w:val="5AEF535A"/>
    <w:multiLevelType w:val="hybridMultilevel"/>
    <w:tmpl w:val="A1FCD5E2"/>
    <w:lvl w:ilvl="0" w:tplc="D9AC5584">
      <w:start w:val="1"/>
      <w:numFmt w:val="decimal"/>
      <w:lvlText w:val="%1."/>
      <w:lvlJc w:val="left"/>
      <w:pPr>
        <w:ind w:left="928" w:hanging="360"/>
      </w:pPr>
      <w:rPr>
        <w:rFonts w:cs="Times New Roman" w:hint="default"/>
        <w:b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5" w15:restartNumberingAfterBreak="0">
    <w:nsid w:val="665C1BD5"/>
    <w:multiLevelType w:val="multilevel"/>
    <w:tmpl w:val="94FE579C"/>
    <w:lvl w:ilvl="0">
      <w:start w:val="4"/>
      <w:numFmt w:val="decimal"/>
      <w:lvlText w:val="%1."/>
      <w:lvlJc w:val="left"/>
      <w:pPr>
        <w:ind w:left="360" w:hanging="360"/>
      </w:pPr>
      <w:rPr>
        <w:rFonts w:hint="default"/>
      </w:rPr>
    </w:lvl>
    <w:lvl w:ilvl="1">
      <w:start w:val="1"/>
      <w:numFmt w:val="decimal"/>
      <w:lvlText w:val="%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71B57366"/>
    <w:multiLevelType w:val="multilevel"/>
    <w:tmpl w:val="A4BA1BE8"/>
    <w:lvl w:ilvl="0">
      <w:start w:val="9"/>
      <w:numFmt w:val="decimal"/>
      <w:lvlText w:val="%1."/>
      <w:lvlJc w:val="left"/>
      <w:pPr>
        <w:ind w:left="360" w:hanging="360"/>
      </w:pPr>
      <w:rPr>
        <w:rFonts w:hint="default"/>
        <w:b w:val="0"/>
      </w:rPr>
    </w:lvl>
    <w:lvl w:ilvl="1">
      <w:start w:val="3"/>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17" w15:restartNumberingAfterBreak="0">
    <w:nsid w:val="7A393EFA"/>
    <w:multiLevelType w:val="multilevel"/>
    <w:tmpl w:val="69626848"/>
    <w:lvl w:ilvl="0">
      <w:start w:val="9"/>
      <w:numFmt w:val="decimal"/>
      <w:lvlText w:val="%1."/>
      <w:lvlJc w:val="left"/>
      <w:pPr>
        <w:ind w:left="390" w:hanging="390"/>
      </w:pPr>
      <w:rPr>
        <w:rFonts w:hint="default"/>
      </w:rPr>
    </w:lvl>
    <w:lvl w:ilvl="1">
      <w:start w:val="1"/>
      <w:numFmt w:val="decimal"/>
      <w:lvlText w:val="%1.%2."/>
      <w:lvlJc w:val="left"/>
      <w:pPr>
        <w:ind w:left="1200" w:hanging="72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5640" w:hanging="1800"/>
      </w:pPr>
      <w:rPr>
        <w:rFonts w:hint="default"/>
      </w:rPr>
    </w:lvl>
  </w:abstractNum>
  <w:abstractNum w:abstractNumId="18" w15:restartNumberingAfterBreak="0">
    <w:nsid w:val="7B6B7E03"/>
    <w:multiLevelType w:val="multilevel"/>
    <w:tmpl w:val="0338DB84"/>
    <w:lvl w:ilvl="0">
      <w:start w:val="1"/>
      <w:numFmt w:val="decimal"/>
      <w:lvlText w:val="%1."/>
      <w:lvlJc w:val="left"/>
      <w:pPr>
        <w:tabs>
          <w:tab w:val="num" w:pos="502"/>
        </w:tabs>
        <w:ind w:left="502" w:hanging="360"/>
      </w:pPr>
      <w:rPr>
        <w:rFonts w:cs="Times New Roman" w:hint="default"/>
      </w:rPr>
    </w:lvl>
    <w:lvl w:ilvl="1">
      <w:start w:val="1"/>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9" w15:restartNumberingAfterBreak="0">
    <w:nsid w:val="7C977CCC"/>
    <w:multiLevelType w:val="multilevel"/>
    <w:tmpl w:val="0590A3F0"/>
    <w:lvl w:ilvl="0">
      <w:start w:val="8"/>
      <w:numFmt w:val="decimal"/>
      <w:lvlText w:val="%1."/>
      <w:lvlJc w:val="left"/>
      <w:pPr>
        <w:tabs>
          <w:tab w:val="num" w:pos="720"/>
        </w:tabs>
        <w:ind w:left="720" w:hanging="360"/>
      </w:pPr>
      <w:rPr>
        <w:rFonts w:hint="default"/>
      </w:rPr>
    </w:lvl>
    <w:lvl w:ilvl="1">
      <w:start w:val="1"/>
      <w:numFmt w:val="decimal"/>
      <w:isLgl/>
      <w:lvlText w:val="%1.%2"/>
      <w:lvlJc w:val="left"/>
      <w:pPr>
        <w:tabs>
          <w:tab w:val="num" w:pos="900"/>
        </w:tabs>
        <w:ind w:left="900" w:hanging="540"/>
      </w:pPr>
      <w:rPr>
        <w:rFonts w:hint="default"/>
        <w:b w:val="0"/>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num w:numId="1">
    <w:abstractNumId w:val="18"/>
  </w:num>
  <w:num w:numId="2">
    <w:abstractNumId w:val="14"/>
  </w:num>
  <w:num w:numId="3">
    <w:abstractNumId w:val="3"/>
  </w:num>
  <w:num w:numId="4">
    <w:abstractNumId w:val="11"/>
  </w:num>
  <w:num w:numId="5">
    <w:abstractNumId w:val="2"/>
  </w:num>
  <w:num w:numId="6">
    <w:abstractNumId w:val="19"/>
  </w:num>
  <w:num w:numId="7">
    <w:abstractNumId w:val="0"/>
  </w:num>
  <w:num w:numId="8">
    <w:abstractNumId w:val="8"/>
  </w:num>
  <w:num w:numId="9">
    <w:abstractNumId w:val="5"/>
  </w:num>
  <w:num w:numId="10">
    <w:abstractNumId w:val="15"/>
  </w:num>
  <w:num w:numId="11">
    <w:abstractNumId w:val="7"/>
  </w:num>
  <w:num w:numId="12">
    <w:abstractNumId w:val="9"/>
  </w:num>
  <w:num w:numId="13">
    <w:abstractNumId w:val="17"/>
  </w:num>
  <w:num w:numId="14">
    <w:abstractNumId w:val="4"/>
  </w:num>
  <w:num w:numId="15">
    <w:abstractNumId w:val="13"/>
  </w:num>
  <w:num w:numId="16">
    <w:abstractNumId w:val="1"/>
  </w:num>
  <w:num w:numId="17">
    <w:abstractNumId w:val="6"/>
  </w:num>
  <w:num w:numId="18">
    <w:abstractNumId w:val="10"/>
  </w:num>
  <w:num w:numId="19">
    <w:abstractNumId w:val="12"/>
  </w:num>
  <w:num w:numId="20">
    <w:abstractNumId w:val="1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0780"/>
    <w:rsid w:val="0000757D"/>
    <w:rsid w:val="00007861"/>
    <w:rsid w:val="00036DC4"/>
    <w:rsid w:val="000950EF"/>
    <w:rsid w:val="000968F5"/>
    <w:rsid w:val="000A25CB"/>
    <w:rsid w:val="000B405F"/>
    <w:rsid w:val="000D48CB"/>
    <w:rsid w:val="000D6083"/>
    <w:rsid w:val="000D6E49"/>
    <w:rsid w:val="000E234E"/>
    <w:rsid w:val="000E417B"/>
    <w:rsid w:val="000F1690"/>
    <w:rsid w:val="0015422D"/>
    <w:rsid w:val="00164F31"/>
    <w:rsid w:val="00167956"/>
    <w:rsid w:val="00181E46"/>
    <w:rsid w:val="00186068"/>
    <w:rsid w:val="001A0C4D"/>
    <w:rsid w:val="001A562C"/>
    <w:rsid w:val="001B16A6"/>
    <w:rsid w:val="001B2B8A"/>
    <w:rsid w:val="001C5537"/>
    <w:rsid w:val="001C78EB"/>
    <w:rsid w:val="001F259F"/>
    <w:rsid w:val="001F3E6C"/>
    <w:rsid w:val="001F5308"/>
    <w:rsid w:val="00221C77"/>
    <w:rsid w:val="002326F6"/>
    <w:rsid w:val="00251D8C"/>
    <w:rsid w:val="00260034"/>
    <w:rsid w:val="002845C5"/>
    <w:rsid w:val="00290082"/>
    <w:rsid w:val="00290E97"/>
    <w:rsid w:val="002B05A0"/>
    <w:rsid w:val="002B3CA3"/>
    <w:rsid w:val="002B5CBB"/>
    <w:rsid w:val="002C429E"/>
    <w:rsid w:val="002D32CE"/>
    <w:rsid w:val="002E46C3"/>
    <w:rsid w:val="002E57D5"/>
    <w:rsid w:val="002F0266"/>
    <w:rsid w:val="002F3483"/>
    <w:rsid w:val="002F5C06"/>
    <w:rsid w:val="00312A78"/>
    <w:rsid w:val="00313C46"/>
    <w:rsid w:val="003147EC"/>
    <w:rsid w:val="00325C8D"/>
    <w:rsid w:val="003275C0"/>
    <w:rsid w:val="00332C49"/>
    <w:rsid w:val="00335022"/>
    <w:rsid w:val="003415CB"/>
    <w:rsid w:val="00341B5A"/>
    <w:rsid w:val="00354FEF"/>
    <w:rsid w:val="00367C0C"/>
    <w:rsid w:val="00374698"/>
    <w:rsid w:val="00381BB1"/>
    <w:rsid w:val="003C1273"/>
    <w:rsid w:val="003C2B2B"/>
    <w:rsid w:val="003D0183"/>
    <w:rsid w:val="003D2403"/>
    <w:rsid w:val="003E6DD9"/>
    <w:rsid w:val="00405A04"/>
    <w:rsid w:val="00414FD7"/>
    <w:rsid w:val="00425816"/>
    <w:rsid w:val="00457E8B"/>
    <w:rsid w:val="0046076A"/>
    <w:rsid w:val="00465A81"/>
    <w:rsid w:val="00465AA3"/>
    <w:rsid w:val="00467D46"/>
    <w:rsid w:val="004700C0"/>
    <w:rsid w:val="00472B9E"/>
    <w:rsid w:val="00481B2A"/>
    <w:rsid w:val="00484FBE"/>
    <w:rsid w:val="00491AF7"/>
    <w:rsid w:val="004A080B"/>
    <w:rsid w:val="004A0E1A"/>
    <w:rsid w:val="004A4D04"/>
    <w:rsid w:val="004B24AD"/>
    <w:rsid w:val="004C17A3"/>
    <w:rsid w:val="004E31A8"/>
    <w:rsid w:val="004E7734"/>
    <w:rsid w:val="004E7E10"/>
    <w:rsid w:val="004F38F2"/>
    <w:rsid w:val="00500959"/>
    <w:rsid w:val="00505323"/>
    <w:rsid w:val="0051133A"/>
    <w:rsid w:val="00512136"/>
    <w:rsid w:val="005125CF"/>
    <w:rsid w:val="00554BF6"/>
    <w:rsid w:val="00562665"/>
    <w:rsid w:val="00580076"/>
    <w:rsid w:val="00592684"/>
    <w:rsid w:val="00596120"/>
    <w:rsid w:val="00596DA6"/>
    <w:rsid w:val="005A095A"/>
    <w:rsid w:val="005A1C8A"/>
    <w:rsid w:val="005A4258"/>
    <w:rsid w:val="005B4D63"/>
    <w:rsid w:val="005C682E"/>
    <w:rsid w:val="005D4218"/>
    <w:rsid w:val="005D4B1C"/>
    <w:rsid w:val="005D74B4"/>
    <w:rsid w:val="005D75A7"/>
    <w:rsid w:val="005E0780"/>
    <w:rsid w:val="005E1B29"/>
    <w:rsid w:val="005E6666"/>
    <w:rsid w:val="005F5E42"/>
    <w:rsid w:val="005F5ECF"/>
    <w:rsid w:val="0060519A"/>
    <w:rsid w:val="006062DC"/>
    <w:rsid w:val="00607710"/>
    <w:rsid w:val="00623D83"/>
    <w:rsid w:val="00625B16"/>
    <w:rsid w:val="00635E19"/>
    <w:rsid w:val="00642A8B"/>
    <w:rsid w:val="006515ED"/>
    <w:rsid w:val="0068678E"/>
    <w:rsid w:val="00692197"/>
    <w:rsid w:val="0069260F"/>
    <w:rsid w:val="00694BC7"/>
    <w:rsid w:val="006D2E72"/>
    <w:rsid w:val="006D4AA9"/>
    <w:rsid w:val="006E4908"/>
    <w:rsid w:val="006E77F4"/>
    <w:rsid w:val="0070005D"/>
    <w:rsid w:val="00722FFA"/>
    <w:rsid w:val="007342C9"/>
    <w:rsid w:val="007367F1"/>
    <w:rsid w:val="007407E6"/>
    <w:rsid w:val="007445C3"/>
    <w:rsid w:val="0076519E"/>
    <w:rsid w:val="007731C8"/>
    <w:rsid w:val="00775396"/>
    <w:rsid w:val="00780435"/>
    <w:rsid w:val="007808AD"/>
    <w:rsid w:val="007819D4"/>
    <w:rsid w:val="00786FDA"/>
    <w:rsid w:val="00795B06"/>
    <w:rsid w:val="00796DD9"/>
    <w:rsid w:val="007C3B67"/>
    <w:rsid w:val="007C7B1A"/>
    <w:rsid w:val="007D65B3"/>
    <w:rsid w:val="007E40F5"/>
    <w:rsid w:val="007F1DB2"/>
    <w:rsid w:val="007F5008"/>
    <w:rsid w:val="00800940"/>
    <w:rsid w:val="008043B4"/>
    <w:rsid w:val="00832E17"/>
    <w:rsid w:val="00835DD2"/>
    <w:rsid w:val="00841DAD"/>
    <w:rsid w:val="00846906"/>
    <w:rsid w:val="00856C3C"/>
    <w:rsid w:val="008603D3"/>
    <w:rsid w:val="00861842"/>
    <w:rsid w:val="00871F31"/>
    <w:rsid w:val="00897678"/>
    <w:rsid w:val="008A3661"/>
    <w:rsid w:val="008A4955"/>
    <w:rsid w:val="008B1326"/>
    <w:rsid w:val="008C0DF7"/>
    <w:rsid w:val="008C7E66"/>
    <w:rsid w:val="008D3165"/>
    <w:rsid w:val="008E1641"/>
    <w:rsid w:val="008E5988"/>
    <w:rsid w:val="008F39F4"/>
    <w:rsid w:val="00903B1A"/>
    <w:rsid w:val="00903B62"/>
    <w:rsid w:val="009115D4"/>
    <w:rsid w:val="00915DB7"/>
    <w:rsid w:val="00920BE9"/>
    <w:rsid w:val="00932AF6"/>
    <w:rsid w:val="0094124B"/>
    <w:rsid w:val="00946801"/>
    <w:rsid w:val="009627BB"/>
    <w:rsid w:val="00963BAA"/>
    <w:rsid w:val="00963E10"/>
    <w:rsid w:val="00972580"/>
    <w:rsid w:val="0097540F"/>
    <w:rsid w:val="00981AA5"/>
    <w:rsid w:val="009947D4"/>
    <w:rsid w:val="009B1077"/>
    <w:rsid w:val="009C52F0"/>
    <w:rsid w:val="009C5E6B"/>
    <w:rsid w:val="009C63B6"/>
    <w:rsid w:val="009E002C"/>
    <w:rsid w:val="009E135D"/>
    <w:rsid w:val="009E69C0"/>
    <w:rsid w:val="00A0395E"/>
    <w:rsid w:val="00A05959"/>
    <w:rsid w:val="00A252BE"/>
    <w:rsid w:val="00A2573C"/>
    <w:rsid w:val="00A632E9"/>
    <w:rsid w:val="00A71991"/>
    <w:rsid w:val="00A81B71"/>
    <w:rsid w:val="00A94AA5"/>
    <w:rsid w:val="00AB48B4"/>
    <w:rsid w:val="00AB71CB"/>
    <w:rsid w:val="00AF0F91"/>
    <w:rsid w:val="00AF439D"/>
    <w:rsid w:val="00B03EE2"/>
    <w:rsid w:val="00B0409F"/>
    <w:rsid w:val="00B15B3A"/>
    <w:rsid w:val="00B22052"/>
    <w:rsid w:val="00B22FD6"/>
    <w:rsid w:val="00B26771"/>
    <w:rsid w:val="00B26F91"/>
    <w:rsid w:val="00B3380C"/>
    <w:rsid w:val="00B429AB"/>
    <w:rsid w:val="00B47A22"/>
    <w:rsid w:val="00B75530"/>
    <w:rsid w:val="00B9575D"/>
    <w:rsid w:val="00BB2FDA"/>
    <w:rsid w:val="00BC0F8F"/>
    <w:rsid w:val="00BD5B21"/>
    <w:rsid w:val="00BF564D"/>
    <w:rsid w:val="00C01A1F"/>
    <w:rsid w:val="00C0474A"/>
    <w:rsid w:val="00C256C3"/>
    <w:rsid w:val="00C26938"/>
    <w:rsid w:val="00C32655"/>
    <w:rsid w:val="00C364F2"/>
    <w:rsid w:val="00C428DE"/>
    <w:rsid w:val="00C7179C"/>
    <w:rsid w:val="00C84117"/>
    <w:rsid w:val="00C90408"/>
    <w:rsid w:val="00C96C4B"/>
    <w:rsid w:val="00CB4DC2"/>
    <w:rsid w:val="00CB55A0"/>
    <w:rsid w:val="00CB5898"/>
    <w:rsid w:val="00CC0E70"/>
    <w:rsid w:val="00CF0B64"/>
    <w:rsid w:val="00CF0CFF"/>
    <w:rsid w:val="00CF22F0"/>
    <w:rsid w:val="00D14DCD"/>
    <w:rsid w:val="00D24BCB"/>
    <w:rsid w:val="00D34C4B"/>
    <w:rsid w:val="00D404BC"/>
    <w:rsid w:val="00D42E57"/>
    <w:rsid w:val="00D45071"/>
    <w:rsid w:val="00D5706E"/>
    <w:rsid w:val="00D75C9A"/>
    <w:rsid w:val="00D90A94"/>
    <w:rsid w:val="00DA26CF"/>
    <w:rsid w:val="00DB597A"/>
    <w:rsid w:val="00DC1187"/>
    <w:rsid w:val="00DC69D6"/>
    <w:rsid w:val="00DD4217"/>
    <w:rsid w:val="00DE3DFA"/>
    <w:rsid w:val="00DE3F5E"/>
    <w:rsid w:val="00E00A26"/>
    <w:rsid w:val="00E21A9F"/>
    <w:rsid w:val="00E2446C"/>
    <w:rsid w:val="00E35D34"/>
    <w:rsid w:val="00E64AE8"/>
    <w:rsid w:val="00E962C0"/>
    <w:rsid w:val="00EA0599"/>
    <w:rsid w:val="00EA1600"/>
    <w:rsid w:val="00EA3FB4"/>
    <w:rsid w:val="00EB1A2F"/>
    <w:rsid w:val="00EB3302"/>
    <w:rsid w:val="00EB3365"/>
    <w:rsid w:val="00EC13F6"/>
    <w:rsid w:val="00EC2AF5"/>
    <w:rsid w:val="00EC477C"/>
    <w:rsid w:val="00ED00B3"/>
    <w:rsid w:val="00EE25A6"/>
    <w:rsid w:val="00EE4805"/>
    <w:rsid w:val="00EE4C02"/>
    <w:rsid w:val="00EE6EF8"/>
    <w:rsid w:val="00EF0695"/>
    <w:rsid w:val="00EF23FC"/>
    <w:rsid w:val="00EF4D3D"/>
    <w:rsid w:val="00F00D1E"/>
    <w:rsid w:val="00F04BBC"/>
    <w:rsid w:val="00F132D5"/>
    <w:rsid w:val="00F1496C"/>
    <w:rsid w:val="00F2021A"/>
    <w:rsid w:val="00F41BBB"/>
    <w:rsid w:val="00F60B9D"/>
    <w:rsid w:val="00F61048"/>
    <w:rsid w:val="00F61880"/>
    <w:rsid w:val="00F61A5A"/>
    <w:rsid w:val="00F70B7C"/>
    <w:rsid w:val="00F73055"/>
    <w:rsid w:val="00F73410"/>
    <w:rsid w:val="00F75313"/>
    <w:rsid w:val="00FA1423"/>
    <w:rsid w:val="00FA3616"/>
    <w:rsid w:val="00FB778C"/>
    <w:rsid w:val="00FC58DC"/>
    <w:rsid w:val="00FC69FE"/>
    <w:rsid w:val="00FC6B5F"/>
    <w:rsid w:val="00FE285E"/>
    <w:rsid w:val="00FF0399"/>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838F0CD"/>
  <w15:docId w15:val="{D778642F-3EE3-4B67-9F26-FE20111E0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1" w:uiPriority="0"/>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4BC7"/>
    <w:pPr>
      <w:spacing w:after="200" w:line="276" w:lineRule="auto"/>
    </w:pPr>
    <w:rPr>
      <w:lang w:eastAsia="en-US"/>
    </w:rPr>
  </w:style>
  <w:style w:type="paragraph" w:styleId="2">
    <w:name w:val="heading 2"/>
    <w:basedOn w:val="a"/>
    <w:next w:val="a"/>
    <w:link w:val="20"/>
    <w:uiPriority w:val="99"/>
    <w:qFormat/>
    <w:rsid w:val="00BF564D"/>
    <w:pPr>
      <w:keepNext/>
      <w:spacing w:after="0" w:line="240" w:lineRule="auto"/>
      <w:jc w:val="both"/>
      <w:outlineLvl w:val="1"/>
    </w:pPr>
    <w:rPr>
      <w:rFonts w:ascii="Times New Roman" w:eastAsia="Times New Roman" w:hAnsi="Times New Roman"/>
      <w:b/>
      <w:sz w:val="24"/>
      <w:szCs w:val="20"/>
      <w:lang w:val="uk-UA" w:eastAsia="ru-RU"/>
    </w:rPr>
  </w:style>
  <w:style w:type="paragraph" w:styleId="3">
    <w:name w:val="heading 3"/>
    <w:basedOn w:val="a"/>
    <w:next w:val="a"/>
    <w:link w:val="30"/>
    <w:uiPriority w:val="99"/>
    <w:qFormat/>
    <w:rsid w:val="00BF564D"/>
    <w:pPr>
      <w:keepNext/>
      <w:keepLines/>
      <w:spacing w:before="200" w:after="0" w:line="240" w:lineRule="auto"/>
      <w:outlineLvl w:val="2"/>
    </w:pPr>
    <w:rPr>
      <w:rFonts w:ascii="Cambria" w:eastAsia="Times New Roman" w:hAnsi="Cambria"/>
      <w:b/>
      <w:bCs/>
      <w:color w:val="4F81BD"/>
      <w:sz w:val="24"/>
      <w:szCs w:val="24"/>
      <w:lang w:val="uk-UA" w:eastAsia="ru-RU"/>
    </w:rPr>
  </w:style>
  <w:style w:type="paragraph" w:styleId="4">
    <w:name w:val="heading 4"/>
    <w:basedOn w:val="a"/>
    <w:next w:val="a"/>
    <w:link w:val="40"/>
    <w:uiPriority w:val="99"/>
    <w:qFormat/>
    <w:rsid w:val="00E21A9F"/>
    <w:pPr>
      <w:keepNext/>
      <w:keepLines/>
      <w:spacing w:before="200" w:after="0"/>
      <w:outlineLvl w:val="3"/>
    </w:pPr>
    <w:rPr>
      <w:rFonts w:ascii="Cambria" w:eastAsia="Times New Roman" w:hAnsi="Cambria"/>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BF564D"/>
    <w:rPr>
      <w:rFonts w:ascii="Times New Roman" w:hAnsi="Times New Roman" w:cs="Times New Roman"/>
      <w:b/>
      <w:sz w:val="20"/>
      <w:szCs w:val="20"/>
      <w:lang w:val="uk-UA" w:eastAsia="ru-RU"/>
    </w:rPr>
  </w:style>
  <w:style w:type="character" w:customStyle="1" w:styleId="30">
    <w:name w:val="Заголовок 3 Знак"/>
    <w:basedOn w:val="a0"/>
    <w:link w:val="3"/>
    <w:uiPriority w:val="99"/>
    <w:semiHidden/>
    <w:locked/>
    <w:rsid w:val="00BF564D"/>
    <w:rPr>
      <w:rFonts w:ascii="Cambria" w:hAnsi="Cambria" w:cs="Times New Roman"/>
      <w:b/>
      <w:bCs/>
      <w:color w:val="4F81BD"/>
      <w:sz w:val="24"/>
      <w:szCs w:val="24"/>
      <w:lang w:val="uk-UA" w:eastAsia="ru-RU"/>
    </w:rPr>
  </w:style>
  <w:style w:type="character" w:customStyle="1" w:styleId="40">
    <w:name w:val="Заголовок 4 Знак"/>
    <w:basedOn w:val="a0"/>
    <w:link w:val="4"/>
    <w:uiPriority w:val="99"/>
    <w:semiHidden/>
    <w:locked/>
    <w:rsid w:val="00E21A9F"/>
    <w:rPr>
      <w:rFonts w:ascii="Cambria" w:hAnsi="Cambria" w:cs="Times New Roman"/>
      <w:b/>
      <w:bCs/>
      <w:i/>
      <w:iCs/>
      <w:color w:val="4F81BD"/>
    </w:rPr>
  </w:style>
  <w:style w:type="paragraph" w:styleId="a3">
    <w:name w:val="List Paragraph"/>
    <w:basedOn w:val="a"/>
    <w:uiPriority w:val="99"/>
    <w:qFormat/>
    <w:rsid w:val="00BF564D"/>
    <w:pPr>
      <w:ind w:left="720"/>
      <w:contextualSpacing/>
    </w:pPr>
  </w:style>
  <w:style w:type="character" w:styleId="a4">
    <w:name w:val="footnote reference"/>
    <w:basedOn w:val="a0"/>
    <w:uiPriority w:val="99"/>
    <w:rsid w:val="00BF564D"/>
    <w:rPr>
      <w:rFonts w:cs="Times New Roman"/>
      <w:vertAlign w:val="superscript"/>
    </w:rPr>
  </w:style>
  <w:style w:type="paragraph" w:styleId="a5">
    <w:name w:val="Title"/>
    <w:basedOn w:val="a"/>
    <w:link w:val="a6"/>
    <w:uiPriority w:val="99"/>
    <w:qFormat/>
    <w:rsid w:val="00BF564D"/>
    <w:pPr>
      <w:spacing w:after="0" w:line="240" w:lineRule="auto"/>
      <w:jc w:val="center"/>
    </w:pPr>
    <w:rPr>
      <w:rFonts w:ascii="Times New Roman" w:eastAsia="Times New Roman" w:hAnsi="Times New Roman"/>
      <w:sz w:val="28"/>
      <w:szCs w:val="24"/>
      <w:lang w:val="uk-UA" w:eastAsia="ru-RU"/>
    </w:rPr>
  </w:style>
  <w:style w:type="character" w:customStyle="1" w:styleId="a6">
    <w:name w:val="Назва Знак"/>
    <w:basedOn w:val="a0"/>
    <w:link w:val="a5"/>
    <w:uiPriority w:val="99"/>
    <w:locked/>
    <w:rsid w:val="00BF564D"/>
    <w:rPr>
      <w:rFonts w:ascii="Times New Roman" w:hAnsi="Times New Roman" w:cs="Times New Roman"/>
      <w:sz w:val="24"/>
      <w:szCs w:val="24"/>
      <w:lang w:val="uk-UA" w:eastAsia="ru-RU"/>
    </w:rPr>
  </w:style>
  <w:style w:type="paragraph" w:styleId="a7">
    <w:name w:val="footnote text"/>
    <w:basedOn w:val="a"/>
    <w:link w:val="a8"/>
    <w:uiPriority w:val="99"/>
    <w:semiHidden/>
    <w:rsid w:val="00BF564D"/>
    <w:pPr>
      <w:spacing w:after="0" w:line="240" w:lineRule="auto"/>
    </w:pPr>
    <w:rPr>
      <w:sz w:val="20"/>
      <w:szCs w:val="20"/>
    </w:rPr>
  </w:style>
  <w:style w:type="character" w:customStyle="1" w:styleId="a8">
    <w:name w:val="Текст виноски Знак"/>
    <w:basedOn w:val="a0"/>
    <w:link w:val="a7"/>
    <w:uiPriority w:val="99"/>
    <w:semiHidden/>
    <w:locked/>
    <w:rsid w:val="00BF564D"/>
    <w:rPr>
      <w:rFonts w:cs="Times New Roman"/>
      <w:sz w:val="20"/>
      <w:szCs w:val="20"/>
    </w:rPr>
  </w:style>
  <w:style w:type="table" w:styleId="a9">
    <w:name w:val="Table Grid"/>
    <w:basedOn w:val="a1"/>
    <w:uiPriority w:val="99"/>
    <w:rsid w:val="00BF564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Strong"/>
    <w:basedOn w:val="a0"/>
    <w:uiPriority w:val="99"/>
    <w:qFormat/>
    <w:rsid w:val="00BF564D"/>
    <w:rPr>
      <w:rFonts w:cs="Times New Roman"/>
      <w:b/>
    </w:rPr>
  </w:style>
  <w:style w:type="paragraph" w:styleId="ab">
    <w:name w:val="Body Text"/>
    <w:basedOn w:val="a"/>
    <w:link w:val="ac"/>
    <w:uiPriority w:val="99"/>
    <w:rsid w:val="00BF564D"/>
    <w:pPr>
      <w:spacing w:after="0" w:line="240" w:lineRule="auto"/>
      <w:jc w:val="both"/>
    </w:pPr>
    <w:rPr>
      <w:rFonts w:ascii="Times New Roman" w:eastAsia="Times New Roman" w:hAnsi="Times New Roman"/>
      <w:szCs w:val="20"/>
      <w:lang w:val="uk-UA" w:eastAsia="ru-RU"/>
    </w:rPr>
  </w:style>
  <w:style w:type="character" w:customStyle="1" w:styleId="ac">
    <w:name w:val="Основний текст Знак"/>
    <w:basedOn w:val="a0"/>
    <w:link w:val="ab"/>
    <w:uiPriority w:val="99"/>
    <w:locked/>
    <w:rsid w:val="00BF564D"/>
    <w:rPr>
      <w:rFonts w:ascii="Times New Roman" w:hAnsi="Times New Roman" w:cs="Times New Roman"/>
      <w:sz w:val="20"/>
      <w:szCs w:val="20"/>
      <w:lang w:val="uk-UA" w:eastAsia="ru-RU"/>
    </w:rPr>
  </w:style>
  <w:style w:type="paragraph" w:styleId="31">
    <w:name w:val="Body Text 3"/>
    <w:basedOn w:val="a"/>
    <w:link w:val="32"/>
    <w:uiPriority w:val="99"/>
    <w:rsid w:val="00BF564D"/>
    <w:pPr>
      <w:spacing w:after="120" w:line="240" w:lineRule="auto"/>
    </w:pPr>
    <w:rPr>
      <w:rFonts w:ascii="Times New Roman" w:eastAsia="Times New Roman" w:hAnsi="Times New Roman"/>
      <w:sz w:val="16"/>
      <w:szCs w:val="16"/>
      <w:lang w:val="uk-UA" w:eastAsia="ru-RU"/>
    </w:rPr>
  </w:style>
  <w:style w:type="character" w:customStyle="1" w:styleId="32">
    <w:name w:val="Основний текст 3 Знак"/>
    <w:basedOn w:val="a0"/>
    <w:link w:val="31"/>
    <w:uiPriority w:val="99"/>
    <w:locked/>
    <w:rsid w:val="00BF564D"/>
    <w:rPr>
      <w:rFonts w:ascii="Times New Roman" w:hAnsi="Times New Roman" w:cs="Times New Roman"/>
      <w:sz w:val="16"/>
      <w:szCs w:val="16"/>
      <w:lang w:val="uk-UA" w:eastAsia="ru-RU"/>
    </w:rPr>
  </w:style>
  <w:style w:type="table" w:customStyle="1" w:styleId="1">
    <w:name w:val="Сетка таблицы1"/>
    <w:uiPriority w:val="99"/>
    <w:rsid w:val="007C3B67"/>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header"/>
    <w:basedOn w:val="a"/>
    <w:link w:val="ae"/>
    <w:uiPriority w:val="99"/>
    <w:rsid w:val="002845C5"/>
    <w:pPr>
      <w:tabs>
        <w:tab w:val="center" w:pos="4677"/>
        <w:tab w:val="right" w:pos="9355"/>
      </w:tabs>
      <w:spacing w:after="0" w:line="240" w:lineRule="auto"/>
    </w:pPr>
  </w:style>
  <w:style w:type="character" w:customStyle="1" w:styleId="ae">
    <w:name w:val="Верхній колонтитул Знак"/>
    <w:basedOn w:val="a0"/>
    <w:link w:val="ad"/>
    <w:uiPriority w:val="99"/>
    <w:locked/>
    <w:rsid w:val="002845C5"/>
    <w:rPr>
      <w:rFonts w:cs="Times New Roman"/>
    </w:rPr>
  </w:style>
  <w:style w:type="paragraph" w:styleId="af">
    <w:name w:val="footer"/>
    <w:basedOn w:val="a"/>
    <w:link w:val="af0"/>
    <w:uiPriority w:val="99"/>
    <w:rsid w:val="002845C5"/>
    <w:pPr>
      <w:tabs>
        <w:tab w:val="center" w:pos="4677"/>
        <w:tab w:val="right" w:pos="9355"/>
      </w:tabs>
      <w:spacing w:after="0" w:line="240" w:lineRule="auto"/>
    </w:pPr>
  </w:style>
  <w:style w:type="character" w:customStyle="1" w:styleId="af0">
    <w:name w:val="Нижній колонтитул Знак"/>
    <w:basedOn w:val="a0"/>
    <w:link w:val="af"/>
    <w:uiPriority w:val="99"/>
    <w:locked/>
    <w:rsid w:val="002845C5"/>
    <w:rPr>
      <w:rFonts w:cs="Times New Roman"/>
    </w:rPr>
  </w:style>
  <w:style w:type="table" w:customStyle="1" w:styleId="21">
    <w:name w:val="Сетка таблицы2"/>
    <w:uiPriority w:val="99"/>
    <w:rsid w:val="002F3483"/>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Balloon Text"/>
    <w:basedOn w:val="a"/>
    <w:link w:val="af2"/>
    <w:uiPriority w:val="99"/>
    <w:semiHidden/>
    <w:rsid w:val="001C78EB"/>
    <w:pPr>
      <w:spacing w:after="0" w:line="240" w:lineRule="auto"/>
    </w:pPr>
    <w:rPr>
      <w:rFonts w:ascii="Tahoma" w:hAnsi="Tahoma" w:cs="Tahoma"/>
      <w:sz w:val="16"/>
      <w:szCs w:val="16"/>
    </w:rPr>
  </w:style>
  <w:style w:type="character" w:customStyle="1" w:styleId="af2">
    <w:name w:val="Текст у виносці Знак"/>
    <w:basedOn w:val="a0"/>
    <w:link w:val="af1"/>
    <w:uiPriority w:val="99"/>
    <w:semiHidden/>
    <w:locked/>
    <w:rsid w:val="001C78EB"/>
    <w:rPr>
      <w:rFonts w:ascii="Tahoma" w:hAnsi="Tahoma" w:cs="Tahoma"/>
      <w:sz w:val="16"/>
      <w:szCs w:val="16"/>
    </w:rPr>
  </w:style>
  <w:style w:type="paragraph" w:styleId="af3">
    <w:name w:val="No Spacing"/>
    <w:uiPriority w:val="99"/>
    <w:qFormat/>
    <w:rsid w:val="00341B5A"/>
    <w:rPr>
      <w:lang w:eastAsia="en-US"/>
    </w:rPr>
  </w:style>
  <w:style w:type="character" w:styleId="af4">
    <w:name w:val="Hyperlink"/>
    <w:basedOn w:val="a0"/>
    <w:uiPriority w:val="99"/>
    <w:rsid w:val="00E21A9F"/>
    <w:rPr>
      <w:rFonts w:cs="Times New Roman"/>
      <w:color w:val="0000FF"/>
      <w:u w:val="single"/>
    </w:rPr>
  </w:style>
  <w:style w:type="paragraph" w:styleId="af5">
    <w:name w:val="Normal (Web)"/>
    <w:basedOn w:val="a"/>
    <w:uiPriority w:val="99"/>
    <w:rsid w:val="00E21A9F"/>
    <w:pPr>
      <w:spacing w:before="45" w:after="15" w:line="240" w:lineRule="auto"/>
    </w:pPr>
    <w:rPr>
      <w:rFonts w:ascii="Verdana" w:eastAsia="Times New Roman" w:hAnsi="Verdana"/>
      <w:sz w:val="18"/>
      <w:szCs w:val="18"/>
      <w:lang w:eastAsia="ru-RU"/>
    </w:rPr>
  </w:style>
  <w:style w:type="paragraph" w:customStyle="1" w:styleId="10">
    <w:name w:val="Без интервала1"/>
    <w:uiPriority w:val="99"/>
    <w:rsid w:val="00E21A9F"/>
    <w:rPr>
      <w:rFonts w:eastAsia="Times New Roman"/>
      <w:lang w:val="uk-UA" w:eastAsia="en-US"/>
    </w:rPr>
  </w:style>
  <w:style w:type="paragraph" w:customStyle="1" w:styleId="af6">
    <w:name w:val="бычный"/>
    <w:uiPriority w:val="99"/>
    <w:rsid w:val="00E21A9F"/>
    <w:pPr>
      <w:widowControl w:val="0"/>
      <w:spacing w:before="120"/>
      <w:jc w:val="both"/>
    </w:pPr>
    <w:rPr>
      <w:rFonts w:ascii="Times New Roman" w:hAnsi="Times New Roman"/>
      <w:sz w:val="24"/>
      <w:szCs w:val="20"/>
    </w:rPr>
  </w:style>
  <w:style w:type="character" w:customStyle="1" w:styleId="subject">
    <w:name w:val="subject"/>
    <w:uiPriority w:val="99"/>
    <w:rsid w:val="00E21A9F"/>
    <w:rPr>
      <w:rFonts w:ascii="Times New Roman" w:hAnsi="Times New Roman"/>
    </w:rPr>
  </w:style>
  <w:style w:type="character" w:customStyle="1" w:styleId="af7">
    <w:name w:val="Основний текст_"/>
    <w:basedOn w:val="a0"/>
    <w:link w:val="11"/>
    <w:uiPriority w:val="99"/>
    <w:locked/>
    <w:rsid w:val="00E21A9F"/>
    <w:rPr>
      <w:rFonts w:cs="Times New Roman"/>
      <w:sz w:val="23"/>
      <w:szCs w:val="23"/>
      <w:shd w:val="clear" w:color="auto" w:fill="FFFFFF"/>
    </w:rPr>
  </w:style>
  <w:style w:type="paragraph" w:customStyle="1" w:styleId="11">
    <w:name w:val="Основний текст1"/>
    <w:basedOn w:val="a"/>
    <w:link w:val="af7"/>
    <w:uiPriority w:val="99"/>
    <w:rsid w:val="00E21A9F"/>
    <w:pPr>
      <w:shd w:val="clear" w:color="auto" w:fill="FFFFFF"/>
      <w:spacing w:before="240" w:after="360" w:line="240" w:lineRule="atLeast"/>
      <w:ind w:hanging="660"/>
      <w:jc w:val="both"/>
    </w:pPr>
    <w:rPr>
      <w:sz w:val="23"/>
      <w:szCs w:val="23"/>
    </w:rPr>
  </w:style>
  <w:style w:type="character" w:customStyle="1" w:styleId="6">
    <w:name w:val="Основний текст + Напівжирний6"/>
    <w:basedOn w:val="af7"/>
    <w:uiPriority w:val="99"/>
    <w:rsid w:val="00E21A9F"/>
    <w:rPr>
      <w:rFonts w:ascii="Times New Roman" w:hAnsi="Times New Roman" w:cs="Times New Roman"/>
      <w:b/>
      <w:bCs/>
      <w:spacing w:val="0"/>
      <w:sz w:val="23"/>
      <w:szCs w:val="23"/>
      <w:shd w:val="clear" w:color="auto" w:fill="FFFFFF"/>
    </w:rPr>
  </w:style>
  <w:style w:type="character" w:customStyle="1" w:styleId="33">
    <w:name w:val="Основний текст + Напівжирний3"/>
    <w:basedOn w:val="af7"/>
    <w:uiPriority w:val="99"/>
    <w:rsid w:val="00E21A9F"/>
    <w:rPr>
      <w:rFonts w:ascii="Times New Roman" w:hAnsi="Times New Roman" w:cs="Times New Roman"/>
      <w:b/>
      <w:bCs/>
      <w:spacing w:val="0"/>
      <w:sz w:val="23"/>
      <w:szCs w:val="23"/>
      <w:shd w:val="clear" w:color="auto" w:fill="FFFFFF"/>
    </w:rPr>
  </w:style>
  <w:style w:type="paragraph" w:customStyle="1" w:styleId="12">
    <w:name w:val="Абзац списка1"/>
    <w:basedOn w:val="a"/>
    <w:uiPriority w:val="99"/>
    <w:rsid w:val="00E21A9F"/>
    <w:pPr>
      <w:spacing w:after="0" w:line="240" w:lineRule="auto"/>
      <w:ind w:left="708"/>
    </w:pPr>
    <w:rPr>
      <w:rFonts w:ascii="Arial Unicode MS" w:eastAsia="Arial Unicode MS" w:hAnsi="Arial Unicode MS" w:cs="Arial Unicode MS"/>
      <w:color w:val="000000"/>
      <w:sz w:val="24"/>
      <w:szCs w:val="24"/>
      <w:lang w:val="uk-UA" w:eastAsia="uk-UA"/>
    </w:rPr>
  </w:style>
  <w:style w:type="character" w:customStyle="1" w:styleId="22">
    <w:name w:val="Основний текст + Напівжирний2"/>
    <w:basedOn w:val="af7"/>
    <w:uiPriority w:val="99"/>
    <w:rsid w:val="00E21A9F"/>
    <w:rPr>
      <w:rFonts w:ascii="Times New Roman" w:hAnsi="Times New Roman" w:cs="Times New Roman"/>
      <w:b/>
      <w:bCs/>
      <w:spacing w:val="0"/>
      <w:sz w:val="23"/>
      <w:szCs w:val="23"/>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4DCCAE-56AC-44E7-AB11-F0BE1455E8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7</Pages>
  <Words>11026</Words>
  <Characters>6286</Characters>
  <Application>Microsoft Office Word</Application>
  <DocSecurity>0</DocSecurity>
  <Lines>52</Lines>
  <Paragraphs>34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uges</Company>
  <LinksUpToDate>false</LinksUpToDate>
  <CharactersWithSpaces>17278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Семенко Елена Петровна</dc:creator>
  <cp:lastModifiedBy>Admin</cp:lastModifiedBy>
  <cp:revision>8</cp:revision>
  <cp:lastPrinted>2021-06-09T12:11:00Z</cp:lastPrinted>
  <dcterms:created xsi:type="dcterms:W3CDTF">2018-11-09T10:20:00Z</dcterms:created>
  <dcterms:modified xsi:type="dcterms:W3CDTF">2021-06-09T12:16:00Z</dcterms:modified>
</cp:coreProperties>
</file>