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0E3C" w:rsidRDefault="005F0E3C" w:rsidP="005F0E3C">
      <w:pPr>
        <w:pStyle w:val="ac"/>
        <w:rPr>
          <w:sz w:val="20"/>
        </w:rPr>
      </w:pPr>
    </w:p>
    <w:p w:rsidR="005F0E3C" w:rsidRDefault="0022060D" w:rsidP="005F0E3C">
      <w:pPr>
        <w:pStyle w:val="af5"/>
        <w:spacing w:before="0" w:after="0"/>
      </w:pPr>
      <w:r>
        <w:rPr>
          <w:rFonts w:ascii="Times New Roman" w:hAnsi="Times New Roman" w:cs="Times New Roman"/>
          <w:sz w:val="24"/>
          <w:szCs w:val="24"/>
        </w:rPr>
        <w:t xml:space="preserve">ПРИМІРНИЙ </w:t>
      </w:r>
      <w:r w:rsidR="005F0E3C">
        <w:rPr>
          <w:rFonts w:ascii="Times New Roman" w:hAnsi="Times New Roman" w:cs="Times New Roman"/>
          <w:sz w:val="24"/>
          <w:szCs w:val="24"/>
        </w:rPr>
        <w:t>ДОГОВІР</w:t>
      </w:r>
      <w:r w:rsidR="005F0E3C">
        <w:rPr>
          <w:rFonts w:ascii="Times New Roman" w:hAnsi="Times New Roman" w:cs="Times New Roman"/>
          <w:sz w:val="24"/>
          <w:szCs w:val="24"/>
          <w:lang w:val="ru-RU"/>
        </w:rPr>
        <w:br/>
      </w:r>
      <w:r w:rsidR="005F0E3C">
        <w:rPr>
          <w:rFonts w:ascii="Times New Roman" w:hAnsi="Times New Roman" w:cs="Times New Roman"/>
          <w:b w:val="0"/>
          <w:sz w:val="24"/>
          <w:szCs w:val="24"/>
        </w:rPr>
        <w:t xml:space="preserve">оренди нерухомого або іншого окремого індивідуально визначеного </w:t>
      </w:r>
      <w:r w:rsidR="005F0E3C">
        <w:rPr>
          <w:rFonts w:ascii="Times New Roman" w:hAnsi="Times New Roman" w:cs="Times New Roman"/>
          <w:b w:val="0"/>
          <w:sz w:val="24"/>
          <w:szCs w:val="24"/>
          <w:lang w:val="ru-RU"/>
        </w:rPr>
        <w:br/>
      </w:r>
      <w:r w:rsidR="005F0E3C">
        <w:rPr>
          <w:rFonts w:ascii="Times New Roman" w:hAnsi="Times New Roman" w:cs="Times New Roman"/>
          <w:b w:val="0"/>
          <w:sz w:val="24"/>
          <w:szCs w:val="24"/>
        </w:rPr>
        <w:t xml:space="preserve">майна спільної власності територіальних громад </w:t>
      </w:r>
    </w:p>
    <w:p w:rsidR="005F0E3C" w:rsidRDefault="005F0E3C" w:rsidP="005F0E3C">
      <w:pPr>
        <w:pStyle w:val="af5"/>
        <w:spacing w:before="0" w:after="0"/>
      </w:pPr>
      <w:r>
        <w:rPr>
          <w:rFonts w:ascii="Times New Roman" w:hAnsi="Times New Roman" w:cs="Times New Roman"/>
          <w:b w:val="0"/>
          <w:sz w:val="24"/>
          <w:szCs w:val="24"/>
        </w:rPr>
        <w:t>сіл, селищ, міст Черкаської області</w:t>
      </w:r>
    </w:p>
    <w:p w:rsidR="005F0E3C" w:rsidRDefault="005F0E3C" w:rsidP="005F0E3C">
      <w:pPr>
        <w:pStyle w:val="ac"/>
        <w:spacing w:before="0"/>
        <w:ind w:firstLine="0"/>
        <w:rPr>
          <w:rFonts w:ascii="Times New Roman" w:hAnsi="Times New Roman" w:cs="Times New Roman"/>
          <w:b/>
          <w:sz w:val="20"/>
        </w:rPr>
      </w:pPr>
    </w:p>
    <w:p w:rsidR="005F0E3C" w:rsidRDefault="005F0E3C" w:rsidP="005F0E3C">
      <w:pPr>
        <w:pStyle w:val="ac"/>
        <w:spacing w:before="0"/>
        <w:ind w:firstLine="0"/>
      </w:pPr>
      <w:r>
        <w:rPr>
          <w:rFonts w:ascii="Times New Roman" w:hAnsi="Times New Roman" w:cs="Times New Roman"/>
          <w:sz w:val="24"/>
          <w:szCs w:val="24"/>
        </w:rPr>
        <w:t>м. Черкаси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«___»______________20___р.</w:t>
      </w:r>
    </w:p>
    <w:p w:rsidR="005F0E3C" w:rsidRDefault="005F0E3C" w:rsidP="005F0E3C">
      <w:pPr>
        <w:pStyle w:val="ac"/>
        <w:spacing w:before="0"/>
        <w:ind w:firstLine="0"/>
        <w:rPr>
          <w:rFonts w:ascii="Times New Roman" w:hAnsi="Times New Roman" w:cs="Times New Roman"/>
          <w:sz w:val="20"/>
        </w:rPr>
      </w:pPr>
    </w:p>
    <w:p w:rsidR="005F0E3C" w:rsidRDefault="0022060D" w:rsidP="005F0E3C">
      <w:pPr>
        <w:pStyle w:val="ac"/>
        <w:spacing w:before="0"/>
        <w:ind w:firstLine="0"/>
        <w:jc w:val="both"/>
      </w:pPr>
      <w:r>
        <w:rPr>
          <w:rFonts w:ascii="Times New Roman" w:hAnsi="Times New Roman" w:cs="Times New Roman"/>
          <w:color w:val="000000"/>
          <w:sz w:val="24"/>
          <w:szCs w:val="24"/>
        </w:rPr>
        <w:t>Орендодавець: Комунальне некомерційне підприємство «Черкаська обласна лікарня Черкаської обласної ради»</w:t>
      </w:r>
    </w:p>
    <w:p w:rsidR="005F0E3C" w:rsidRDefault="0022060D" w:rsidP="005F0E3C">
      <w:pPr>
        <w:pStyle w:val="ac"/>
        <w:spacing w:before="0"/>
        <w:ind w:firstLine="0"/>
        <w:jc w:val="both"/>
      </w:pPr>
      <w:r>
        <w:rPr>
          <w:rFonts w:ascii="Times New Roman" w:hAnsi="Times New Roman" w:cs="Times New Roman"/>
          <w:color w:val="000000"/>
          <w:sz w:val="24"/>
          <w:szCs w:val="24"/>
        </w:rPr>
        <w:t>ЄДРПОУ 02005585</w:t>
      </w:r>
    </w:p>
    <w:p w:rsidR="005F0E3C" w:rsidRDefault="005F0E3C" w:rsidP="005F0E3C">
      <w:pPr>
        <w:pStyle w:val="ac"/>
        <w:spacing w:before="0"/>
        <w:ind w:firstLine="0"/>
        <w:jc w:val="both"/>
      </w:pPr>
      <w:r>
        <w:rPr>
          <w:rFonts w:ascii="Times New Roman" w:hAnsi="Times New Roman" w:cs="Times New Roman"/>
          <w:color w:val="000000"/>
          <w:sz w:val="24"/>
          <w:szCs w:val="24"/>
        </w:rPr>
        <w:t>Адреса</w:t>
      </w:r>
      <w:r w:rsidR="0022060D">
        <w:rPr>
          <w:rFonts w:ascii="Times New Roman" w:hAnsi="Times New Roman" w:cs="Times New Roman"/>
          <w:color w:val="000000"/>
          <w:sz w:val="24"/>
          <w:szCs w:val="24"/>
        </w:rPr>
        <w:t xml:space="preserve"> місцезнаходження: 18009. М.Черкаси, вул..Менделеєва, 3.</w:t>
      </w:r>
    </w:p>
    <w:p w:rsidR="005F0E3C" w:rsidRDefault="0022060D" w:rsidP="005F0E3C">
      <w:pPr>
        <w:pStyle w:val="ac"/>
        <w:spacing w:before="0"/>
        <w:ind w:firstLine="0"/>
        <w:jc w:val="both"/>
      </w:pPr>
      <w:r>
        <w:rPr>
          <w:rFonts w:ascii="Times New Roman" w:hAnsi="Times New Roman" w:cs="Times New Roman"/>
          <w:color w:val="000000"/>
          <w:sz w:val="24"/>
          <w:szCs w:val="24"/>
        </w:rPr>
        <w:t>телефон :  (0472)  33 44 46</w:t>
      </w:r>
    </w:p>
    <w:p w:rsidR="005F0E3C" w:rsidRDefault="0022060D" w:rsidP="005F0E3C">
      <w:pPr>
        <w:pStyle w:val="ac"/>
        <w:spacing w:before="0"/>
        <w:ind w:firstLine="0"/>
        <w:jc w:val="both"/>
      </w:pPr>
      <w:r>
        <w:rPr>
          <w:rFonts w:ascii="Times New Roman" w:hAnsi="Times New Roman" w:cs="Times New Roman"/>
          <w:color w:val="000000"/>
          <w:sz w:val="24"/>
          <w:szCs w:val="24"/>
        </w:rPr>
        <w:t>в особі Дудника Олександра Миколайовича</w:t>
      </w:r>
    </w:p>
    <w:p w:rsidR="005F0E3C" w:rsidRDefault="005F0E3C" w:rsidP="005F0E3C">
      <w:pPr>
        <w:pStyle w:val="ac"/>
        <w:spacing w:before="0"/>
        <w:ind w:firstLine="0"/>
        <w:jc w:val="both"/>
      </w:pPr>
      <w:r>
        <w:rPr>
          <w:rFonts w:ascii="Times New Roman" w:hAnsi="Times New Roman" w:cs="Times New Roman"/>
          <w:color w:val="000000"/>
          <w:sz w:val="24"/>
          <w:szCs w:val="24"/>
        </w:rPr>
        <w:t>посада особи, що підписала договір _________________________________________________</w:t>
      </w:r>
    </w:p>
    <w:p w:rsidR="005F0E3C" w:rsidRDefault="0022060D" w:rsidP="005F0E3C">
      <w:pPr>
        <w:pStyle w:val="ac"/>
        <w:spacing w:before="0"/>
        <w:ind w:firstLine="0"/>
        <w:jc w:val="both"/>
      </w:pPr>
      <w:r>
        <w:rPr>
          <w:rFonts w:ascii="Times New Roman" w:hAnsi="Times New Roman" w:cs="Times New Roman"/>
          <w:sz w:val="24"/>
          <w:szCs w:val="24"/>
        </w:rPr>
        <w:t>та діє на підставі Статуту</w:t>
      </w:r>
    </w:p>
    <w:p w:rsidR="005F0E3C" w:rsidRPr="0022060D" w:rsidRDefault="005F0E3C" w:rsidP="005F0E3C">
      <w:pPr>
        <w:pStyle w:val="ac"/>
        <w:spacing w:before="0"/>
        <w:ind w:firstLine="0"/>
        <w:jc w:val="both"/>
      </w:pPr>
      <w:r>
        <w:rPr>
          <w:rFonts w:ascii="Times New Roman" w:hAnsi="Times New Roman" w:cs="Times New Roman"/>
          <w:color w:val="000000"/>
          <w:sz w:val="24"/>
          <w:szCs w:val="24"/>
        </w:rPr>
        <w:t>адреса електронної пошти, на яку надсилаються офіційні повідомленням за цим дог</w:t>
      </w:r>
      <w:r w:rsidR="0022060D">
        <w:rPr>
          <w:rFonts w:ascii="Times New Roman" w:hAnsi="Times New Roman" w:cs="Times New Roman"/>
          <w:color w:val="000000"/>
          <w:sz w:val="24"/>
          <w:szCs w:val="24"/>
        </w:rPr>
        <w:t xml:space="preserve">овором </w:t>
      </w:r>
      <w:r w:rsidR="0022060D">
        <w:rPr>
          <w:rFonts w:ascii="Arial" w:hAnsi="Arial" w:cs="Arial"/>
          <w:color w:val="000000"/>
          <w:sz w:val="18"/>
          <w:szCs w:val="18"/>
        </w:rPr>
        <w:t>ninakovalenko68n@ukr.net</w:t>
      </w:r>
      <w:r>
        <w:rPr>
          <w:rFonts w:ascii="Times New Roman" w:hAnsi="Times New Roman" w:cs="Times New Roman"/>
          <w:color w:val="000000"/>
          <w:sz w:val="24"/>
          <w:szCs w:val="24"/>
        </w:rPr>
        <w:t>.</w:t>
      </w:r>
    </w:p>
    <w:p w:rsidR="005F0E3C" w:rsidRDefault="005F0E3C" w:rsidP="005F0E3C">
      <w:pPr>
        <w:pStyle w:val="ac"/>
        <w:spacing w:before="0"/>
        <w:ind w:firstLine="0"/>
        <w:jc w:val="both"/>
      </w:pPr>
      <w:r>
        <w:rPr>
          <w:rFonts w:ascii="Times New Roman" w:hAnsi="Times New Roman" w:cs="Times New Roman"/>
          <w:color w:val="000000"/>
          <w:sz w:val="24"/>
          <w:szCs w:val="24"/>
        </w:rPr>
        <w:t>Орендар ________________________________________________________________________</w:t>
      </w:r>
    </w:p>
    <w:p w:rsidR="005F0E3C" w:rsidRDefault="005F0E3C" w:rsidP="005F0E3C">
      <w:pPr>
        <w:pStyle w:val="ac"/>
        <w:spacing w:before="0"/>
        <w:ind w:firstLine="0"/>
        <w:jc w:val="both"/>
      </w:pPr>
      <w:r>
        <w:rPr>
          <w:rFonts w:ascii="Times New Roman" w:hAnsi="Times New Roman" w:cs="Times New Roman"/>
          <w:color w:val="000000"/>
          <w:sz w:val="24"/>
          <w:szCs w:val="24"/>
        </w:rPr>
        <w:t>ЄДРПОУ _______________________________________________________________________</w:t>
      </w:r>
    </w:p>
    <w:p w:rsidR="005F0E3C" w:rsidRDefault="005F0E3C" w:rsidP="005F0E3C">
      <w:pPr>
        <w:pStyle w:val="ac"/>
        <w:spacing w:before="0"/>
        <w:ind w:firstLine="0"/>
        <w:jc w:val="both"/>
      </w:pPr>
      <w:r>
        <w:rPr>
          <w:rFonts w:ascii="Times New Roman" w:hAnsi="Times New Roman" w:cs="Times New Roman"/>
          <w:color w:val="000000"/>
          <w:sz w:val="24"/>
          <w:szCs w:val="24"/>
        </w:rPr>
        <w:t>Адреса місцезнаходження _________________________________________________________</w:t>
      </w:r>
    </w:p>
    <w:p w:rsidR="005F0E3C" w:rsidRDefault="005F0E3C" w:rsidP="005F0E3C">
      <w:pPr>
        <w:pStyle w:val="ac"/>
        <w:spacing w:before="0"/>
        <w:ind w:firstLine="0"/>
        <w:jc w:val="both"/>
      </w:pPr>
      <w:r>
        <w:rPr>
          <w:rFonts w:ascii="Times New Roman" w:hAnsi="Times New Roman" w:cs="Times New Roman"/>
          <w:color w:val="000000"/>
          <w:sz w:val="24"/>
          <w:szCs w:val="24"/>
        </w:rPr>
        <w:t>телефон ________________________________________________________________________</w:t>
      </w:r>
    </w:p>
    <w:p w:rsidR="005F0E3C" w:rsidRDefault="005F0E3C" w:rsidP="005F0E3C">
      <w:pPr>
        <w:pStyle w:val="ac"/>
        <w:spacing w:before="0"/>
        <w:ind w:firstLine="0"/>
        <w:jc w:val="both"/>
      </w:pPr>
      <w:r>
        <w:rPr>
          <w:rFonts w:ascii="Times New Roman" w:hAnsi="Times New Roman" w:cs="Times New Roman"/>
          <w:color w:val="000000"/>
          <w:sz w:val="24"/>
          <w:szCs w:val="24"/>
        </w:rPr>
        <w:t>в особі _________________________________________________________________________</w:t>
      </w:r>
    </w:p>
    <w:p w:rsidR="005F0E3C" w:rsidRDefault="005F0E3C" w:rsidP="005F0E3C">
      <w:pPr>
        <w:pStyle w:val="ac"/>
        <w:spacing w:before="0"/>
        <w:ind w:firstLine="0"/>
        <w:jc w:val="both"/>
      </w:pPr>
      <w:r>
        <w:rPr>
          <w:rFonts w:ascii="Times New Roman" w:hAnsi="Times New Roman" w:cs="Times New Roman"/>
          <w:color w:val="000000"/>
          <w:sz w:val="24"/>
          <w:szCs w:val="24"/>
        </w:rPr>
        <w:t>посада особи, що підписала договір _________________________________________________</w:t>
      </w:r>
    </w:p>
    <w:p w:rsidR="005F0E3C" w:rsidRDefault="005F0E3C" w:rsidP="005F0E3C">
      <w:pPr>
        <w:pStyle w:val="ac"/>
        <w:spacing w:before="0"/>
        <w:ind w:firstLine="0"/>
        <w:jc w:val="both"/>
      </w:pPr>
      <w:r>
        <w:rPr>
          <w:rFonts w:ascii="Times New Roman" w:hAnsi="Times New Roman" w:cs="Times New Roman"/>
          <w:sz w:val="24"/>
          <w:szCs w:val="24"/>
        </w:rPr>
        <w:t>та діє на підставі _________________________________________________________________</w:t>
      </w:r>
    </w:p>
    <w:p w:rsidR="005F0E3C" w:rsidRDefault="005F0E3C" w:rsidP="005F0E3C">
      <w:pPr>
        <w:pStyle w:val="ac"/>
        <w:spacing w:before="0"/>
        <w:ind w:firstLine="0"/>
        <w:jc w:val="both"/>
      </w:pPr>
      <w:r>
        <w:rPr>
          <w:rFonts w:ascii="Times New Roman" w:hAnsi="Times New Roman" w:cs="Times New Roman"/>
          <w:color w:val="000000"/>
          <w:sz w:val="24"/>
          <w:szCs w:val="24"/>
        </w:rPr>
        <w:t>адреса електронної пошти, на яку надсилаються офіційні повідомленням за цим договором _________________________.</w:t>
      </w:r>
    </w:p>
    <w:p w:rsidR="005F0E3C" w:rsidRDefault="005F0E3C" w:rsidP="005F0E3C">
      <w:pPr>
        <w:pStyle w:val="ac"/>
        <w:spacing w:before="0"/>
        <w:ind w:firstLine="0"/>
        <w:jc w:val="both"/>
      </w:pPr>
      <w:r>
        <w:rPr>
          <w:rFonts w:ascii="Times New Roman" w:hAnsi="Times New Roman" w:cs="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діяльність_____________________________</w:t>
      </w:r>
      <w:r>
        <w:rPr>
          <w:rFonts w:ascii="Times New Roman" w:hAnsi="Times New Roman" w:cs="Times New Roman"/>
          <w:color w:val="000000"/>
          <w:sz w:val="24"/>
          <w:szCs w:val="24"/>
        </w:rPr>
        <w:t>,</w:t>
      </w:r>
      <w:r>
        <w:rPr>
          <w:rFonts w:ascii="Times New Roman" w:hAnsi="Times New Roman" w:cs="Times New Roman"/>
          <w:sz w:val="24"/>
          <w:szCs w:val="24"/>
        </w:rPr>
        <w:t>.</w:t>
      </w:r>
    </w:p>
    <w:p w:rsidR="005F0E3C" w:rsidRDefault="005F0E3C" w:rsidP="005F0E3C">
      <w:pPr>
        <w:pStyle w:val="ac"/>
        <w:spacing w:before="0"/>
        <w:ind w:firstLine="0"/>
        <w:rPr>
          <w:i/>
          <w:sz w:val="22"/>
          <w:szCs w:val="22"/>
        </w:rPr>
      </w:pPr>
      <w:r>
        <w:rPr>
          <w:rFonts w:ascii="Times New Roman" w:hAnsi="Times New Roman" w:cs="Times New Roman"/>
          <w:i/>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5F0E3C" w:rsidRDefault="005F0E3C" w:rsidP="005F0E3C">
      <w:pPr>
        <w:pStyle w:val="ac"/>
        <w:spacing w:before="0"/>
        <w:ind w:firstLine="0"/>
        <w:jc w:val="both"/>
      </w:pPr>
      <w:r>
        <w:rPr>
          <w:rFonts w:ascii="Times New Roman" w:hAnsi="Times New Roman" w:cs="Times New Roman"/>
          <w:color w:val="000000"/>
          <w:sz w:val="24"/>
          <w:szCs w:val="24"/>
        </w:rPr>
        <w:t xml:space="preserve">разом Сторони, </w:t>
      </w:r>
      <w:r>
        <w:rPr>
          <w:rFonts w:ascii="Times New Roman" w:hAnsi="Times New Roman" w:cs="Times New Roman"/>
          <w:sz w:val="24"/>
          <w:szCs w:val="24"/>
        </w:rPr>
        <w:t>уклали цей Договір про таке:</w:t>
      </w:r>
    </w:p>
    <w:p w:rsidR="005F0E3C" w:rsidRDefault="005F0E3C" w:rsidP="005F0E3C">
      <w:pPr>
        <w:pStyle w:val="ac"/>
        <w:spacing w:before="0"/>
        <w:ind w:firstLine="0"/>
        <w:rPr>
          <w:rFonts w:ascii="Times New Roman" w:hAnsi="Times New Roman" w:cs="Times New Roman"/>
          <w:b/>
          <w:color w:val="000000"/>
          <w:sz w:val="16"/>
          <w:szCs w:val="16"/>
        </w:rPr>
      </w:pPr>
    </w:p>
    <w:p w:rsidR="005F0E3C" w:rsidRDefault="005F0E3C" w:rsidP="005F0E3C">
      <w:pPr>
        <w:ind w:firstLine="567"/>
        <w:jc w:val="center"/>
      </w:pPr>
      <w:r>
        <w:rPr>
          <w:rFonts w:ascii="Times New Roman" w:hAnsi="Times New Roman" w:cs="Times New Roman"/>
          <w:b/>
          <w:sz w:val="24"/>
          <w:szCs w:val="24"/>
          <w:lang w:val="ru-RU"/>
        </w:rPr>
        <w:t>1</w:t>
      </w:r>
      <w:r>
        <w:rPr>
          <w:rFonts w:ascii="Times New Roman" w:hAnsi="Times New Roman" w:cs="Times New Roman"/>
          <w:b/>
          <w:sz w:val="24"/>
          <w:szCs w:val="24"/>
        </w:rPr>
        <w:t>. Процедура, в результаті якої Майно отримано в оренду</w:t>
      </w:r>
    </w:p>
    <w:p w:rsidR="005F0E3C" w:rsidRDefault="005F0E3C" w:rsidP="005F0E3C">
      <w:pPr>
        <w:ind w:firstLine="567"/>
        <w:jc w:val="both"/>
      </w:pPr>
      <w:r>
        <w:rPr>
          <w:rFonts w:ascii="Times New Roman" w:hAnsi="Times New Roman" w:cs="Times New Roman"/>
          <w:sz w:val="24"/>
          <w:szCs w:val="24"/>
          <w:lang w:val="ru-RU"/>
        </w:rPr>
        <w:t>1</w:t>
      </w:r>
      <w:r>
        <w:rPr>
          <w:rFonts w:ascii="Times New Roman" w:hAnsi="Times New Roman" w:cs="Times New Roman"/>
          <w:sz w:val="24"/>
          <w:szCs w:val="24"/>
        </w:rPr>
        <w:t xml:space="preserve">.1 </w:t>
      </w:r>
      <w:r>
        <w:rPr>
          <w:rFonts w:ascii="Times New Roman" w:hAnsi="Times New Roman" w:cs="Times New Roman"/>
          <w:color w:val="000000"/>
          <w:sz w:val="24"/>
          <w:szCs w:val="24"/>
        </w:rPr>
        <w:t>Виписати необхідне:</w:t>
      </w:r>
      <w:r>
        <w:rPr>
          <w:rFonts w:ascii="Times New Roman" w:hAnsi="Times New Roman" w:cs="Times New Roman"/>
          <w:sz w:val="24"/>
          <w:szCs w:val="24"/>
        </w:rPr>
        <w:t xml:space="preserve"> (А) аукціон, (Б) без аукціону, (В) продовження - за результатами проведення аукціону, (Г) продовження - без проведення аукціону</w:t>
      </w:r>
      <w:r>
        <w:rPr>
          <w:rFonts w:ascii="Times New Roman" w:hAnsi="Times New Roman" w:cs="Times New Roman"/>
          <w:color w:val="000000"/>
          <w:sz w:val="24"/>
          <w:szCs w:val="24"/>
        </w:rPr>
        <w:t>.</w:t>
      </w:r>
    </w:p>
    <w:p w:rsidR="005F0E3C" w:rsidRDefault="005F0E3C" w:rsidP="005F0E3C">
      <w:pPr>
        <w:ind w:firstLine="567"/>
        <w:jc w:val="both"/>
        <w:rPr>
          <w:rFonts w:ascii="Times New Roman" w:hAnsi="Times New Roman" w:cs="Times New Roman"/>
          <w:color w:val="000000"/>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Якщо цей договір є договором типу (Г) </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продовження без проведення аукціону, вписати дату, номер договору, інші реквізити договору, який проводжується </w:t>
      </w:r>
      <w:r>
        <w:rPr>
          <w:rFonts w:ascii="Times New Roman" w:hAnsi="Times New Roman" w:cs="Times New Roman"/>
          <w:color w:val="000000"/>
          <w:sz w:val="24"/>
          <w:szCs w:val="24"/>
        </w:rPr>
        <w:br/>
        <w:t>від «___»_________20___р. № __________.</w:t>
      </w:r>
    </w:p>
    <w:p w:rsidR="005F0E3C" w:rsidRDefault="005F0E3C" w:rsidP="005F0E3C">
      <w:pPr>
        <w:ind w:firstLine="567"/>
        <w:jc w:val="both"/>
        <w:rPr>
          <w:sz w:val="16"/>
          <w:szCs w:val="16"/>
        </w:rPr>
      </w:pPr>
    </w:p>
    <w:p w:rsidR="005F0E3C" w:rsidRDefault="005F0E3C" w:rsidP="005F0E3C">
      <w:pPr>
        <w:pStyle w:val="ac"/>
        <w:spacing w:before="0"/>
        <w:ind w:firstLine="0"/>
        <w:jc w:val="center"/>
      </w:pPr>
      <w:r>
        <w:rPr>
          <w:rFonts w:ascii="Times New Roman" w:hAnsi="Times New Roman" w:cs="Times New Roman"/>
          <w:b/>
          <w:color w:val="000000"/>
          <w:sz w:val="24"/>
          <w:szCs w:val="24"/>
          <w:lang w:val="ru-RU"/>
        </w:rPr>
        <w:t>2</w:t>
      </w:r>
      <w:r>
        <w:rPr>
          <w:rFonts w:ascii="Times New Roman" w:hAnsi="Times New Roman" w:cs="Times New Roman"/>
          <w:b/>
          <w:color w:val="000000"/>
          <w:sz w:val="24"/>
          <w:szCs w:val="24"/>
        </w:rPr>
        <w:t xml:space="preserve">. </w:t>
      </w:r>
      <w:r>
        <w:rPr>
          <w:rFonts w:ascii="Times New Roman" w:hAnsi="Times New Roman" w:cs="Times New Roman"/>
          <w:b/>
          <w:sz w:val="24"/>
          <w:szCs w:val="24"/>
        </w:rPr>
        <w:t>Предмет договору</w:t>
      </w:r>
    </w:p>
    <w:p w:rsidR="005F0E3C" w:rsidRDefault="005F0E3C" w:rsidP="005F0E3C">
      <w:pPr>
        <w:pStyle w:val="ac"/>
        <w:spacing w:before="0"/>
        <w:jc w:val="both"/>
      </w:pPr>
      <w:r>
        <w:rPr>
          <w:rFonts w:ascii="Times New Roman" w:hAnsi="Times New Roman" w:cs="Times New Roman"/>
          <w:sz w:val="24"/>
          <w:szCs w:val="24"/>
        </w:rPr>
        <w:t xml:space="preserve">2.1. Орендодавець передає, а Орендар приймає у строкове платне користування </w:t>
      </w:r>
      <w:r>
        <w:rPr>
          <w:rFonts w:ascii="Times New Roman" w:hAnsi="Times New Roman" w:cs="Times New Roman"/>
          <w:color w:val="000000"/>
          <w:sz w:val="24"/>
          <w:szCs w:val="24"/>
        </w:rPr>
        <w:t xml:space="preserve">об’єкт оренди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 нерухоме майно або індивідуально визначене майно __________________________________________________________________ (далі </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Майно), </w:t>
      </w:r>
      <w:r>
        <w:rPr>
          <w:rFonts w:ascii="Times New Roman" w:hAnsi="Times New Roman" w:cs="Times New Roman"/>
          <w:sz w:val="24"/>
          <w:szCs w:val="24"/>
        </w:rPr>
        <w:t xml:space="preserve">вартість якого становить суму </w:t>
      </w:r>
      <w:r>
        <w:rPr>
          <w:rFonts w:ascii="Times New Roman" w:hAnsi="Times New Roman" w:cs="Times New Roman"/>
          <w:color w:val="000000"/>
          <w:sz w:val="24"/>
          <w:szCs w:val="24"/>
        </w:rPr>
        <w:t>(залишити одне з формулювань пункту 2.1.1.):</w:t>
      </w:r>
    </w:p>
    <w:p w:rsidR="005F0E3C" w:rsidRDefault="005F0E3C" w:rsidP="005F0E3C">
      <w:pPr>
        <w:ind w:firstLine="567"/>
        <w:jc w:val="both"/>
      </w:pPr>
      <w:r>
        <w:rPr>
          <w:rFonts w:ascii="Times New Roman" w:hAnsi="Times New Roman" w:cs="Times New Roman"/>
          <w:color w:val="000000"/>
          <w:sz w:val="24"/>
          <w:szCs w:val="24"/>
        </w:rPr>
        <w:t>2.1.1. Ринкова (оціночна) вартість, визначена на підставі звіту про оцінку Майна сума, без ПДВ ___________________грн.</w:t>
      </w:r>
    </w:p>
    <w:p w:rsidR="005F0E3C" w:rsidRDefault="005F0E3C" w:rsidP="005F0E3C">
      <w:pPr>
        <w:ind w:firstLine="567"/>
        <w:jc w:val="both"/>
      </w:pPr>
      <w:r>
        <w:rPr>
          <w:rFonts w:ascii="Times New Roman" w:hAnsi="Times New Roman" w:cs="Times New Roman"/>
          <w:color w:val="000000"/>
          <w:sz w:val="24"/>
          <w:szCs w:val="24"/>
        </w:rPr>
        <w:t>Оцінювач ____________________________________________ дата оцінки __________.</w:t>
      </w:r>
    </w:p>
    <w:p w:rsidR="005F0E3C" w:rsidRDefault="005F0E3C" w:rsidP="005F0E3C">
      <w:pPr>
        <w:ind w:firstLine="567"/>
      </w:pPr>
      <w:r>
        <w:rPr>
          <w:rFonts w:ascii="Times New Roman" w:hAnsi="Times New Roman" w:cs="Times New Roman"/>
          <w:color w:val="000000"/>
          <w:sz w:val="24"/>
          <w:szCs w:val="24"/>
        </w:rPr>
        <w:t>Рецензент ____________________________________________ дата рецензії__________.</w:t>
      </w:r>
    </w:p>
    <w:p w:rsidR="005F0E3C" w:rsidRDefault="005F0E3C" w:rsidP="005F0E3C">
      <w:pPr>
        <w:jc w:val="both"/>
      </w:pPr>
      <w:r>
        <w:rPr>
          <w:rFonts w:ascii="Times New Roman" w:hAnsi="Times New Roman" w:cs="Times New Roman"/>
          <w:i/>
          <w:color w:val="000000"/>
          <w:sz w:val="24"/>
          <w:szCs w:val="24"/>
        </w:rPr>
        <w:t>або</w:t>
      </w:r>
    </w:p>
    <w:p w:rsidR="005F0E3C" w:rsidRDefault="005F0E3C" w:rsidP="005F0E3C">
      <w:pPr>
        <w:ind w:right="63" w:firstLine="567"/>
        <w:jc w:val="both"/>
      </w:pPr>
      <w:r>
        <w:rPr>
          <w:rFonts w:ascii="Times New Roman" w:hAnsi="Times New Roman" w:cs="Times New Roman"/>
          <w:i/>
          <w:color w:val="000000"/>
          <w:sz w:val="24"/>
          <w:szCs w:val="24"/>
        </w:rPr>
        <w:t xml:space="preserve">2.1.1.(2) Балансова залишкова вартість, визначена відповідно до пункту </w:t>
      </w:r>
      <w:r>
        <w:rPr>
          <w:rFonts w:ascii="Times New Roman" w:hAnsi="Times New Roman" w:cs="Times New Roman"/>
          <w:i/>
          <w:color w:val="FF0000"/>
          <w:sz w:val="24"/>
          <w:szCs w:val="24"/>
        </w:rPr>
        <w:t xml:space="preserve">20 </w:t>
      </w:r>
      <w:r>
        <w:rPr>
          <w:rFonts w:ascii="Times New Roman" w:hAnsi="Times New Roman" w:cs="Times New Roman"/>
          <w:i/>
          <w:color w:val="000000"/>
          <w:sz w:val="24"/>
          <w:szCs w:val="24"/>
        </w:rPr>
        <w:t xml:space="preserve">Положення про </w:t>
      </w:r>
      <w:r>
        <w:rPr>
          <w:rFonts w:ascii="Times New Roman" w:hAnsi="Times New Roman" w:cs="Times New Roman"/>
          <w:i/>
          <w:sz w:val="24"/>
          <w:szCs w:val="24"/>
        </w:rPr>
        <w:t xml:space="preserve">особливості передачі в оренду майна спільної власності територіальних громад сіл, селищ, міст Черкаської області, затверджених рішенням обласної ради від </w:t>
      </w:r>
      <w:r>
        <w:rPr>
          <w:rFonts w:ascii="Times New Roman" w:hAnsi="Times New Roman" w:cs="Times New Roman"/>
          <w:i/>
          <w:sz w:val="24"/>
          <w:szCs w:val="24"/>
        </w:rPr>
        <w:lastRenderedPageBreak/>
        <w:t xml:space="preserve">"___"________20___, </w:t>
      </w:r>
      <w:r>
        <w:rPr>
          <w:rFonts w:ascii="Times New Roman" w:hAnsi="Times New Roman" w:cs="Times New Roman"/>
          <w:i/>
          <w:color w:val="000000"/>
          <w:sz w:val="24"/>
          <w:szCs w:val="24"/>
        </w:rPr>
        <w:t xml:space="preserve">сума без ПДВ _______________грн., станом на останню дату місяця, що передувала даті оприлюднення </w:t>
      </w:r>
      <w:r>
        <w:rPr>
          <w:rFonts w:ascii="Times New Roman" w:hAnsi="Times New Roman" w:cs="Times New Roman"/>
          <w:i/>
          <w:sz w:val="24"/>
          <w:szCs w:val="24"/>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 ____________(зазначити</w:t>
      </w:r>
      <w:r>
        <w:rPr>
          <w:rFonts w:ascii="Times New Roman" w:hAnsi="Times New Roman" w:cs="Times New Roman"/>
          <w:i/>
          <w:color w:val="000000"/>
          <w:sz w:val="24"/>
          <w:szCs w:val="24"/>
        </w:rPr>
        <w:t xml:space="preserve"> дату).</w:t>
      </w:r>
    </w:p>
    <w:p w:rsidR="005F0E3C" w:rsidRDefault="005F0E3C" w:rsidP="005F0E3C">
      <w:pPr>
        <w:ind w:right="63" w:firstLine="567"/>
        <w:jc w:val="both"/>
      </w:pPr>
      <w:r>
        <w:rPr>
          <w:rFonts w:ascii="Times New Roman" w:hAnsi="Times New Roman" w:cs="Times New Roman"/>
          <w:color w:val="000000"/>
          <w:sz w:val="24"/>
          <w:szCs w:val="24"/>
        </w:rPr>
        <w:t>2.2. Сума страхової вартості, яка дорівнює визначеній у пункті 2.1.1. цього договору, без ПДВ ___________________грн.</w:t>
      </w:r>
    </w:p>
    <w:p w:rsidR="005F0E3C" w:rsidRDefault="005F0E3C" w:rsidP="005F0E3C">
      <w:pPr>
        <w:ind w:firstLine="567"/>
        <w:jc w:val="both"/>
      </w:pPr>
      <w:r>
        <w:rPr>
          <w:rFonts w:ascii="Times New Roman" w:hAnsi="Times New Roman" w:cs="Times New Roman"/>
          <w:color w:val="000000"/>
          <w:sz w:val="24"/>
          <w:szCs w:val="24"/>
        </w:rPr>
        <w:t>2.3 Витрати Балансоутримувача, пов’язані із проведенням оцінки Майна сума ____________грн.</w:t>
      </w:r>
    </w:p>
    <w:p w:rsidR="005F0E3C" w:rsidRDefault="005F0E3C" w:rsidP="005F0E3C">
      <w:pPr>
        <w:ind w:firstLine="567"/>
        <w:jc w:val="both"/>
      </w:pPr>
      <w:r>
        <w:rPr>
          <w:rFonts w:ascii="Times New Roman" w:hAnsi="Times New Roman" w:cs="Times New Roman"/>
          <w:sz w:val="24"/>
          <w:szCs w:val="24"/>
        </w:rPr>
        <w:t>2.4.</w:t>
      </w:r>
      <w:r>
        <w:rPr>
          <w:rFonts w:ascii="Times New Roman" w:hAnsi="Times New Roman" w:cs="Times New Roman"/>
          <w:color w:val="000000"/>
          <w:sz w:val="24"/>
          <w:szCs w:val="24"/>
        </w:rPr>
        <w:t xml:space="preserve">(1) </w:t>
      </w:r>
      <w:r>
        <w:rPr>
          <w:rFonts w:ascii="Times New Roman" w:hAnsi="Times New Roman" w:cs="Times New Roman"/>
          <w:sz w:val="24"/>
          <w:szCs w:val="24"/>
        </w:rPr>
        <w:t>Майно може бути використане Орендарем за будь-яким цільовим призначенням на розсуд Орендаря*</w:t>
      </w:r>
    </w:p>
    <w:p w:rsidR="005F0E3C" w:rsidRDefault="005F0E3C" w:rsidP="005F0E3C">
      <w:pPr>
        <w:jc w:val="both"/>
      </w:pPr>
      <w:r>
        <w:rPr>
          <w:rFonts w:ascii="Times New Roman" w:hAnsi="Times New Roman" w:cs="Times New Roman"/>
          <w:i/>
          <w:sz w:val="22"/>
          <w:szCs w:val="22"/>
        </w:rPr>
        <w:t>(*використовується, я</w:t>
      </w:r>
      <w:r>
        <w:rPr>
          <w:rFonts w:ascii="Times New Roman" w:hAnsi="Times New Roman" w:cs="Times New Roman"/>
          <w:i/>
          <w:color w:val="000000"/>
          <w:sz w:val="22"/>
          <w:szCs w:val="22"/>
        </w:rPr>
        <w:t>кщо Майно передано в оренду на аукціоні без додаткових умов).</w:t>
      </w:r>
    </w:p>
    <w:p w:rsidR="005F0E3C" w:rsidRDefault="005F0E3C" w:rsidP="005F0E3C">
      <w:pPr>
        <w:jc w:val="both"/>
      </w:pPr>
      <w:r>
        <w:rPr>
          <w:rFonts w:ascii="Times New Roman" w:hAnsi="Times New Roman" w:cs="Times New Roman"/>
          <w:i/>
          <w:color w:val="000000"/>
          <w:sz w:val="24"/>
          <w:szCs w:val="24"/>
        </w:rPr>
        <w:t>або</w:t>
      </w:r>
    </w:p>
    <w:p w:rsidR="005F0E3C" w:rsidRDefault="005F0E3C" w:rsidP="005F0E3C">
      <w:pPr>
        <w:ind w:firstLine="567"/>
        <w:jc w:val="both"/>
      </w:pPr>
      <w:r>
        <w:rPr>
          <w:rFonts w:ascii="Times New Roman" w:hAnsi="Times New Roman" w:cs="Times New Roman"/>
          <w:i/>
          <w:color w:val="000000"/>
          <w:sz w:val="24"/>
          <w:szCs w:val="24"/>
        </w:rPr>
        <w:t xml:space="preserve">2.4.(2) </w:t>
      </w:r>
      <w:r>
        <w:rPr>
          <w:rFonts w:ascii="Times New Roman" w:hAnsi="Times New Roman" w:cs="Times New Roman"/>
          <w:i/>
          <w:sz w:val="24"/>
          <w:szCs w:val="24"/>
        </w:rPr>
        <w:t xml:space="preserve">Майно може бути використане за цільовим призначенням на розсуд Орендаря, за винятком таких </w:t>
      </w:r>
      <w:r>
        <w:rPr>
          <w:rFonts w:ascii="Times New Roman" w:hAnsi="Times New Roman" w:cs="Times New Roman"/>
          <w:i/>
          <w:color w:val="000000"/>
          <w:sz w:val="24"/>
          <w:szCs w:val="24"/>
        </w:rPr>
        <w:t>цільових призначень*</w:t>
      </w:r>
    </w:p>
    <w:p w:rsidR="005F0E3C" w:rsidRDefault="005F0E3C" w:rsidP="005F0E3C">
      <w:pPr>
        <w:ind w:firstLine="567"/>
        <w:jc w:val="both"/>
      </w:pPr>
      <w:r>
        <w:rPr>
          <w:rFonts w:ascii="Times New Roman" w:hAnsi="Times New Roman" w:cs="Times New Roman"/>
          <w:i/>
          <w:color w:val="000000"/>
          <w:sz w:val="24"/>
          <w:szCs w:val="24"/>
        </w:rPr>
        <w:t>2.4.1 _____________________________________________________________________</w:t>
      </w:r>
    </w:p>
    <w:p w:rsidR="005F0E3C" w:rsidRDefault="005F0E3C" w:rsidP="005F0E3C">
      <w:pPr>
        <w:ind w:firstLine="567"/>
        <w:jc w:val="both"/>
      </w:pPr>
      <w:r>
        <w:rPr>
          <w:rFonts w:ascii="Times New Roman" w:hAnsi="Times New Roman" w:cs="Times New Roman"/>
          <w:i/>
          <w:color w:val="000000"/>
          <w:sz w:val="24"/>
          <w:szCs w:val="24"/>
        </w:rPr>
        <w:t>2.4.2 _____________________________________________________________________</w:t>
      </w:r>
    </w:p>
    <w:p w:rsidR="005F0E3C" w:rsidRDefault="005F0E3C" w:rsidP="005F0E3C">
      <w:pPr>
        <w:ind w:firstLine="567"/>
        <w:jc w:val="both"/>
      </w:pPr>
      <w:r>
        <w:rPr>
          <w:rFonts w:ascii="Times New Roman" w:hAnsi="Times New Roman" w:cs="Times New Roman"/>
          <w:i/>
          <w:color w:val="000000"/>
          <w:sz w:val="24"/>
          <w:szCs w:val="24"/>
        </w:rPr>
        <w:t>2.4.3 _____________________________________________________________________</w:t>
      </w:r>
    </w:p>
    <w:p w:rsidR="005F0E3C" w:rsidRDefault="005F0E3C" w:rsidP="005F0E3C">
      <w:pPr>
        <w:ind w:firstLine="567"/>
        <w:jc w:val="both"/>
      </w:pPr>
      <w:r>
        <w:rPr>
          <w:rFonts w:ascii="Times New Roman" w:hAnsi="Times New Roman" w:cs="Times New Roman"/>
          <w:i/>
          <w:color w:val="000000"/>
          <w:sz w:val="24"/>
          <w:szCs w:val="24"/>
        </w:rPr>
        <w:t>2.4.4 _____________________________________________________________________</w:t>
      </w:r>
    </w:p>
    <w:p w:rsidR="005F0E3C" w:rsidRDefault="005F0E3C" w:rsidP="005F0E3C">
      <w:pPr>
        <w:ind w:firstLine="567"/>
        <w:jc w:val="both"/>
      </w:pPr>
      <w:r>
        <w:rPr>
          <w:rFonts w:ascii="Times New Roman" w:hAnsi="Times New Roman" w:cs="Times New Roman"/>
          <w:i/>
          <w:color w:val="000000"/>
          <w:sz w:val="24"/>
          <w:szCs w:val="24"/>
        </w:rPr>
        <w:t>2.4.5 _____________________________________________________________________</w:t>
      </w:r>
    </w:p>
    <w:p w:rsidR="005F0E3C" w:rsidRDefault="005F0E3C" w:rsidP="005F0E3C">
      <w:pPr>
        <w:jc w:val="center"/>
      </w:pPr>
      <w:r>
        <w:rPr>
          <w:rFonts w:ascii="Times New Roman" w:hAnsi="Times New Roman" w:cs="Times New Roman"/>
          <w:i/>
          <w:color w:val="000000"/>
          <w:sz w:val="22"/>
          <w:szCs w:val="22"/>
        </w:rPr>
        <w:t>(вказати не більше п’яти груп цільових призначень, визначених додатком 3 до Порядку передачі в оренду державного та комунального майна, затвердженого постановою Кабінету Міністрів України від 03.06.2020 «Деякі питання оренди державного та комунального майна», далі – Порядок))</w:t>
      </w:r>
    </w:p>
    <w:p w:rsidR="005F0E3C" w:rsidRDefault="005F0E3C" w:rsidP="005F0E3C">
      <w:pPr>
        <w:jc w:val="both"/>
      </w:pPr>
      <w:r>
        <w:rPr>
          <w:rFonts w:ascii="Times New Roman" w:hAnsi="Times New Roman" w:cs="Times New Roman"/>
          <w:i/>
          <w:color w:val="000000"/>
          <w:sz w:val="24"/>
          <w:szCs w:val="24"/>
        </w:rPr>
        <w:t>_______________________________________________________________________________</w:t>
      </w:r>
    </w:p>
    <w:p w:rsidR="005F0E3C" w:rsidRDefault="005F0E3C" w:rsidP="005F0E3C">
      <w:pPr>
        <w:jc w:val="both"/>
      </w:pPr>
      <w:r>
        <w:rPr>
          <w:rFonts w:ascii="Times New Roman" w:hAnsi="Times New Roman" w:cs="Times New Roman"/>
          <w:i/>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p w:rsidR="005F0E3C" w:rsidRDefault="005F0E3C" w:rsidP="005F0E3C">
      <w:pPr>
        <w:ind w:firstLine="567"/>
        <w:jc w:val="both"/>
      </w:pPr>
      <w:r>
        <w:rPr>
          <w:rFonts w:ascii="Times New Roman" w:hAnsi="Times New Roman" w:cs="Times New Roman"/>
          <w:i/>
          <w:color w:val="000000"/>
          <w:sz w:val="24"/>
          <w:szCs w:val="24"/>
        </w:rPr>
        <w:t>або</w:t>
      </w:r>
    </w:p>
    <w:p w:rsidR="005F0E3C" w:rsidRDefault="005F0E3C" w:rsidP="005F0E3C">
      <w:pPr>
        <w:ind w:firstLine="567"/>
        <w:jc w:val="both"/>
      </w:pPr>
      <w:r>
        <w:rPr>
          <w:rFonts w:ascii="Times New Roman" w:hAnsi="Times New Roman" w:cs="Times New Roman"/>
          <w:i/>
          <w:color w:val="000000"/>
          <w:sz w:val="24"/>
          <w:szCs w:val="24"/>
        </w:rPr>
        <w:t>2.4.(3) Майно може бути використане 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w:t>
      </w:r>
    </w:p>
    <w:p w:rsidR="005F0E3C" w:rsidRDefault="005F0E3C" w:rsidP="005F0E3C">
      <w:pPr>
        <w:ind w:firstLine="567"/>
        <w:jc w:val="both"/>
      </w:pPr>
      <w:r>
        <w:rPr>
          <w:rFonts w:ascii="Times New Roman" w:hAnsi="Times New Roman" w:cs="Times New Roman"/>
          <w:i/>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2.4.1 або 2.4.2)</w:t>
      </w:r>
    </w:p>
    <w:p w:rsidR="005F0E3C" w:rsidRDefault="005F0E3C" w:rsidP="005F0E3C">
      <w:pPr>
        <w:ind w:firstLine="567"/>
        <w:jc w:val="both"/>
      </w:pPr>
      <w:r>
        <w:rPr>
          <w:rFonts w:ascii="Times New Roman" w:hAnsi="Times New Roman" w:cs="Times New Roman"/>
          <w:i/>
          <w:color w:val="000000"/>
          <w:sz w:val="24"/>
          <w:szCs w:val="24"/>
        </w:rPr>
        <w:t>або</w:t>
      </w:r>
    </w:p>
    <w:p w:rsidR="005F0E3C" w:rsidRDefault="005F0E3C" w:rsidP="005F0E3C">
      <w:pPr>
        <w:ind w:firstLine="567"/>
        <w:jc w:val="both"/>
      </w:pPr>
      <w:r>
        <w:rPr>
          <w:rFonts w:ascii="Times New Roman" w:hAnsi="Times New Roman" w:cs="Times New Roman"/>
          <w:i/>
          <w:color w:val="000000"/>
          <w:sz w:val="24"/>
          <w:szCs w:val="24"/>
        </w:rPr>
        <w:t>2.4.(4) 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w:t>
      </w:r>
    </w:p>
    <w:p w:rsidR="005F0E3C" w:rsidRDefault="005F0E3C" w:rsidP="005F0E3C">
      <w:pPr>
        <w:ind w:firstLine="567"/>
        <w:jc w:val="both"/>
      </w:pPr>
      <w:r>
        <w:rPr>
          <w:rFonts w:ascii="Times New Roman" w:hAnsi="Times New Roman" w:cs="Times New Roman"/>
          <w:i/>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майнопоширюєтьсявиняток, передбачений абзацомвосьмим пункту 29 Порядку)</w:t>
      </w:r>
    </w:p>
    <w:p w:rsidR="005F0E3C" w:rsidRDefault="005F0E3C" w:rsidP="005F0E3C">
      <w:pPr>
        <w:ind w:firstLine="567"/>
        <w:jc w:val="both"/>
      </w:pPr>
      <w:r>
        <w:rPr>
          <w:rFonts w:ascii="Times New Roman" w:hAnsi="Times New Roman" w:cs="Times New Roman"/>
          <w:i/>
          <w:color w:val="000000"/>
          <w:sz w:val="24"/>
          <w:szCs w:val="24"/>
        </w:rPr>
        <w:t>або</w:t>
      </w:r>
    </w:p>
    <w:p w:rsidR="005F0E3C" w:rsidRDefault="005F0E3C" w:rsidP="005F0E3C">
      <w:pPr>
        <w:ind w:firstLine="567"/>
        <w:jc w:val="both"/>
      </w:pPr>
      <w:r>
        <w:rPr>
          <w:rFonts w:ascii="Times New Roman" w:hAnsi="Times New Roman" w:cs="Times New Roman"/>
          <w:i/>
          <w:color w:val="000000"/>
          <w:sz w:val="24"/>
          <w:szCs w:val="24"/>
        </w:rPr>
        <w:t xml:space="preserve">2.4.(5) </w:t>
      </w:r>
      <w:r>
        <w:rPr>
          <w:rFonts w:ascii="Times New Roman" w:hAnsi="Times New Roman" w:cs="Times New Roman"/>
          <w:i/>
          <w:sz w:val="24"/>
          <w:szCs w:val="24"/>
        </w:rPr>
        <w:t>Майно може бути використане Орендарем за будь-яким цільовим призначенням на розсуд Орендаря*,  якщо Майно (обрати одне з трьох):</w:t>
      </w:r>
    </w:p>
    <w:p w:rsidR="005F0E3C" w:rsidRDefault="005F0E3C" w:rsidP="005F0E3C">
      <w:pPr>
        <w:jc w:val="both"/>
      </w:pPr>
      <w:r>
        <w:rPr>
          <w:rFonts w:ascii="Times New Roman" w:hAnsi="Times New Roman" w:cs="Times New Roman"/>
          <w:i/>
          <w:color w:val="000000"/>
          <w:sz w:val="24"/>
          <w:szCs w:val="24"/>
        </w:rPr>
        <w:t>(а) перебуває в аварійному стані або</w:t>
      </w:r>
    </w:p>
    <w:p w:rsidR="005F0E3C" w:rsidRDefault="005F0E3C" w:rsidP="005F0E3C">
      <w:pPr>
        <w:jc w:val="both"/>
      </w:pPr>
      <w:r>
        <w:rPr>
          <w:rFonts w:ascii="Times New Roman" w:hAnsi="Times New Roman" w:cs="Times New Roman"/>
          <w:i/>
          <w:color w:val="000000"/>
          <w:sz w:val="24"/>
          <w:szCs w:val="24"/>
        </w:rPr>
        <w:t>(б) не використовується у діяльності закладу протягом більш як трьох років або</w:t>
      </w:r>
    </w:p>
    <w:p w:rsidR="005F0E3C" w:rsidRDefault="005F0E3C" w:rsidP="005F0E3C">
      <w:pPr>
        <w:jc w:val="both"/>
      </w:pPr>
      <w:r>
        <w:rPr>
          <w:rFonts w:ascii="Times New Roman" w:hAnsi="Times New Roman" w:cs="Times New Roman"/>
          <w:i/>
          <w:color w:val="000000"/>
          <w:sz w:val="24"/>
          <w:szCs w:val="24"/>
        </w:rPr>
        <w:t>(в) не використовується у діяльності закладу протягом більш як п’яти років:</w:t>
      </w:r>
    </w:p>
    <w:p w:rsidR="005F0E3C" w:rsidRDefault="005F0E3C" w:rsidP="005F0E3C">
      <w:pPr>
        <w:jc w:val="both"/>
      </w:pPr>
      <w:r>
        <w:rPr>
          <w:rFonts w:ascii="Times New Roman" w:hAnsi="Times New Roman" w:cs="Times New Roman"/>
          <w:i/>
          <w:color w:val="000000"/>
          <w:sz w:val="24"/>
          <w:szCs w:val="24"/>
        </w:rPr>
        <w:t>________________________________________________________________________________</w:t>
      </w:r>
    </w:p>
    <w:p w:rsidR="005F0E3C" w:rsidRDefault="005F0E3C" w:rsidP="005F0E3C">
      <w:pPr>
        <w:jc w:val="both"/>
      </w:pPr>
      <w:r>
        <w:rPr>
          <w:rFonts w:ascii="Times New Roman" w:hAnsi="Times New Roman" w:cs="Times New Roman"/>
          <w:i/>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cs="Times New Roman"/>
          <w:i/>
          <w:sz w:val="22"/>
          <w:szCs w:val="22"/>
        </w:rPr>
        <w:t xml:space="preserve"> виняток</w:t>
      </w:r>
      <w:r>
        <w:rPr>
          <w:rFonts w:ascii="Times New Roman" w:hAnsi="Times New Roman" w:cs="Times New Roman"/>
          <w:i/>
          <w:color w:val="000000"/>
          <w:sz w:val="22"/>
          <w:szCs w:val="22"/>
        </w:rPr>
        <w:t>, передбачений абзацом десятим пункту 29 Порядку)</w:t>
      </w:r>
    </w:p>
    <w:p w:rsidR="005F0E3C" w:rsidRDefault="005F0E3C" w:rsidP="005F0E3C">
      <w:pPr>
        <w:ind w:firstLine="567"/>
        <w:jc w:val="both"/>
      </w:pPr>
      <w:r>
        <w:rPr>
          <w:rFonts w:ascii="Times New Roman" w:hAnsi="Times New Roman" w:cs="Times New Roman"/>
          <w:i/>
          <w:sz w:val="24"/>
          <w:szCs w:val="24"/>
        </w:rPr>
        <w:t>Або</w:t>
      </w:r>
    </w:p>
    <w:p w:rsidR="005F0E3C" w:rsidRDefault="005F0E3C" w:rsidP="005F0E3C">
      <w:pPr>
        <w:ind w:firstLine="567"/>
        <w:jc w:val="both"/>
      </w:pPr>
      <w:r>
        <w:rPr>
          <w:rFonts w:ascii="Times New Roman" w:hAnsi="Times New Roman" w:cs="Times New Roman"/>
          <w:i/>
          <w:color w:val="000000"/>
          <w:sz w:val="24"/>
          <w:szCs w:val="24"/>
        </w:rPr>
        <w:lastRenderedPageBreak/>
        <w:t xml:space="preserve">2.4.(6) Майно може бути використане за таким цільовим призначенням </w:t>
      </w:r>
      <w:r>
        <w:rPr>
          <w:rFonts w:ascii="Times New Roman" w:hAnsi="Times New Roman" w:cs="Times New Roman"/>
          <w:i/>
          <w:sz w:val="24"/>
          <w:szCs w:val="24"/>
        </w:rPr>
        <w:t>___________________________________________________________________*</w:t>
      </w:r>
    </w:p>
    <w:p w:rsidR="005F0E3C" w:rsidRDefault="005F0E3C" w:rsidP="005F0E3C">
      <w:pPr>
        <w:ind w:right="110"/>
        <w:jc w:val="both"/>
      </w:pPr>
      <w:r>
        <w:rPr>
          <w:rFonts w:ascii="Times New Roman" w:hAnsi="Times New Roman" w:cs="Times New Roman"/>
          <w:i/>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5F0E3C" w:rsidRDefault="005F0E3C" w:rsidP="005F0E3C">
      <w:pPr>
        <w:jc w:val="both"/>
      </w:pPr>
      <w:r>
        <w:rPr>
          <w:rFonts w:ascii="Times New Roman" w:hAnsi="Times New Roman" w:cs="Times New Roman"/>
          <w:i/>
          <w:sz w:val="22"/>
          <w:szCs w:val="22"/>
        </w:rPr>
        <w:t>(*використовується, якщо Майно передано в оренду без проведення аукціону).</w:t>
      </w:r>
    </w:p>
    <w:p w:rsidR="005F0E3C" w:rsidRDefault="005F0E3C" w:rsidP="005F0E3C">
      <w:pPr>
        <w:ind w:firstLine="567"/>
        <w:jc w:val="both"/>
      </w:pPr>
      <w:r>
        <w:rPr>
          <w:rFonts w:ascii="Times New Roman" w:hAnsi="Times New Roman" w:cs="Times New Roman"/>
          <w:color w:val="000000"/>
          <w:sz w:val="24"/>
          <w:szCs w:val="24"/>
          <w:lang w:val="ru-RU"/>
        </w:rPr>
        <w:t>2</w:t>
      </w:r>
      <w:r>
        <w:rPr>
          <w:rFonts w:ascii="Times New Roman" w:hAnsi="Times New Roman" w:cs="Times New Roman"/>
          <w:color w:val="000000"/>
          <w:sz w:val="24"/>
          <w:szCs w:val="24"/>
        </w:rPr>
        <w:t>.5</w:t>
      </w:r>
      <w:r>
        <w:rPr>
          <w:rFonts w:ascii="Times New Roman" w:hAnsi="Times New Roman" w:cs="Times New Roman"/>
          <w:sz w:val="24"/>
          <w:szCs w:val="24"/>
        </w:rPr>
        <w:t xml:space="preserve"> 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(далі - Порядок), </w:t>
      </w:r>
      <w:r>
        <w:rPr>
          <w:rFonts w:ascii="Times New Roman" w:hAnsi="Times New Roman" w:cs="Times New Roman"/>
          <w:color w:val="000000"/>
          <w:sz w:val="24"/>
          <w:szCs w:val="24"/>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 _______________________.</w:t>
      </w:r>
    </w:p>
    <w:p w:rsidR="005F0E3C" w:rsidRDefault="005F0E3C" w:rsidP="005F0E3C">
      <w:pPr>
        <w:ind w:firstLine="567"/>
        <w:jc w:val="both"/>
      </w:pPr>
      <w:r>
        <w:rPr>
          <w:rFonts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.6 </w:t>
      </w:r>
      <w:r>
        <w:rPr>
          <w:rFonts w:ascii="Times New Roman" w:hAnsi="Times New Roman" w:cs="Times New Roman"/>
          <w:sz w:val="24"/>
          <w:szCs w:val="24"/>
        </w:rPr>
        <w:t>Інформація про належність Майна до пам’яток культурної спадщини, щойно виявлених об’єктів культурної спадщини ___________________________________________.</w:t>
      </w:r>
    </w:p>
    <w:p w:rsidR="005F0E3C" w:rsidRDefault="005F0E3C" w:rsidP="005F0E3C">
      <w:pPr>
        <w:ind w:firstLine="567"/>
        <w:jc w:val="both"/>
      </w:pPr>
      <w:r>
        <w:rPr>
          <w:rFonts w:ascii="Times New Roman" w:hAnsi="Times New Roman" w:cs="Times New Roman"/>
          <w:color w:val="000000"/>
          <w:sz w:val="24"/>
          <w:szCs w:val="24"/>
          <w:lang w:val="ru-RU"/>
        </w:rPr>
        <w:t>2</w:t>
      </w:r>
      <w:r>
        <w:rPr>
          <w:rFonts w:ascii="Times New Roman" w:hAnsi="Times New Roman" w:cs="Times New Roman"/>
          <w:color w:val="000000"/>
          <w:sz w:val="24"/>
          <w:szCs w:val="24"/>
        </w:rPr>
        <w:t>.7. Орган охорони культурної спадщини, що надав погодження на передачу в оренду Майна, що є пам’яткою культурної спадщини, щойно виявленим об’єктом культурної спадщини чи її (його) частиною (за наявності) ________________________________________ дата ___________________.</w:t>
      </w:r>
    </w:p>
    <w:p w:rsidR="005F0E3C" w:rsidRDefault="005F0E3C" w:rsidP="005F0E3C">
      <w:pPr>
        <w:ind w:firstLine="567"/>
      </w:pPr>
      <w:r>
        <w:rPr>
          <w:rFonts w:ascii="Times New Roman" w:hAnsi="Times New Roman" w:cs="Times New Roman"/>
          <w:color w:val="000000"/>
          <w:sz w:val="24"/>
          <w:szCs w:val="24"/>
        </w:rPr>
        <w:t xml:space="preserve">2.8 </w:t>
      </w:r>
      <w:r>
        <w:rPr>
          <w:rFonts w:ascii="Times New Roman" w:hAnsi="Times New Roman" w:cs="Times New Roman"/>
          <w:sz w:val="24"/>
          <w:szCs w:val="24"/>
        </w:rPr>
        <w:t>Дата та номер охоронного договору щодо Майна ______________ №___________.</w:t>
      </w:r>
    </w:p>
    <w:p w:rsidR="005F0E3C" w:rsidRDefault="005F0E3C" w:rsidP="005F0E3C">
      <w:pPr>
        <w:ind w:firstLine="567"/>
      </w:pPr>
      <w:r>
        <w:rPr>
          <w:rFonts w:ascii="Times New Roman" w:hAnsi="Times New Roman" w:cs="Times New Roman"/>
          <w:sz w:val="24"/>
          <w:szCs w:val="24"/>
        </w:rPr>
        <w:t>Сторони договору___________________________________________________________</w:t>
      </w:r>
    </w:p>
    <w:p w:rsidR="005F0E3C" w:rsidRDefault="005F0E3C" w:rsidP="005F0E3C">
      <w:r>
        <w:rPr>
          <w:rFonts w:ascii="Times New Roman" w:hAnsi="Times New Roman" w:cs="Times New Roman"/>
          <w:sz w:val="24"/>
          <w:szCs w:val="24"/>
        </w:rPr>
        <w:t>_______________________________________________________________________________.</w:t>
      </w:r>
    </w:p>
    <w:p w:rsidR="005F0E3C" w:rsidRDefault="005F0E3C" w:rsidP="005F0E3C">
      <w:pPr>
        <w:ind w:firstLine="567"/>
        <w:jc w:val="both"/>
      </w:pPr>
      <w:r>
        <w:rPr>
          <w:rFonts w:ascii="Times New Roman" w:hAnsi="Times New Roman" w:cs="Times New Roman"/>
          <w:color w:val="000000"/>
          <w:sz w:val="24"/>
          <w:szCs w:val="24"/>
          <w:lang w:val="ru-RU"/>
        </w:rPr>
        <w:t>2</w:t>
      </w:r>
      <w:r>
        <w:rPr>
          <w:rFonts w:ascii="Times New Roman" w:hAnsi="Times New Roman" w:cs="Times New Roman"/>
          <w:color w:val="000000"/>
          <w:sz w:val="24"/>
          <w:szCs w:val="24"/>
        </w:rPr>
        <w:t xml:space="preserve">.9. </w:t>
      </w:r>
      <w:r>
        <w:rPr>
          <w:rFonts w:ascii="Times New Roman" w:hAnsi="Times New Roman" w:cs="Times New Roman"/>
          <w:sz w:val="24"/>
          <w:szCs w:val="24"/>
        </w:rPr>
        <w:t>Витрати Балансоутримувача/ колишнього орендаря, пов’язані із укладенням охоронного договору сума ______________________грн.</w:t>
      </w:r>
    </w:p>
    <w:p w:rsidR="005F0E3C" w:rsidRDefault="005F0E3C" w:rsidP="005F0E3C">
      <w:pPr>
        <w:rPr>
          <w:rFonts w:ascii="Times New Roman" w:hAnsi="Times New Roman" w:cs="Times New Roman"/>
          <w:color w:val="000000"/>
          <w:sz w:val="20"/>
        </w:rPr>
      </w:pPr>
    </w:p>
    <w:p w:rsidR="005F0E3C" w:rsidRDefault="005F0E3C" w:rsidP="005F0E3C">
      <w:pPr>
        <w:pStyle w:val="ac"/>
        <w:spacing w:before="0"/>
        <w:ind w:firstLine="0"/>
        <w:jc w:val="center"/>
      </w:pPr>
      <w:r>
        <w:rPr>
          <w:rFonts w:ascii="Times New Roman" w:hAnsi="Times New Roman" w:cs="Times New Roman"/>
          <w:b/>
          <w:sz w:val="24"/>
          <w:szCs w:val="24"/>
        </w:rPr>
        <w:t>3. Умови передачі орендованого Майна Орендарю</w:t>
      </w:r>
    </w:p>
    <w:p w:rsidR="005F0E3C" w:rsidRDefault="005F0E3C" w:rsidP="005F0E3C">
      <w:pPr>
        <w:pStyle w:val="ac"/>
        <w:spacing w:before="0"/>
        <w:jc w:val="both"/>
      </w:pPr>
      <w:r>
        <w:rPr>
          <w:rFonts w:ascii="Times New Roman" w:hAnsi="Times New Roman" w:cs="Times New Roman"/>
          <w:sz w:val="24"/>
          <w:szCs w:val="24"/>
        </w:rPr>
        <w:t>3.1. Орендар вступає у строкове платне користування Майном у день підписання Акта приймання-передачі Майна</w:t>
      </w:r>
      <w:r>
        <w:rPr>
          <w:rFonts w:ascii="Times New Roman" w:hAnsi="Times New Roman" w:cs="Times New Roman"/>
          <w:color w:val="00B050"/>
          <w:sz w:val="24"/>
          <w:szCs w:val="24"/>
        </w:rPr>
        <w:t>.</w:t>
      </w:r>
    </w:p>
    <w:p w:rsidR="005F0E3C" w:rsidRDefault="005F0E3C" w:rsidP="005F0E3C">
      <w:pPr>
        <w:pStyle w:val="ac"/>
        <w:spacing w:before="0"/>
        <w:jc w:val="both"/>
      </w:pPr>
      <w:r>
        <w:rPr>
          <w:rFonts w:ascii="Times New Roman" w:hAnsi="Times New Roman" w:cs="Times New Roman"/>
          <w:sz w:val="24"/>
          <w:szCs w:val="24"/>
        </w:rPr>
        <w:t xml:space="preserve">Акт приймання-передачі підписується між Орендарем і Орендодавцем одночасно з підписанням цього договору. </w:t>
      </w:r>
    </w:p>
    <w:p w:rsidR="005F0E3C" w:rsidRDefault="005F0E3C" w:rsidP="005F0E3C">
      <w:pPr>
        <w:pStyle w:val="ac"/>
        <w:spacing w:before="0"/>
        <w:jc w:val="both"/>
      </w:pPr>
      <w:r>
        <w:rPr>
          <w:rFonts w:ascii="Times New Roman" w:hAnsi="Times New Roman" w:cs="Times New Roman"/>
          <w:i/>
          <w:sz w:val="24"/>
          <w:szCs w:val="24"/>
        </w:rPr>
        <w:t>або:</w:t>
      </w:r>
    </w:p>
    <w:p w:rsidR="005F0E3C" w:rsidRDefault="005F0E3C" w:rsidP="005F0E3C">
      <w:pPr>
        <w:pStyle w:val="ac"/>
        <w:spacing w:before="0"/>
        <w:jc w:val="both"/>
      </w:pPr>
      <w:r>
        <w:rPr>
          <w:rFonts w:ascii="Times New Roman" w:hAnsi="Times New Roman" w:cs="Times New Roman"/>
          <w:i/>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5F0E3C" w:rsidRDefault="005F0E3C" w:rsidP="005F0E3C">
      <w:pPr>
        <w:pStyle w:val="ac"/>
        <w:spacing w:before="0"/>
        <w:ind w:firstLine="0"/>
        <w:jc w:val="both"/>
      </w:pPr>
      <w:r>
        <w:rPr>
          <w:rFonts w:ascii="Times New Roman" w:hAnsi="Times New Roman" w:cs="Times New Roman"/>
          <w:i/>
          <w:sz w:val="24"/>
          <w:szCs w:val="24"/>
        </w:rPr>
        <w:t>________________</w:t>
      </w:r>
      <w:r>
        <w:rPr>
          <w:rFonts w:ascii="Times New Roman" w:hAnsi="Times New Roman" w:cs="Times New Roman"/>
          <w:i/>
          <w:sz w:val="24"/>
          <w:szCs w:val="24"/>
        </w:rPr>
        <w:br/>
      </w:r>
      <w:r>
        <w:rPr>
          <w:rFonts w:ascii="Times New Roman" w:hAnsi="Times New Roman" w:cs="Times New Roman"/>
          <w:i/>
          <w:sz w:val="22"/>
          <w:szCs w:val="22"/>
        </w:rPr>
        <w:t>(Альтернативне формулювання другого речення пункту 3.1 цього договору застосовується, якщо договір є договором, який укладається з переможцем аукціону на продовження договору оренди (договір типу (В) і такий переможець аукціону є особою іншою, ніж орендар майна станом на дату оголошення аукціону).</w:t>
      </w:r>
    </w:p>
    <w:p w:rsidR="005F0E3C" w:rsidRDefault="005F0E3C" w:rsidP="005F0E3C">
      <w:pPr>
        <w:pStyle w:val="ac"/>
        <w:spacing w:before="0"/>
        <w:jc w:val="both"/>
      </w:pPr>
      <w:r>
        <w:rPr>
          <w:rFonts w:ascii="Times New Roman" w:hAnsi="Times New Roman" w:cs="Times New Roman"/>
          <w:sz w:val="24"/>
          <w:szCs w:val="24"/>
        </w:rPr>
        <w:t>3.2. Передача Майна в оренду не тягне за собою виникнення в Орендаря права власності на це Майно. Майно є спільною власністю територіальних громад сіл, селищ та міст області, управління якою здійснює Черкаська обласна рада.</w:t>
      </w:r>
    </w:p>
    <w:p w:rsidR="005F0E3C" w:rsidRDefault="005F0E3C" w:rsidP="005F0E3C">
      <w:pPr>
        <w:pStyle w:val="ac"/>
        <w:spacing w:before="0"/>
        <w:jc w:val="both"/>
      </w:pPr>
      <w:r>
        <w:rPr>
          <w:rFonts w:ascii="Times New Roman" w:hAnsi="Times New Roman" w:cs="Times New Roman"/>
          <w:sz w:val="24"/>
          <w:szCs w:val="24"/>
        </w:rPr>
        <w:t>3.3. Орендар зобов’язаний виконувати додаткові умови оренди (вказати усі) _________, що включені до оголошення про передачу майна в оренду, посилання на яке міститься у пункті 2.5 цього договору.</w:t>
      </w:r>
    </w:p>
    <w:p w:rsidR="005F0E3C" w:rsidRDefault="005F0E3C" w:rsidP="005F0E3C">
      <w:pPr>
        <w:rPr>
          <w:rFonts w:ascii="Times New Roman" w:hAnsi="Times New Roman" w:cs="Times New Roman"/>
          <w:b/>
          <w:color w:val="000000"/>
          <w:sz w:val="20"/>
        </w:rPr>
      </w:pPr>
    </w:p>
    <w:p w:rsidR="005F0E3C" w:rsidRDefault="005F0E3C" w:rsidP="005F0E3C">
      <w:pPr>
        <w:jc w:val="center"/>
      </w:pPr>
      <w:r>
        <w:rPr>
          <w:rFonts w:ascii="Times New Roman" w:hAnsi="Times New Roman" w:cs="Times New Roman"/>
          <w:b/>
          <w:color w:val="000000"/>
          <w:sz w:val="24"/>
          <w:szCs w:val="24"/>
        </w:rPr>
        <w:t xml:space="preserve">4. Графік використання </w:t>
      </w:r>
    </w:p>
    <w:p w:rsidR="005F0E3C" w:rsidRDefault="005F0E3C" w:rsidP="005F0E3C">
      <w:pPr>
        <w:jc w:val="center"/>
      </w:pPr>
      <w:r>
        <w:rPr>
          <w:rFonts w:ascii="Times New Roman" w:hAnsi="Times New Roman" w:cs="Times New Roman"/>
          <w:b/>
          <w:color w:val="000000"/>
          <w:sz w:val="24"/>
          <w:szCs w:val="24"/>
        </w:rPr>
        <w:t>(заповнюється, якщо майно передається в погодинну оренду)</w:t>
      </w:r>
    </w:p>
    <w:p w:rsidR="005F0E3C" w:rsidRDefault="005F0E3C" w:rsidP="005F0E3C">
      <w:pPr>
        <w:rPr>
          <w:rFonts w:ascii="Times New Roman" w:hAnsi="Times New Roman" w:cs="Times New Roman"/>
          <w:b/>
          <w:color w:val="000000"/>
          <w:sz w:val="20"/>
        </w:rPr>
      </w:pPr>
    </w:p>
    <w:p w:rsidR="005F0E3C" w:rsidRDefault="005F0E3C" w:rsidP="005F0E3C">
      <w:pPr>
        <w:jc w:val="center"/>
      </w:pPr>
      <w:r>
        <w:rPr>
          <w:rFonts w:ascii="Times New Roman" w:hAnsi="Times New Roman" w:cs="Times New Roman"/>
          <w:b/>
          <w:color w:val="000000"/>
          <w:sz w:val="24"/>
          <w:szCs w:val="24"/>
        </w:rPr>
        <w:t>5. Орендна плата та інші платежі</w:t>
      </w:r>
    </w:p>
    <w:p w:rsidR="005F0E3C" w:rsidRDefault="005F0E3C" w:rsidP="005F0E3C">
      <w:pPr>
        <w:ind w:firstLine="567"/>
        <w:jc w:val="both"/>
      </w:pPr>
      <w:r>
        <w:rPr>
          <w:rFonts w:ascii="Times New Roman" w:hAnsi="Times New Roman" w:cs="Times New Roman"/>
          <w:color w:val="000000"/>
          <w:sz w:val="24"/>
          <w:szCs w:val="24"/>
        </w:rPr>
        <w:t xml:space="preserve">5.1 Місячна орендна плата, визначена </w:t>
      </w:r>
      <w:r>
        <w:rPr>
          <w:rFonts w:ascii="Times New Roman" w:hAnsi="Times New Roman" w:cs="Times New Roman"/>
          <w:i/>
          <w:color w:val="000000"/>
          <w:sz w:val="24"/>
          <w:szCs w:val="24"/>
        </w:rPr>
        <w:t>(залежно від типу договору залишити одне із чотирьох формулювань пункту 5.1)</w:t>
      </w:r>
      <w:r>
        <w:rPr>
          <w:rFonts w:ascii="Times New Roman" w:hAnsi="Times New Roman" w:cs="Times New Roman"/>
          <w:color w:val="000000"/>
          <w:sz w:val="24"/>
          <w:szCs w:val="24"/>
        </w:rPr>
        <w:t>:</w:t>
      </w:r>
    </w:p>
    <w:p w:rsidR="005F0E3C" w:rsidRDefault="005F0E3C" w:rsidP="005F0E3C">
      <w:pPr>
        <w:ind w:firstLine="567"/>
        <w:jc w:val="both"/>
      </w:pPr>
      <w:r>
        <w:rPr>
          <w:rFonts w:ascii="Times New Roman" w:hAnsi="Times New Roman" w:cs="Times New Roman"/>
          <w:color w:val="000000"/>
          <w:sz w:val="24"/>
          <w:szCs w:val="24"/>
        </w:rPr>
        <w:t>5.1.(1) за результатами проведення аукціону, сума без ПДВ _________грн., дата і реквізити протоколу електронного аукціону від «___»_________20___р. № __________.</w:t>
      </w:r>
    </w:p>
    <w:p w:rsidR="005F0E3C" w:rsidRDefault="005F0E3C" w:rsidP="005F0E3C">
      <w:pPr>
        <w:ind w:firstLine="567"/>
        <w:jc w:val="both"/>
      </w:pPr>
      <w:r>
        <w:rPr>
          <w:rFonts w:ascii="Times New Roman" w:hAnsi="Times New Roman" w:cs="Times New Roman"/>
          <w:i/>
          <w:color w:val="000000"/>
          <w:sz w:val="24"/>
          <w:szCs w:val="24"/>
        </w:rPr>
        <w:lastRenderedPageBreak/>
        <w:t>або</w:t>
      </w:r>
    </w:p>
    <w:p w:rsidR="005F0E3C" w:rsidRDefault="005F0E3C" w:rsidP="005F0E3C">
      <w:pPr>
        <w:ind w:firstLine="567"/>
        <w:jc w:val="both"/>
      </w:pPr>
      <w:r>
        <w:rPr>
          <w:rFonts w:ascii="Times New Roman" w:hAnsi="Times New Roman" w:cs="Times New Roman"/>
          <w:i/>
          <w:color w:val="000000"/>
          <w:sz w:val="24"/>
          <w:szCs w:val="24"/>
        </w:rPr>
        <w:t xml:space="preserve">5.1(2) на підставі </w:t>
      </w:r>
      <w:r>
        <w:rPr>
          <w:rFonts w:ascii="Times New Roman" w:hAnsi="Times New Roman" w:cs="Times New Roman"/>
          <w:i/>
          <w:sz w:val="24"/>
          <w:szCs w:val="24"/>
        </w:rPr>
        <w:t>Методики розрахунку орендної плати за майноспільної власності територіальних громад сіл, селищ та міст Черкаської області, затвердженої рішенням обласної ради від "___"________20___ (далі - Методика), сума</w:t>
      </w:r>
      <w:r>
        <w:rPr>
          <w:rFonts w:ascii="Times New Roman" w:hAnsi="Times New Roman" w:cs="Times New Roman"/>
          <w:i/>
          <w:color w:val="000000"/>
          <w:sz w:val="24"/>
          <w:szCs w:val="24"/>
        </w:rPr>
        <w:t xml:space="preserve"> без ПДВ __________грн., дата визначення ринкової вартості майна “__” _____ 20__ р., що є датою визначення орендної плати за базовий місяць оренди.</w:t>
      </w:r>
    </w:p>
    <w:p w:rsidR="005F0E3C" w:rsidRDefault="005F0E3C" w:rsidP="005F0E3C">
      <w:pPr>
        <w:ind w:firstLine="567"/>
        <w:jc w:val="both"/>
      </w:pPr>
      <w:r>
        <w:rPr>
          <w:rFonts w:ascii="Times New Roman" w:hAnsi="Times New Roman" w:cs="Times New Roman"/>
          <w:i/>
          <w:color w:val="000000"/>
          <w:sz w:val="24"/>
          <w:szCs w:val="24"/>
        </w:rPr>
        <w:t>або</w:t>
      </w:r>
    </w:p>
    <w:p w:rsidR="005F0E3C" w:rsidRDefault="005F0E3C" w:rsidP="005F0E3C">
      <w:pPr>
        <w:ind w:firstLine="567"/>
        <w:jc w:val="both"/>
      </w:pPr>
      <w:r>
        <w:rPr>
          <w:rFonts w:ascii="Times New Roman" w:hAnsi="Times New Roman" w:cs="Times New Roman"/>
          <w:i/>
          <w:sz w:val="24"/>
          <w:szCs w:val="24"/>
        </w:rPr>
        <w:t xml:space="preserve">5.1(3) на підставі абзацу третього частини сьомої статті 18 Закону, </w:t>
      </w:r>
      <w:r>
        <w:rPr>
          <w:rFonts w:ascii="Times New Roman" w:hAnsi="Times New Roman" w:cs="Times New Roman"/>
          <w:i/>
          <w:sz w:val="24"/>
          <w:szCs w:val="24"/>
        </w:rPr>
        <w:br/>
        <w:t>сума без ПДВ _______________грн., останнє число місяця, за який підлягала сплаті остання місячна орендна плата, встановлена договором, що продовжується, “__” _____ 20__ р., що є датою визначення орендної плати за базовий місяць оренди.</w:t>
      </w:r>
    </w:p>
    <w:p w:rsidR="005F0E3C" w:rsidRDefault="005F0E3C" w:rsidP="005F0E3C">
      <w:pPr>
        <w:ind w:firstLine="567"/>
        <w:jc w:val="both"/>
      </w:pPr>
      <w:r>
        <w:rPr>
          <w:rFonts w:ascii="Times New Roman" w:hAnsi="Times New Roman" w:cs="Times New Roman"/>
          <w:i/>
          <w:sz w:val="24"/>
          <w:szCs w:val="24"/>
        </w:rPr>
        <w:t>або</w:t>
      </w:r>
    </w:p>
    <w:p w:rsidR="005F0E3C" w:rsidRDefault="005F0E3C" w:rsidP="005F0E3C">
      <w:pPr>
        <w:ind w:firstLine="567"/>
        <w:jc w:val="both"/>
      </w:pPr>
      <w:r>
        <w:rPr>
          <w:rFonts w:ascii="Times New Roman" w:hAnsi="Times New Roman" w:cs="Times New Roman"/>
          <w:i/>
          <w:sz w:val="24"/>
          <w:szCs w:val="24"/>
        </w:rPr>
        <w:t xml:space="preserve">5.1 (4) на підставі абзацу четвертого частини сьомої статті 18 Закону, </w:t>
      </w:r>
      <w:r>
        <w:rPr>
          <w:rFonts w:ascii="Times New Roman" w:hAnsi="Times New Roman" w:cs="Times New Roman"/>
          <w:i/>
          <w:sz w:val="24"/>
          <w:szCs w:val="24"/>
        </w:rPr>
        <w:br/>
        <w:t>сума без ПДВ ____________ грн., дата оцінки ринкової вартості майна “__” _____ 20__ р., що є датою визначення орендної плати за базовий місяць оренди</w:t>
      </w:r>
    </w:p>
    <w:p w:rsidR="005F0E3C" w:rsidRDefault="005F0E3C" w:rsidP="005F0E3C">
      <w:pPr>
        <w:pStyle w:val="13"/>
        <w:ind w:left="0" w:right="0" w:firstLine="567"/>
      </w:pPr>
      <w:r>
        <w:rPr>
          <w:i/>
          <w:szCs w:val="24"/>
        </w:rPr>
        <w:t xml:space="preserve">або </w:t>
      </w:r>
    </w:p>
    <w:p w:rsidR="005F0E3C" w:rsidRDefault="005F0E3C" w:rsidP="005F0E3C">
      <w:pPr>
        <w:pStyle w:val="13"/>
        <w:ind w:left="0" w:right="0" w:firstLine="567"/>
      </w:pPr>
      <w:r>
        <w:rPr>
          <w:i/>
          <w:szCs w:val="24"/>
        </w:rPr>
        <w:t xml:space="preserve">5.1.(5) Орендна плата визначена на підставі пункту 16 Методики і становить за рік без ПДВ 1 грн. </w:t>
      </w:r>
    </w:p>
    <w:p w:rsidR="005F0E3C" w:rsidRDefault="005F0E3C" w:rsidP="005F0E3C">
      <w:pPr>
        <w:pStyle w:val="13"/>
        <w:ind w:left="0" w:right="0" w:firstLine="567"/>
        <w:rPr>
          <w:sz w:val="20"/>
        </w:rPr>
      </w:pPr>
    </w:p>
    <w:p w:rsidR="005F0E3C" w:rsidRDefault="005F0E3C" w:rsidP="005F0E3C">
      <w:pPr>
        <w:pStyle w:val="ac"/>
        <w:spacing w:before="0"/>
        <w:jc w:val="both"/>
      </w:pPr>
      <w:r>
        <w:rPr>
          <w:rFonts w:ascii="Times New Roman" w:hAnsi="Times New Roman" w:cs="Times New Roman"/>
          <w:sz w:val="24"/>
          <w:szCs w:val="24"/>
        </w:rPr>
        <w:t>5.2. Нарахування податку на додану вартість на суму орендної плати здійснюється у порядку, визначеному чинним законодавством України.</w:t>
      </w:r>
    </w:p>
    <w:p w:rsidR="005F0E3C" w:rsidRDefault="005F0E3C" w:rsidP="005F0E3C">
      <w:pPr>
        <w:pStyle w:val="ac"/>
        <w:spacing w:before="0"/>
        <w:jc w:val="both"/>
      </w:pPr>
      <w:r>
        <w:rPr>
          <w:rFonts w:ascii="Times New Roman" w:hAnsi="Times New Roman" w:cs="Times New Roman"/>
          <w:sz w:val="24"/>
          <w:szCs w:val="24"/>
        </w:rPr>
        <w:t>5.3. 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Орендодавцем та/або безпосередньо з постачальниками комунальних послуг в порядку, визначеному пунктом 8.5 цього договору.</w:t>
      </w:r>
    </w:p>
    <w:p w:rsidR="005F0E3C" w:rsidRDefault="005F0E3C" w:rsidP="005F0E3C">
      <w:pPr>
        <w:pStyle w:val="ac"/>
        <w:spacing w:before="0"/>
        <w:jc w:val="both"/>
      </w:pPr>
      <w:r>
        <w:rPr>
          <w:rFonts w:ascii="Times New Roman" w:hAnsi="Times New Roman" w:cs="Times New Roman"/>
          <w:sz w:val="24"/>
          <w:szCs w:val="24"/>
        </w:rPr>
        <w:t>5.4. Якщо між датою визначення орендної плати за базовий місяць і датою підписання Акту приймання-передачі Майна в оренду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5F0E3C" w:rsidRDefault="005F0E3C" w:rsidP="005F0E3C">
      <w:pPr>
        <w:pStyle w:val="ac"/>
        <w:spacing w:before="0"/>
        <w:jc w:val="both"/>
      </w:pPr>
      <w:r>
        <w:rPr>
          <w:rFonts w:ascii="Times New Roman" w:hAnsi="Times New Roman" w:cs="Times New Roman"/>
          <w:sz w:val="24"/>
          <w:szCs w:val="24"/>
        </w:rPr>
        <w:t xml:space="preserve">Орендна плата за кожний наступний місяць визначається шляхом коригування орендної плати за попередній місяць на індекс інфляції за наступний місяць. </w:t>
      </w:r>
    </w:p>
    <w:p w:rsidR="005F0E3C" w:rsidRDefault="005F0E3C" w:rsidP="005F0E3C">
      <w:pPr>
        <w:pStyle w:val="ac"/>
        <w:spacing w:before="0"/>
        <w:jc w:val="both"/>
      </w:pPr>
      <w:r>
        <w:rPr>
          <w:rFonts w:ascii="Times New Roman" w:hAnsi="Times New Roman" w:cs="Times New Roman"/>
          <w:i/>
          <w:iCs/>
          <w:sz w:val="24"/>
          <w:szCs w:val="24"/>
        </w:rPr>
        <w:t>або</w:t>
      </w:r>
    </w:p>
    <w:p w:rsidR="005F0E3C" w:rsidRDefault="005F0E3C" w:rsidP="005F0E3C">
      <w:pPr>
        <w:pStyle w:val="ac"/>
        <w:spacing w:before="0"/>
        <w:jc w:val="both"/>
      </w:pPr>
      <w:r>
        <w:rPr>
          <w:rFonts w:ascii="Times New Roman" w:hAnsi="Times New Roman" w:cs="Times New Roman"/>
          <w:i/>
          <w:iCs/>
          <w:sz w:val="24"/>
          <w:szCs w:val="24"/>
        </w:rPr>
        <w:t>Індексація річної орендної плати проводиться один раз на рік на підставі річних індексів інфляції.</w:t>
      </w:r>
    </w:p>
    <w:p w:rsidR="005F0E3C" w:rsidRDefault="005F0E3C" w:rsidP="005F0E3C">
      <w:pPr>
        <w:pStyle w:val="ac"/>
        <w:spacing w:before="0"/>
        <w:jc w:val="both"/>
      </w:pPr>
      <w:r>
        <w:rPr>
          <w:rFonts w:ascii="Times New Roman" w:hAnsi="Times New Roman" w:cs="Times New Roman"/>
          <w:sz w:val="24"/>
          <w:szCs w:val="24"/>
        </w:rPr>
        <w:t>5.5. Орендна плата перераховується на рахунок Орендодавця незалежно від наслідків господарської діяльності Орендаря щомісячно, не пізніше п’ятнадцятого числа місяця, наступного за звітним.</w:t>
      </w:r>
    </w:p>
    <w:p w:rsidR="005F0E3C" w:rsidRDefault="005F0E3C" w:rsidP="005F0E3C">
      <w:pPr>
        <w:pStyle w:val="13"/>
        <w:ind w:left="0" w:right="0" w:firstLine="567"/>
      </w:pPr>
      <w:r>
        <w:rPr>
          <w:i/>
          <w:szCs w:val="24"/>
        </w:rPr>
        <w:t xml:space="preserve">або </w:t>
      </w:r>
    </w:p>
    <w:p w:rsidR="005F0E3C" w:rsidRDefault="005F0E3C" w:rsidP="005F0E3C">
      <w:pPr>
        <w:pStyle w:val="13"/>
        <w:ind w:left="0" w:right="0" w:firstLine="567"/>
      </w:pPr>
      <w:r>
        <w:rPr>
          <w:i/>
          <w:szCs w:val="24"/>
        </w:rPr>
        <w:t>У разі, якщо укладається Договір оренди на нерухоме Майно з Орендарями визначеними пунктом 16 Методики включається пункт 5.5. такого змісту:</w:t>
      </w:r>
    </w:p>
    <w:p w:rsidR="005F0E3C" w:rsidRDefault="005F0E3C" w:rsidP="005F0E3C">
      <w:pPr>
        <w:pStyle w:val="13"/>
        <w:ind w:left="0" w:right="0" w:firstLine="567"/>
      </w:pPr>
      <w:r>
        <w:rPr>
          <w:i/>
          <w:szCs w:val="24"/>
        </w:rPr>
        <w:t>"5.5. Орендна плата перераховується на рахунок Орендодавця не пізніше тридцятого числа останнього місяця року, за який сплачується орендна плата, згідно з наданими Орендодавцем рахунками."</w:t>
      </w:r>
    </w:p>
    <w:p w:rsidR="005F0E3C" w:rsidRDefault="005F0E3C" w:rsidP="005F0E3C">
      <w:pPr>
        <w:pStyle w:val="ac"/>
        <w:spacing w:before="0"/>
        <w:jc w:val="both"/>
      </w:pPr>
      <w:r>
        <w:rPr>
          <w:rFonts w:ascii="Times New Roman" w:hAnsi="Times New Roman" w:cs="Times New Roman"/>
          <w:sz w:val="24"/>
          <w:szCs w:val="24"/>
        </w:rPr>
        <w:t xml:space="preserve">5.6. Орендар сплачує орендну плату на підставі рахунків Орендодавця. </w:t>
      </w:r>
    </w:p>
    <w:p w:rsidR="005F0E3C" w:rsidRDefault="005F0E3C" w:rsidP="005F0E3C">
      <w:pPr>
        <w:pStyle w:val="ac"/>
        <w:spacing w:before="0"/>
        <w:jc w:val="both"/>
      </w:pPr>
      <w:r>
        <w:rPr>
          <w:rFonts w:ascii="Times New Roman" w:hAnsi="Times New Roman" w:cs="Times New Roman"/>
          <w:sz w:val="24"/>
          <w:szCs w:val="24"/>
        </w:rPr>
        <w:t xml:space="preserve">5.7. В день укладення цього договору або до дати укладення Орендар сплачує </w:t>
      </w:r>
      <w:r>
        <w:rPr>
          <w:rFonts w:ascii="Times New Roman" w:hAnsi="Times New Roman" w:cs="Times New Roman"/>
          <w:color w:val="000000"/>
          <w:sz w:val="24"/>
          <w:szCs w:val="24"/>
        </w:rPr>
        <w:t>авансовий внесок з орендно</w:t>
      </w:r>
      <w:r>
        <w:rPr>
          <w:rFonts w:ascii="Times New Roman" w:hAnsi="Times New Roman" w:cs="Times New Roman"/>
          <w:sz w:val="24"/>
          <w:szCs w:val="24"/>
        </w:rPr>
        <w:t xml:space="preserve">ї плати у розмірі орендної плати за три місяці, який вноситься в </w:t>
      </w:r>
      <w:r>
        <w:rPr>
          <w:rFonts w:ascii="Times New Roman" w:hAnsi="Times New Roman" w:cs="Times New Roman"/>
          <w:sz w:val="24"/>
          <w:szCs w:val="24"/>
        </w:rPr>
        <w:lastRenderedPageBreak/>
        <w:t>рахунок орендної плати за останні місяці оренди. Підставою для сплати авансового платежу є рахунок Орендодавця.</w:t>
      </w:r>
    </w:p>
    <w:p w:rsidR="005F0E3C" w:rsidRDefault="005F0E3C" w:rsidP="005F0E3C">
      <w:pPr>
        <w:pStyle w:val="ac"/>
        <w:spacing w:before="0"/>
        <w:jc w:val="both"/>
      </w:pPr>
      <w:r>
        <w:rPr>
          <w:rFonts w:ascii="Times New Roman" w:hAnsi="Times New Roman" w:cs="Times New Roman"/>
          <w:i/>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p w:rsidR="005F0E3C" w:rsidRDefault="005F0E3C" w:rsidP="005F0E3C">
      <w:pPr>
        <w:pStyle w:val="ac"/>
        <w:spacing w:before="0"/>
        <w:jc w:val="both"/>
      </w:pPr>
      <w:r>
        <w:rPr>
          <w:rFonts w:ascii="Times New Roman" w:hAnsi="Times New Roman" w:cs="Times New Roman"/>
          <w:i/>
          <w:color w:val="000000"/>
          <w:sz w:val="22"/>
          <w:szCs w:val="22"/>
        </w:rPr>
        <w:t xml:space="preserve">(якщо договір оренди укладено </w:t>
      </w:r>
      <w:r>
        <w:rPr>
          <w:rFonts w:ascii="Times New Roman" w:hAnsi="Times New Roman" w:cs="Times New Roman"/>
          <w:i/>
          <w:color w:val="000000"/>
          <w:sz w:val="22"/>
          <w:szCs w:val="24"/>
        </w:rPr>
        <w:t xml:space="preserve">з Орендарями визначеними </w:t>
      </w:r>
      <w:r>
        <w:rPr>
          <w:rFonts w:ascii="Times New Roman" w:hAnsi="Times New Roman" w:cs="Times New Roman"/>
          <w:i/>
          <w:color w:val="000000"/>
          <w:sz w:val="24"/>
          <w:szCs w:val="24"/>
        </w:rPr>
        <w:t xml:space="preserve">пунктом </w:t>
      </w:r>
      <w:r>
        <w:rPr>
          <w:rFonts w:ascii="Times New Roman" w:hAnsi="Times New Roman" w:cs="Times New Roman"/>
          <w:i/>
          <w:sz w:val="24"/>
          <w:szCs w:val="24"/>
        </w:rPr>
        <w:t>16 Методики</w:t>
      </w:r>
      <w:r>
        <w:rPr>
          <w:rFonts w:ascii="Times New Roman" w:hAnsi="Times New Roman" w:cs="Times New Roman"/>
          <w:i/>
          <w:color w:val="000000"/>
          <w:sz w:val="22"/>
          <w:szCs w:val="24"/>
        </w:rPr>
        <w:t>авансовий платіж не сплачується)</w:t>
      </w:r>
    </w:p>
    <w:p w:rsidR="005F0E3C" w:rsidRDefault="005F0E3C" w:rsidP="005F0E3C">
      <w:pPr>
        <w:pStyle w:val="ac"/>
        <w:spacing w:before="0"/>
        <w:jc w:val="both"/>
      </w:pPr>
      <w:r>
        <w:rPr>
          <w:rFonts w:ascii="Times New Roman" w:hAnsi="Times New Roman" w:cs="Times New Roman"/>
          <w:sz w:val="24"/>
          <w:szCs w:val="24"/>
        </w:rPr>
        <w:t>5.8. Якщо цей договір укладено без проведення аукціону (договори типу (Б) та (Г)), розмір орендної плати підлягає перегляду на вимогу однієї із сторін у разі зміни Методики.</w:t>
      </w:r>
    </w:p>
    <w:p w:rsidR="005F0E3C" w:rsidRDefault="005F0E3C" w:rsidP="005F0E3C">
      <w:pPr>
        <w:pStyle w:val="ac"/>
        <w:spacing w:before="0"/>
        <w:jc w:val="both"/>
      </w:pPr>
      <w:r>
        <w:rPr>
          <w:rFonts w:ascii="Times New Roman" w:hAnsi="Times New Roman" w:cs="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F0E3C" w:rsidRDefault="005F0E3C" w:rsidP="005F0E3C">
      <w:pPr>
        <w:pStyle w:val="ac"/>
        <w:spacing w:before="0"/>
        <w:jc w:val="both"/>
      </w:pPr>
      <w:r>
        <w:rPr>
          <w:rFonts w:ascii="Times New Roman" w:hAnsi="Times New Roman" w:cs="Times New Roman"/>
          <w:sz w:val="24"/>
          <w:szCs w:val="24"/>
        </w:rPr>
        <w:t>5.9. Орендодавець може звернутися із позовом про стягнення орендної плати та інших платежів за цим договором, за якими у Орендаря є заборгованість.</w:t>
      </w:r>
    </w:p>
    <w:p w:rsidR="005F0E3C" w:rsidRDefault="005F0E3C" w:rsidP="005F0E3C">
      <w:pPr>
        <w:pStyle w:val="ac"/>
        <w:spacing w:before="0"/>
        <w:jc w:val="both"/>
      </w:pPr>
      <w:r>
        <w:rPr>
          <w:rFonts w:ascii="Times New Roman" w:hAnsi="Times New Roman" w:cs="Times New Roman"/>
          <w:sz w:val="24"/>
          <w:szCs w:val="24"/>
        </w:rPr>
        <w:t>5.10.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 Нарахування пені починається з моменту виникнення заборгованості зі сплати орендної плати.</w:t>
      </w:r>
    </w:p>
    <w:p w:rsidR="005F0E3C" w:rsidRDefault="005F0E3C" w:rsidP="005F0E3C">
      <w:pPr>
        <w:pStyle w:val="ac"/>
        <w:spacing w:before="0"/>
        <w:jc w:val="both"/>
      </w:pPr>
      <w:r>
        <w:rPr>
          <w:rFonts w:ascii="Times New Roman" w:hAnsi="Times New Roman" w:cs="Times New Roman"/>
          <w:sz w:val="24"/>
          <w:szCs w:val="24"/>
        </w:rPr>
        <w:t>5.11. Надміру сплачена сума орендної плати, що надійшла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5.7. цього договору, підлягає зарахуванню в рахунок сплати орендної плати за перші місяці оренди після підписання Акта приймання-передачі Майна в оренду.</w:t>
      </w:r>
    </w:p>
    <w:p w:rsidR="005F0E3C" w:rsidRDefault="005F0E3C" w:rsidP="005F0E3C">
      <w:pPr>
        <w:pStyle w:val="ac"/>
        <w:spacing w:before="0"/>
        <w:jc w:val="both"/>
      </w:pPr>
      <w:r>
        <w:rPr>
          <w:rFonts w:ascii="Times New Roman" w:hAnsi="Times New Roman" w:cs="Times New Roman"/>
          <w:sz w:val="24"/>
          <w:szCs w:val="24"/>
        </w:rPr>
        <w:t>5.12. У разі припинення (розірвання) Договору оренди Орендар сплачує орендну плату до дня повернення Майна за Актом повернення Майна з орендивключно. Закінчення строку дії Договору оренди не звільняє Орендаря від обов’язку сплатити заборгованість за орендною платою, якщо така виникла, в повному обсязі, враховуючи пеню та неустойку (за наявності), а також заборгованість за утримання орендованого Майна та надання комунальних послуг Орендарю.</w:t>
      </w:r>
    </w:p>
    <w:p w:rsidR="005F0E3C" w:rsidRDefault="005F0E3C" w:rsidP="005F0E3C">
      <w:pPr>
        <w:pStyle w:val="ac"/>
        <w:spacing w:before="0"/>
        <w:jc w:val="both"/>
      </w:pPr>
      <w:r>
        <w:rPr>
          <w:rFonts w:ascii="Times New Roman" w:hAnsi="Times New Roman" w:cs="Times New Roman"/>
          <w:sz w:val="24"/>
          <w:szCs w:val="24"/>
        </w:rPr>
        <w:t>5.13. Орендар зобов’язаний на вимогу Орендодавця проводити звіряння взаєморозрахунків за орендними платежами і оформляти акти звіряння.</w:t>
      </w:r>
    </w:p>
    <w:p w:rsidR="005F0E3C" w:rsidRDefault="005F0E3C" w:rsidP="005F0E3C">
      <w:pPr>
        <w:pStyle w:val="ac"/>
        <w:spacing w:before="0"/>
        <w:jc w:val="both"/>
      </w:pPr>
      <w:r>
        <w:rPr>
          <w:rFonts w:ascii="Times New Roman" w:hAnsi="Times New Roman" w:cs="Times New Roman"/>
          <w:sz w:val="24"/>
          <w:szCs w:val="24"/>
        </w:rPr>
        <w:t>5.14. Витрати на утримання орендованого Майна та надання комунальних послугкомпенсуються Орендарем в порядку, передбаченому пунктом 8.5 цього договору.</w:t>
      </w:r>
    </w:p>
    <w:p w:rsidR="005F0E3C" w:rsidRDefault="005F0E3C" w:rsidP="005F0E3C">
      <w:pPr>
        <w:jc w:val="both"/>
        <w:rPr>
          <w:rFonts w:ascii="Times New Roman" w:hAnsi="Times New Roman" w:cs="Times New Roman"/>
          <w:color w:val="000000"/>
          <w:sz w:val="20"/>
        </w:rPr>
      </w:pPr>
    </w:p>
    <w:p w:rsidR="005F0E3C" w:rsidRDefault="005F0E3C" w:rsidP="005F0E3C">
      <w:pPr>
        <w:jc w:val="center"/>
      </w:pPr>
      <w:r>
        <w:rPr>
          <w:rFonts w:ascii="Times New Roman" w:hAnsi="Times New Roman" w:cs="Times New Roman"/>
          <w:b/>
          <w:sz w:val="24"/>
          <w:szCs w:val="24"/>
        </w:rPr>
        <w:t xml:space="preserve">6. </w:t>
      </w:r>
      <w:r>
        <w:rPr>
          <w:rFonts w:ascii="Times New Roman" w:hAnsi="Times New Roman" w:cs="Times New Roman"/>
          <w:b/>
          <w:color w:val="000000"/>
          <w:sz w:val="24"/>
          <w:szCs w:val="24"/>
        </w:rPr>
        <w:t xml:space="preserve">Продовження договору оренди за результатами проведення аукціону, якщо переможцем аукціону є особа інша, ніж орендар Майна станом на дату оголошення аукціону </w:t>
      </w:r>
      <w:r>
        <w:rPr>
          <w:rFonts w:ascii="Times New Roman" w:hAnsi="Times New Roman" w:cs="Times New Roman"/>
          <w:b/>
          <w:color w:val="000000"/>
          <w:sz w:val="24"/>
          <w:szCs w:val="24"/>
        </w:rPr>
        <w:br/>
      </w:r>
      <w:r>
        <w:rPr>
          <w:rFonts w:ascii="Times New Roman" w:hAnsi="Times New Roman" w:cs="Times New Roman"/>
          <w:b/>
          <w:color w:val="000000"/>
          <w:sz w:val="22"/>
          <w:szCs w:val="22"/>
        </w:rPr>
        <w:t>(пункт 150 Порядку)</w:t>
      </w:r>
    </w:p>
    <w:p w:rsidR="005F0E3C" w:rsidRDefault="005F0E3C" w:rsidP="005F0E3C">
      <w:pPr>
        <w:ind w:firstLine="567"/>
        <w:jc w:val="both"/>
      </w:pPr>
      <w:r>
        <w:rPr>
          <w:rFonts w:ascii="Times New Roman" w:hAnsi="Times New Roman" w:cs="Times New Roman"/>
          <w:color w:val="000000"/>
          <w:sz w:val="24"/>
          <w:szCs w:val="24"/>
        </w:rPr>
        <w:t xml:space="preserve">6.1. Переможець аукціону під час підписання договору оренди надає </w:t>
      </w:r>
      <w:r>
        <w:rPr>
          <w:rFonts w:ascii="Times New Roman" w:hAnsi="Times New Roman" w:cs="Times New Roman"/>
          <w:sz w:val="24"/>
          <w:szCs w:val="24"/>
        </w:rPr>
        <w:t>завірені належним чином копії платіжних документів, які підтверджують сплату вартості невід’ємних поліпшень, виконаних чинним орендарем, у розмірі, зазначеному в оголошенні про проведення аукціону на продовження договору оренди.</w:t>
      </w:r>
    </w:p>
    <w:p w:rsidR="005F0E3C" w:rsidRDefault="005F0E3C" w:rsidP="005F0E3C">
      <w:pPr>
        <w:pStyle w:val="ac"/>
        <w:spacing w:before="0"/>
        <w:ind w:firstLine="0"/>
        <w:jc w:val="center"/>
        <w:rPr>
          <w:rFonts w:ascii="Times New Roman" w:hAnsi="Times New Roman" w:cs="Times New Roman"/>
          <w:b/>
          <w:sz w:val="20"/>
        </w:rPr>
      </w:pPr>
    </w:p>
    <w:p w:rsidR="005F0E3C" w:rsidRDefault="005F0E3C" w:rsidP="005F0E3C">
      <w:pPr>
        <w:pStyle w:val="ac"/>
        <w:spacing w:before="0"/>
        <w:ind w:firstLine="0"/>
        <w:jc w:val="center"/>
      </w:pPr>
      <w:r>
        <w:rPr>
          <w:rFonts w:ascii="Times New Roman" w:hAnsi="Times New Roman" w:cs="Times New Roman"/>
          <w:b/>
          <w:sz w:val="24"/>
          <w:szCs w:val="24"/>
        </w:rPr>
        <w:t>7. Поліпшення і ремонт орендованого майна</w:t>
      </w:r>
    </w:p>
    <w:p w:rsidR="005F0E3C" w:rsidRDefault="005F0E3C" w:rsidP="005F0E3C">
      <w:pPr>
        <w:pStyle w:val="ac"/>
        <w:spacing w:before="0"/>
        <w:jc w:val="both"/>
      </w:pPr>
      <w:r>
        <w:rPr>
          <w:rFonts w:ascii="Times New Roman" w:hAnsi="Times New Roman" w:cs="Times New Roman"/>
          <w:sz w:val="24"/>
          <w:szCs w:val="24"/>
        </w:rPr>
        <w:t xml:space="preserve">7.1. Згода на здійснення невід’ємних поліпшень Орендарем надається за процедурою, визначеною у Порядку про </w:t>
      </w:r>
      <w:r>
        <w:rPr>
          <w:sz w:val="24"/>
          <w:szCs w:val="24"/>
        </w:rPr>
        <w:t>надання згоди на здійснення невід’ємних поліпшень орендованого нерухомого майна спільної власності територіальних громад сіл, селищ, міст Черкаської області</w:t>
      </w:r>
      <w:r>
        <w:rPr>
          <w:rFonts w:ascii="Times New Roman" w:hAnsi="Times New Roman" w:cs="Times New Roman"/>
          <w:sz w:val="24"/>
          <w:szCs w:val="24"/>
        </w:rPr>
        <w:t>.</w:t>
      </w:r>
    </w:p>
    <w:p w:rsidR="005F0E3C" w:rsidRDefault="005F0E3C" w:rsidP="005F0E3C">
      <w:pPr>
        <w:pStyle w:val="ac"/>
        <w:spacing w:before="0"/>
        <w:jc w:val="both"/>
      </w:pPr>
      <w:r>
        <w:rPr>
          <w:rFonts w:ascii="Times New Roman" w:hAnsi="Times New Roman" w:cs="Times New Roman"/>
          <w:sz w:val="24"/>
          <w:szCs w:val="24"/>
        </w:rPr>
        <w:t xml:space="preserve">7.2. Орендар має право за письмовою згодою Орендодавця проводити поточний та/або капітальний ремонт Майна, за згодою Черкаської обласної ради – капітальний ремонт і </w:t>
      </w:r>
      <w:r>
        <w:rPr>
          <w:rFonts w:ascii="Times New Roman" w:hAnsi="Times New Roman" w:cs="Times New Roman"/>
          <w:sz w:val="24"/>
          <w:szCs w:val="24"/>
        </w:rPr>
        <w:lastRenderedPageBreak/>
        <w:t>невід’ємні поліпшення і виступати замовником на виготовлення проектно-кошторисної документації на проведення ремонту. Рішення про надання згоди на здійснення поточного і капітального ремонту за рахунок Орендаря не є згодою на здійснення невід’ємних  поліпшень.</w:t>
      </w:r>
    </w:p>
    <w:p w:rsidR="005F0E3C" w:rsidRDefault="005F0E3C" w:rsidP="005F0E3C">
      <w:pPr>
        <w:pStyle w:val="ac"/>
        <w:spacing w:before="0"/>
        <w:ind w:firstLine="0"/>
        <w:jc w:val="center"/>
        <w:rPr>
          <w:rFonts w:ascii="Times New Roman" w:hAnsi="Times New Roman" w:cs="Times New Roman"/>
          <w:b/>
          <w:sz w:val="20"/>
        </w:rPr>
      </w:pPr>
    </w:p>
    <w:p w:rsidR="005F0E3C" w:rsidRDefault="005F0E3C" w:rsidP="005F0E3C">
      <w:pPr>
        <w:pStyle w:val="ac"/>
        <w:spacing w:before="0"/>
        <w:ind w:firstLine="0"/>
        <w:jc w:val="center"/>
      </w:pPr>
      <w:r>
        <w:rPr>
          <w:rFonts w:ascii="Times New Roman" w:hAnsi="Times New Roman" w:cs="Times New Roman"/>
          <w:b/>
          <w:sz w:val="24"/>
          <w:szCs w:val="24"/>
        </w:rPr>
        <w:t>8. Режим використання орендованого Майна</w:t>
      </w:r>
    </w:p>
    <w:p w:rsidR="005F0E3C" w:rsidRDefault="005F0E3C" w:rsidP="005F0E3C">
      <w:pPr>
        <w:pStyle w:val="ac"/>
        <w:spacing w:before="0"/>
        <w:jc w:val="both"/>
      </w:pPr>
      <w:r>
        <w:rPr>
          <w:rFonts w:ascii="Times New Roman" w:hAnsi="Times New Roman" w:cs="Times New Roman"/>
          <w:sz w:val="24"/>
          <w:szCs w:val="24"/>
        </w:rPr>
        <w:t>8.1. Орендар зобов’язаний використовувати орендоване Майно відповідно до призначення, визначеного у пункті 2.4. цього договору.</w:t>
      </w:r>
    </w:p>
    <w:p w:rsidR="005F0E3C" w:rsidRDefault="005F0E3C" w:rsidP="005F0E3C">
      <w:pPr>
        <w:pStyle w:val="ac"/>
        <w:spacing w:before="0"/>
        <w:jc w:val="both"/>
      </w:pPr>
      <w:r>
        <w:rPr>
          <w:rFonts w:ascii="Times New Roman" w:hAnsi="Times New Roman" w:cs="Times New Roman"/>
          <w:sz w:val="24"/>
          <w:szCs w:val="24"/>
        </w:rPr>
        <w:t>8.2.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F0E3C" w:rsidRDefault="005F0E3C" w:rsidP="005F0E3C">
      <w:pPr>
        <w:pStyle w:val="ac"/>
        <w:spacing w:before="0"/>
        <w:jc w:val="both"/>
      </w:pPr>
      <w:r>
        <w:rPr>
          <w:rFonts w:ascii="Times New Roman" w:hAnsi="Times New Roman" w:cs="Times New Roman"/>
          <w:sz w:val="24"/>
          <w:szCs w:val="24"/>
        </w:rPr>
        <w:t>8.3.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У випадку аварії та проведення планових ремонтних робіт повідомити про це Орендодавця.</w:t>
      </w:r>
    </w:p>
    <w:p w:rsidR="005F0E3C" w:rsidRDefault="005F0E3C" w:rsidP="005F0E3C">
      <w:pPr>
        <w:pStyle w:val="ac"/>
        <w:spacing w:before="0"/>
        <w:jc w:val="both"/>
      </w:pPr>
      <w:r>
        <w:rPr>
          <w:rFonts w:ascii="Times New Roman" w:hAnsi="Times New Roman" w:cs="Times New Roman"/>
          <w:sz w:val="24"/>
          <w:szCs w:val="24"/>
        </w:rPr>
        <w:t xml:space="preserve">8.4. Орендар зобов’язаний забезпечити представникам Орендодавця та Черкаської обласної ради доступ на об’єкт оренди у будь-який робочий час, з метою здійснення ними контролю за його використанням та виконанням Орендарем умов цього договору. </w:t>
      </w:r>
    </w:p>
    <w:p w:rsidR="005F0E3C" w:rsidRDefault="005F0E3C" w:rsidP="005F0E3C">
      <w:pPr>
        <w:pStyle w:val="ac"/>
        <w:spacing w:before="0"/>
        <w:jc w:val="both"/>
      </w:pPr>
      <w:r>
        <w:rPr>
          <w:rFonts w:ascii="Times New Roman" w:hAnsi="Times New Roman" w:cs="Times New Roman"/>
          <w:sz w:val="24"/>
          <w:szCs w:val="24"/>
        </w:rPr>
        <w:t>8.5. Орендодавець та Орендар протягом п’яти робочих днів з дати укладення цього договору зобов’язані підписати договори про відшкодування витрат Орендодавцю на утримання орендованого Майна та надання комунальних послуг Орендарю.</w:t>
      </w:r>
    </w:p>
    <w:p w:rsidR="005F0E3C" w:rsidRDefault="005F0E3C" w:rsidP="005F0E3C">
      <w:pPr>
        <w:pStyle w:val="ac"/>
        <w:spacing w:before="0"/>
        <w:jc w:val="both"/>
      </w:pPr>
      <w:r>
        <w:rPr>
          <w:rFonts w:ascii="Times New Roman" w:hAnsi="Times New Roman" w:cs="Times New Roman"/>
          <w:sz w:val="24"/>
          <w:szCs w:val="24"/>
        </w:rPr>
        <w:t>8.6. Якщо Майном є пам’ятка культурної спадщини, щойно виявлений об’єкт культурної спадщини чи його частина, Орендар зобов’язаний виконувати усі обов’язки Орендодавця за охоронним договором, який є додатком до цього договору.</w:t>
      </w:r>
    </w:p>
    <w:p w:rsidR="005F0E3C" w:rsidRDefault="005F0E3C" w:rsidP="005F0E3C">
      <w:pPr>
        <w:pStyle w:val="ac"/>
        <w:spacing w:before="0"/>
        <w:jc w:val="both"/>
      </w:pPr>
      <w:r>
        <w:rPr>
          <w:rFonts w:ascii="Times New Roman" w:hAnsi="Times New Roman" w:cs="Times New Roman"/>
          <w:i/>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пункт 8.7. такого змісту:</w:t>
      </w:r>
    </w:p>
    <w:p w:rsidR="005F0E3C" w:rsidRDefault="005F0E3C" w:rsidP="005F0E3C">
      <w:pPr>
        <w:pStyle w:val="ac"/>
        <w:spacing w:before="0"/>
        <w:jc w:val="both"/>
      </w:pPr>
      <w:r>
        <w:rPr>
          <w:rFonts w:ascii="Times New Roman" w:hAnsi="Times New Roman" w:cs="Times New Roman"/>
          <w:sz w:val="24"/>
          <w:szCs w:val="24"/>
        </w:rPr>
        <w:t>“Протягом (періоду): __________________Орендар зобов’язаний 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5F0E3C" w:rsidRDefault="005F0E3C" w:rsidP="005F0E3C">
      <w:pPr>
        <w:pStyle w:val="ac"/>
        <w:spacing w:before="0"/>
        <w:ind w:firstLine="0"/>
        <w:jc w:val="center"/>
        <w:rPr>
          <w:rFonts w:ascii="Times New Roman" w:hAnsi="Times New Roman" w:cs="Times New Roman"/>
          <w:b/>
          <w:sz w:val="20"/>
        </w:rPr>
      </w:pPr>
    </w:p>
    <w:p w:rsidR="005F0E3C" w:rsidRDefault="005F0E3C" w:rsidP="005F0E3C">
      <w:pPr>
        <w:pStyle w:val="ac"/>
        <w:spacing w:before="0"/>
        <w:jc w:val="center"/>
      </w:pPr>
      <w:r>
        <w:rPr>
          <w:rFonts w:ascii="Times New Roman" w:hAnsi="Times New Roman" w:cs="Times New Roman"/>
          <w:b/>
          <w:sz w:val="24"/>
          <w:szCs w:val="24"/>
        </w:rPr>
        <w:t xml:space="preserve">9. Страхування об’єкта оренди, відшкодування витрат на оцінку Майна </w:t>
      </w:r>
    </w:p>
    <w:p w:rsidR="005F0E3C" w:rsidRDefault="005F0E3C" w:rsidP="005F0E3C">
      <w:pPr>
        <w:pStyle w:val="ac"/>
        <w:spacing w:before="0"/>
        <w:jc w:val="center"/>
      </w:pPr>
      <w:r>
        <w:rPr>
          <w:rFonts w:ascii="Times New Roman" w:hAnsi="Times New Roman" w:cs="Times New Roman"/>
          <w:b/>
          <w:sz w:val="24"/>
          <w:szCs w:val="24"/>
        </w:rPr>
        <w:t>та укладення охоронного договору</w:t>
      </w:r>
    </w:p>
    <w:p w:rsidR="005F0E3C" w:rsidRDefault="005F0E3C" w:rsidP="005F0E3C">
      <w:pPr>
        <w:pStyle w:val="ac"/>
        <w:spacing w:before="0"/>
        <w:jc w:val="both"/>
      </w:pPr>
      <w:r>
        <w:rPr>
          <w:rFonts w:ascii="Times New Roman" w:hAnsi="Times New Roman" w:cs="Times New Roman"/>
          <w:sz w:val="24"/>
          <w:szCs w:val="24"/>
        </w:rPr>
        <w:t>9.1. Орендар зобов’язаний:</w:t>
      </w:r>
    </w:p>
    <w:p w:rsidR="005F0E3C" w:rsidRDefault="005F0E3C" w:rsidP="005F0E3C">
      <w:pPr>
        <w:pStyle w:val="ac"/>
        <w:spacing w:before="0"/>
        <w:jc w:val="both"/>
      </w:pPr>
      <w:r>
        <w:rPr>
          <w:rFonts w:ascii="Times New Roman" w:hAnsi="Times New Roman" w:cs="Times New Roman"/>
          <w:sz w:val="24"/>
          <w:szCs w:val="24"/>
        </w:rPr>
        <w:t>1) протягом 10 робочих днів з дня укладення цього договору застрахувати Майно на суму його страхової вартості, визначеної у пункті 2.2 цього договору,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F0E3C" w:rsidRDefault="005F0E3C" w:rsidP="005F0E3C">
      <w:pPr>
        <w:pStyle w:val="ac"/>
        <w:spacing w:before="0"/>
        <w:jc w:val="both"/>
      </w:pPr>
      <w:r>
        <w:rPr>
          <w:rFonts w:ascii="Times New Roman" w:hAnsi="Times New Roman" w:cs="Times New Roman"/>
          <w:sz w:val="24"/>
          <w:szCs w:val="24"/>
        </w:rPr>
        <w:t>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F0E3C" w:rsidRDefault="005F0E3C" w:rsidP="005F0E3C">
      <w:pPr>
        <w:pStyle w:val="ac"/>
        <w:spacing w:before="0"/>
        <w:jc w:val="both"/>
      </w:pPr>
      <w:r>
        <w:rPr>
          <w:rFonts w:ascii="Times New Roman" w:hAnsi="Times New Roman" w:cs="Times New Roman"/>
          <w:sz w:val="24"/>
          <w:szCs w:val="24"/>
        </w:rPr>
        <w:t>Якщо строк дії договору оренди менший, ніж один рік, то договір страхування укладається на строк дії договору оренди.</w:t>
      </w:r>
    </w:p>
    <w:p w:rsidR="005F0E3C" w:rsidRDefault="005F0E3C" w:rsidP="005F0E3C">
      <w:pPr>
        <w:pStyle w:val="ac"/>
        <w:spacing w:before="0"/>
        <w:jc w:val="both"/>
      </w:pPr>
      <w:r>
        <w:rPr>
          <w:rFonts w:ascii="Times New Roman" w:hAnsi="Times New Roman" w:cs="Times New Roman"/>
          <w:sz w:val="24"/>
          <w:szCs w:val="24"/>
        </w:rPr>
        <w:t>Оплата послуг страховика здійснюється за рахунок Орендаря (страхувальника).</w:t>
      </w:r>
    </w:p>
    <w:p w:rsidR="005F0E3C" w:rsidRDefault="005F0E3C" w:rsidP="005F0E3C">
      <w:pPr>
        <w:pStyle w:val="ac"/>
        <w:spacing w:before="0"/>
        <w:jc w:val="both"/>
      </w:pPr>
      <w:r>
        <w:rPr>
          <w:rFonts w:ascii="Times New Roman" w:hAnsi="Times New Roman" w:cs="Times New Roman"/>
          <w:sz w:val="24"/>
          <w:szCs w:val="24"/>
        </w:rPr>
        <w:lastRenderedPageBreak/>
        <w:t>9.2. Протягом 10 робочих днів з дня укладення цього договору Орендар зобов’язаний компенсувати Орендодавцю витрати, пов’язані з проведенням незалежної оцінки Майна, в сумі, зазначеній у пункті 2.3 цього договору. Орендодавець має право зарахувати частину орендної плати, що підлягає сплаті на свою користь, в рахунок його витрат, пов’язаних із проведенням незалежної оцінки Майна.</w:t>
      </w:r>
    </w:p>
    <w:p w:rsidR="005F0E3C" w:rsidRDefault="005F0E3C" w:rsidP="005F0E3C">
      <w:pPr>
        <w:pStyle w:val="ac"/>
        <w:spacing w:before="0"/>
        <w:jc w:val="both"/>
      </w:pPr>
      <w:r>
        <w:rPr>
          <w:rFonts w:ascii="Times New Roman" w:hAnsi="Times New Roman" w:cs="Times New Roman"/>
          <w:sz w:val="24"/>
          <w:szCs w:val="24"/>
        </w:rPr>
        <w:t>9.3 Протягом 10 робочих днів з дня укладення цього договору Орендар зобов’язаний компенсувати Орендодавцю/колишньому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2.9. цього договору (у разі понесення ним таких витрат).</w:t>
      </w:r>
    </w:p>
    <w:p w:rsidR="005F0E3C" w:rsidRDefault="005F0E3C" w:rsidP="005F0E3C">
      <w:pPr>
        <w:pStyle w:val="ac"/>
        <w:spacing w:before="0"/>
        <w:ind w:firstLine="0"/>
        <w:jc w:val="center"/>
        <w:rPr>
          <w:rFonts w:ascii="Times New Roman" w:hAnsi="Times New Roman" w:cs="Times New Roman"/>
          <w:b/>
          <w:sz w:val="20"/>
        </w:rPr>
      </w:pPr>
    </w:p>
    <w:p w:rsidR="005F0E3C" w:rsidRDefault="005F0E3C" w:rsidP="005F0E3C">
      <w:pPr>
        <w:pStyle w:val="ac"/>
        <w:spacing w:before="0"/>
        <w:ind w:firstLine="0"/>
        <w:jc w:val="center"/>
      </w:pPr>
      <w:r>
        <w:rPr>
          <w:rFonts w:ascii="Times New Roman" w:hAnsi="Times New Roman" w:cs="Times New Roman"/>
          <w:b/>
          <w:sz w:val="24"/>
          <w:szCs w:val="24"/>
        </w:rPr>
        <w:t>10. Суборенда</w:t>
      </w:r>
    </w:p>
    <w:p w:rsidR="005F0E3C" w:rsidRDefault="0032328A" w:rsidP="005F0E3C">
      <w:pPr>
        <w:ind w:firstLine="567"/>
        <w:jc w:val="both"/>
      </w:pPr>
      <w:r>
        <w:rPr>
          <w:rFonts w:ascii="Times New Roman" w:hAnsi="Times New Roman" w:cs="Times New Roman"/>
          <w:color w:val="000000"/>
          <w:sz w:val="24"/>
          <w:szCs w:val="24"/>
        </w:rPr>
        <w:t xml:space="preserve">10.1 Орендодавець </w:t>
      </w:r>
      <w:r w:rsidR="005F0E3C">
        <w:rPr>
          <w:rFonts w:ascii="Times New Roman" w:hAnsi="Times New Roman" w:cs="Times New Roman"/>
          <w:color w:val="000000"/>
          <w:sz w:val="24"/>
          <w:szCs w:val="24"/>
          <w:lang w:val="ru-RU"/>
        </w:rPr>
        <w:t>не надав</w:t>
      </w:r>
      <w:r w:rsidR="005F0E3C">
        <w:rPr>
          <w:rFonts w:ascii="Times New Roman" w:hAnsi="Times New Roman" w:cs="Times New Roman"/>
          <w:color w:val="000000"/>
          <w:sz w:val="24"/>
          <w:szCs w:val="24"/>
        </w:rPr>
        <w:t xml:space="preserve"> згоду на передачу майна в суборенду згідно з оголошенням про передачу майна в оренду.</w:t>
      </w:r>
    </w:p>
    <w:p w:rsidR="005F0E3C" w:rsidRDefault="005F0E3C" w:rsidP="005F0E3C">
      <w:pPr>
        <w:jc w:val="both"/>
        <w:rPr>
          <w:rFonts w:ascii="Times New Roman" w:hAnsi="Times New Roman" w:cs="Times New Roman"/>
          <w:color w:val="000000"/>
          <w:sz w:val="20"/>
        </w:rPr>
      </w:pPr>
    </w:p>
    <w:p w:rsidR="005F0E3C" w:rsidRDefault="005F0E3C" w:rsidP="005F0E3C">
      <w:pPr>
        <w:pStyle w:val="ac"/>
        <w:spacing w:before="0"/>
        <w:ind w:firstLine="0"/>
        <w:jc w:val="center"/>
      </w:pPr>
      <w:r>
        <w:rPr>
          <w:rFonts w:ascii="Times New Roman" w:hAnsi="Times New Roman" w:cs="Times New Roman"/>
          <w:b/>
          <w:sz w:val="24"/>
          <w:szCs w:val="24"/>
        </w:rPr>
        <w:t xml:space="preserve">11. Повернення Майна з оренди </w:t>
      </w:r>
    </w:p>
    <w:p w:rsidR="005F0E3C" w:rsidRDefault="005F0E3C" w:rsidP="005F0E3C">
      <w:pPr>
        <w:pStyle w:val="ac"/>
        <w:spacing w:before="0"/>
        <w:jc w:val="both"/>
      </w:pPr>
      <w:r>
        <w:rPr>
          <w:rFonts w:ascii="Times New Roman" w:hAnsi="Times New Roman" w:cs="Times New Roman"/>
          <w:sz w:val="24"/>
          <w:szCs w:val="24"/>
        </w:rPr>
        <w:t>11.1. У разі припинення договору Орендар зобов’язаний:</w:t>
      </w:r>
    </w:p>
    <w:p w:rsidR="005F0E3C" w:rsidRDefault="005F0E3C" w:rsidP="005F0E3C">
      <w:pPr>
        <w:pStyle w:val="ac"/>
        <w:spacing w:before="0"/>
        <w:jc w:val="both"/>
      </w:pPr>
      <w:r>
        <w:rPr>
          <w:rFonts w:ascii="Times New Roman" w:hAnsi="Times New Roman" w:cs="Times New Roman"/>
          <w:sz w:val="24"/>
          <w:szCs w:val="24"/>
        </w:rPr>
        <w:t xml:space="preserve">1) звільнити протягом трьох робочих днів орендоване Майно від належних Орендарю речей і повернути його відповідно до Акту повернення Майна з оренди в тому стані, в якому Майно перебувало на момент передачі його в оренду, з урахуванням нормального фізичного зносу,а якщо Орендарем були виконані невід’ємні поліпшення або проведено капітальний ремонт, </w:t>
      </w:r>
      <w:r>
        <w:rPr>
          <w:rFonts w:ascii="Times New Roman" w:hAnsi="Times New Roman" w:cs="Times New Roman"/>
          <w:sz w:val="24"/>
          <w:szCs w:val="24"/>
          <w:lang w:val="ru-RU"/>
        </w:rPr>
        <w:t>-</w:t>
      </w:r>
      <w:r>
        <w:rPr>
          <w:rFonts w:ascii="Times New Roman" w:hAnsi="Times New Roman" w:cs="Times New Roman"/>
          <w:sz w:val="24"/>
          <w:szCs w:val="24"/>
        </w:rPr>
        <w:t xml:space="preserve"> то разом із такими поліпшеннями/капітальним ремонтом;</w:t>
      </w:r>
    </w:p>
    <w:p w:rsidR="005F0E3C" w:rsidRDefault="005F0E3C" w:rsidP="005F0E3C">
      <w:pPr>
        <w:pStyle w:val="ac"/>
        <w:spacing w:before="0"/>
        <w:jc w:val="both"/>
      </w:pPr>
      <w:r>
        <w:rPr>
          <w:rFonts w:ascii="Times New Roman" w:hAnsi="Times New Roman" w:cs="Times New Roman"/>
          <w:sz w:val="24"/>
          <w:szCs w:val="24"/>
        </w:rPr>
        <w:t>2) сплатити Орендодавцю орендну плату, нараховану до дати, що передує даті повернення Майна з оренди; пеню (за наявності); платежі за договором про відшкодування витрат Орендодавця на утримання орендованого Майна та надання комунальних послуг Орендарю, нараховані до дати, що передує даті повернення Майна з оренди;</w:t>
      </w:r>
    </w:p>
    <w:p w:rsidR="005F0E3C" w:rsidRDefault="005F0E3C" w:rsidP="005F0E3C">
      <w:pPr>
        <w:pStyle w:val="ac"/>
        <w:spacing w:before="0"/>
        <w:jc w:val="both"/>
      </w:pPr>
      <w:r>
        <w:rPr>
          <w:rFonts w:ascii="Times New Roman" w:hAnsi="Times New Roman" w:cs="Times New Roman"/>
          <w:sz w:val="24"/>
          <w:szCs w:val="24"/>
        </w:rPr>
        <w:t>3)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w:t>
      </w:r>
    </w:p>
    <w:p w:rsidR="005F0E3C" w:rsidRDefault="005F0E3C" w:rsidP="005F0E3C">
      <w:pPr>
        <w:pStyle w:val="ac"/>
        <w:spacing w:before="0"/>
        <w:jc w:val="both"/>
      </w:pPr>
      <w:r>
        <w:rPr>
          <w:rFonts w:ascii="Times New Roman" w:hAnsi="Times New Roman" w:cs="Times New Roman"/>
          <w:sz w:val="24"/>
          <w:szCs w:val="24"/>
        </w:rPr>
        <w:t>11.2. На дату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його витрат на утримання орендованого Майна та надання комунальних послуг Орендарю, в Акті повернення Майна з оренди.</w:t>
      </w:r>
    </w:p>
    <w:p w:rsidR="005F0E3C" w:rsidRDefault="005F0E3C" w:rsidP="005F0E3C">
      <w:pPr>
        <w:pStyle w:val="ac"/>
        <w:spacing w:before="0"/>
        <w:jc w:val="both"/>
      </w:pPr>
      <w:r>
        <w:rPr>
          <w:rFonts w:ascii="Times New Roman" w:hAnsi="Times New Roman" w:cs="Times New Roman"/>
          <w:sz w:val="24"/>
          <w:szCs w:val="24"/>
        </w:rPr>
        <w:t>Орендодавець складає Акт повернення Майна з оренди у трьох оригінальних примірниках і надає підписані ним примірники Орендарю.</w:t>
      </w:r>
    </w:p>
    <w:p w:rsidR="005F0E3C" w:rsidRDefault="005F0E3C" w:rsidP="005F0E3C">
      <w:pPr>
        <w:pStyle w:val="ac"/>
        <w:spacing w:before="0"/>
        <w:jc w:val="both"/>
      </w:pPr>
      <w:r>
        <w:rPr>
          <w:rFonts w:ascii="Times New Roman" w:hAnsi="Times New Roman" w:cs="Times New Roman"/>
          <w:sz w:val="24"/>
          <w:szCs w:val="24"/>
        </w:rPr>
        <w:t xml:space="preserve">Орендар зобов’язаний: </w:t>
      </w:r>
    </w:p>
    <w:p w:rsidR="005F0E3C" w:rsidRDefault="005F0E3C" w:rsidP="005F0E3C">
      <w:pPr>
        <w:pStyle w:val="ac"/>
        <w:spacing w:before="0"/>
        <w:jc w:val="both"/>
      </w:pPr>
      <w:r>
        <w:rPr>
          <w:rFonts w:ascii="Times New Roman" w:hAnsi="Times New Roman" w:cs="Times New Roman"/>
          <w:sz w:val="24"/>
          <w:szCs w:val="24"/>
        </w:rPr>
        <w:t>підписати три примірники Акта повернення Майна з оренди не пізніше ніж протягом наступного робочого дня з моменту їх отримання від Орендодавця. Орендар одночасно повертає Орендодавцю два примірники підписаних Актів разом із ключами від об’єкта оренди (у разі, коли доступ до об’єкта оренди забезпечується ключами);</w:t>
      </w:r>
    </w:p>
    <w:p w:rsidR="005F0E3C" w:rsidRDefault="005F0E3C" w:rsidP="005F0E3C">
      <w:pPr>
        <w:pStyle w:val="ac"/>
        <w:spacing w:before="0"/>
        <w:jc w:val="both"/>
      </w:pPr>
      <w:r>
        <w:rPr>
          <w:rFonts w:ascii="Times New Roman" w:hAnsi="Times New Roman" w:cs="Times New Roman"/>
          <w:sz w:val="24"/>
          <w:szCs w:val="24"/>
        </w:rPr>
        <w:t>звільнити Майно одночасно із поверненням підписаних Орендарем актів.</w:t>
      </w:r>
    </w:p>
    <w:p w:rsidR="005F0E3C" w:rsidRDefault="005F0E3C" w:rsidP="005F0E3C">
      <w:pPr>
        <w:pStyle w:val="ac"/>
        <w:spacing w:before="0"/>
        <w:jc w:val="both"/>
      </w:pPr>
      <w:r>
        <w:rPr>
          <w:rFonts w:ascii="Times New Roman" w:hAnsi="Times New Roman" w:cs="Times New Roman"/>
          <w:sz w:val="24"/>
          <w:szCs w:val="24"/>
        </w:rPr>
        <w:t>11.3. Майно вважається повернутим з оренди з моменту підписання Орендодавцем та Орендарем Акта повернення Майна з оренди.</w:t>
      </w:r>
    </w:p>
    <w:p w:rsidR="005F0E3C" w:rsidRDefault="005F0E3C" w:rsidP="005F0E3C">
      <w:pPr>
        <w:pStyle w:val="ac"/>
        <w:spacing w:before="0"/>
        <w:jc w:val="both"/>
      </w:pPr>
      <w:r>
        <w:rPr>
          <w:rFonts w:ascii="Times New Roman" w:hAnsi="Times New Roman" w:cs="Times New Roman"/>
          <w:sz w:val="24"/>
          <w:szCs w:val="24"/>
        </w:rPr>
        <w:t>11.4. Якщо Орендар не повертає Майно після отримання від Орендодавця примірників Акта повернення Майна з оренди,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5F0E3C" w:rsidRDefault="005F0E3C" w:rsidP="005F0E3C">
      <w:pPr>
        <w:pStyle w:val="ac"/>
        <w:spacing w:before="0"/>
        <w:jc w:val="both"/>
      </w:pPr>
      <w:r>
        <w:rPr>
          <w:rFonts w:ascii="Times New Roman" w:hAnsi="Times New Roman" w:cs="Times New Roman"/>
          <w:sz w:val="24"/>
          <w:szCs w:val="24"/>
        </w:rPr>
        <w:t>Орендодавець перераховує отриману неустойку до загального фонду обласного бюджету.</w:t>
      </w:r>
    </w:p>
    <w:p w:rsidR="005F0E3C" w:rsidRDefault="005F0E3C" w:rsidP="005F0E3C">
      <w:pPr>
        <w:pStyle w:val="ac"/>
        <w:spacing w:before="0"/>
        <w:jc w:val="both"/>
        <w:rPr>
          <w:rFonts w:ascii="Times New Roman" w:hAnsi="Times New Roman" w:cs="Times New Roman"/>
          <w:sz w:val="20"/>
        </w:rPr>
      </w:pPr>
    </w:p>
    <w:p w:rsidR="005F0E3C" w:rsidRDefault="005F0E3C" w:rsidP="005F0E3C">
      <w:pPr>
        <w:pStyle w:val="ac"/>
        <w:spacing w:before="0"/>
        <w:ind w:firstLine="0"/>
        <w:jc w:val="center"/>
      </w:pPr>
      <w:r>
        <w:rPr>
          <w:rFonts w:ascii="Times New Roman" w:hAnsi="Times New Roman" w:cs="Times New Roman"/>
          <w:b/>
          <w:sz w:val="24"/>
          <w:szCs w:val="24"/>
        </w:rPr>
        <w:t>12. Відповідальність і вирішення спорів за договором</w:t>
      </w:r>
    </w:p>
    <w:p w:rsidR="005F0E3C" w:rsidRDefault="005F0E3C" w:rsidP="005F0E3C">
      <w:pPr>
        <w:pStyle w:val="ac"/>
        <w:spacing w:before="0"/>
        <w:jc w:val="both"/>
      </w:pPr>
      <w:r>
        <w:rPr>
          <w:rFonts w:ascii="Times New Roman" w:hAnsi="Times New Roman" w:cs="Times New Roman"/>
          <w:sz w:val="24"/>
          <w:szCs w:val="24"/>
        </w:rPr>
        <w:lastRenderedPageBreak/>
        <w:t>12.1. За невиконання або неналежне виконання зобов’язань за цим договором сторони несуть відповідальність згідно з чинним законодавством України та договором.</w:t>
      </w:r>
    </w:p>
    <w:p w:rsidR="005F0E3C" w:rsidRDefault="005F0E3C" w:rsidP="005F0E3C">
      <w:pPr>
        <w:pStyle w:val="ac"/>
        <w:spacing w:before="0"/>
        <w:jc w:val="both"/>
      </w:pPr>
      <w:r>
        <w:rPr>
          <w:rFonts w:ascii="Times New Roman" w:hAnsi="Times New Roman" w:cs="Times New Roman"/>
          <w:sz w:val="24"/>
          <w:szCs w:val="24"/>
        </w:rPr>
        <w:t>12.2.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5F0E3C" w:rsidRDefault="005F0E3C" w:rsidP="005F0E3C">
      <w:pPr>
        <w:pStyle w:val="ac"/>
        <w:spacing w:before="0"/>
        <w:jc w:val="both"/>
      </w:pPr>
      <w:r>
        <w:rPr>
          <w:rFonts w:ascii="Times New Roman" w:hAnsi="Times New Roman" w:cs="Times New Roman"/>
          <w:sz w:val="24"/>
          <w:szCs w:val="24"/>
        </w:rPr>
        <w:t>12.3. Спори, які виникають за цим договором або в зв’язку з ним, не вирішені шляхом переговорів, вирішуються в судовому порядку.</w:t>
      </w:r>
    </w:p>
    <w:p w:rsidR="005F0E3C" w:rsidRDefault="005F0E3C" w:rsidP="005F0E3C">
      <w:pPr>
        <w:pStyle w:val="ac"/>
        <w:spacing w:before="0"/>
        <w:jc w:val="both"/>
      </w:pPr>
      <w:r>
        <w:rPr>
          <w:rFonts w:ascii="Times New Roman" w:hAnsi="Times New Roman" w:cs="Times New Roman"/>
          <w:sz w:val="24"/>
          <w:szCs w:val="24"/>
        </w:rPr>
        <w:t xml:space="preserve">12.4. Стягнення заборгованості з орендної плати, пені та неустойки (за наявності), передбачених цим договором, може здійснюватися на підставі рішення суду. </w:t>
      </w:r>
    </w:p>
    <w:p w:rsidR="005F0E3C" w:rsidRDefault="005F0E3C" w:rsidP="005F0E3C">
      <w:pPr>
        <w:jc w:val="both"/>
        <w:rPr>
          <w:rFonts w:ascii="Times New Roman" w:hAnsi="Times New Roman" w:cs="Times New Roman"/>
          <w:color w:val="000000"/>
          <w:sz w:val="24"/>
          <w:szCs w:val="24"/>
        </w:rPr>
      </w:pPr>
    </w:p>
    <w:p w:rsidR="005F0E3C" w:rsidRDefault="005F0E3C" w:rsidP="005F0E3C">
      <w:pPr>
        <w:ind w:left="249"/>
        <w:jc w:val="center"/>
      </w:pPr>
      <w:r>
        <w:rPr>
          <w:rFonts w:ascii="Times New Roman" w:hAnsi="Times New Roman" w:cs="Times New Roman"/>
          <w:b/>
          <w:sz w:val="24"/>
          <w:szCs w:val="24"/>
        </w:rPr>
        <w:t xml:space="preserve">13. </w:t>
      </w:r>
      <w:r>
        <w:rPr>
          <w:rFonts w:ascii="Times New Roman" w:hAnsi="Times New Roman" w:cs="Times New Roman"/>
          <w:b/>
          <w:color w:val="000000"/>
          <w:sz w:val="24"/>
          <w:szCs w:val="24"/>
        </w:rPr>
        <w:t>Строк договору</w:t>
      </w:r>
    </w:p>
    <w:p w:rsidR="005F0E3C" w:rsidRDefault="005F0E3C" w:rsidP="005F0E3C">
      <w:pPr>
        <w:ind w:firstLine="567"/>
        <w:jc w:val="both"/>
      </w:pPr>
      <w:r>
        <w:rPr>
          <w:rFonts w:ascii="Times New Roman" w:hAnsi="Times New Roman" w:cs="Times New Roman"/>
          <w:sz w:val="24"/>
          <w:szCs w:val="24"/>
        </w:rPr>
        <w:t>13.1. Цей д</w:t>
      </w:r>
      <w:r w:rsidR="0022060D">
        <w:rPr>
          <w:rFonts w:ascii="Times New Roman" w:hAnsi="Times New Roman" w:cs="Times New Roman"/>
          <w:sz w:val="24"/>
          <w:szCs w:val="24"/>
        </w:rPr>
        <w:t xml:space="preserve">оговір укладено на строк 5 (п’ять) </w:t>
      </w:r>
      <w:r w:rsidR="0022060D">
        <w:rPr>
          <w:rFonts w:ascii="Times New Roman" w:hAnsi="Times New Roman" w:cs="Times New Roman"/>
          <w:color w:val="000000"/>
          <w:sz w:val="24"/>
          <w:szCs w:val="24"/>
        </w:rPr>
        <w:t xml:space="preserve">років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Майна в оренду  і діє до "___" _____________ 20___р. </w:t>
      </w:r>
    </w:p>
    <w:p w:rsidR="005F0E3C" w:rsidRDefault="005F0E3C" w:rsidP="005F0E3C">
      <w:pPr>
        <w:pStyle w:val="ac"/>
        <w:spacing w:before="0"/>
        <w:jc w:val="both"/>
      </w:pPr>
      <w:r>
        <w:rPr>
          <w:rFonts w:ascii="Times New Roman" w:hAnsi="Times New Roman" w:cs="Times New Roman"/>
          <w:sz w:val="24"/>
          <w:szCs w:val="24"/>
        </w:rPr>
        <w:t>13.2. Умови цього договору зберігають силу протягом всього строку його дії,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5F0E3C" w:rsidRDefault="005F0E3C" w:rsidP="005F0E3C">
      <w:pPr>
        <w:pStyle w:val="ac"/>
        <w:spacing w:before="0"/>
        <w:jc w:val="both"/>
      </w:pPr>
      <w:r>
        <w:rPr>
          <w:rFonts w:ascii="Times New Roman" w:hAnsi="Times New Roman" w:cs="Times New Roman"/>
          <w:sz w:val="24"/>
          <w:szCs w:val="24"/>
        </w:rPr>
        <w:t>13.3.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F0E3C" w:rsidRDefault="005F0E3C" w:rsidP="005F0E3C">
      <w:pPr>
        <w:pStyle w:val="ac"/>
        <w:spacing w:before="0"/>
        <w:jc w:val="both"/>
      </w:pPr>
      <w:r>
        <w:rPr>
          <w:rFonts w:ascii="Times New Roman" w:hAnsi="Times New Roman" w:cs="Times New Roman"/>
          <w:sz w:val="24"/>
          <w:szCs w:val="24"/>
        </w:rPr>
        <w:t xml:space="preserve">13.4. Продовження цього договору здійснюється з урахуванням вимог, встановлених статтею 18 Закону, Порядком та Положенням </w:t>
      </w:r>
      <w:r>
        <w:rPr>
          <w:rStyle w:val="10"/>
          <w:rFonts w:ascii="Times New Roman" w:hAnsi="Times New Roman" w:cs="Times New Roman"/>
          <w:sz w:val="24"/>
          <w:szCs w:val="24"/>
        </w:rPr>
        <w:t>про особливості передачі в оренду майна спільної власності територіальних громад сіл, селищ, міст Черкаської області.</w:t>
      </w:r>
    </w:p>
    <w:p w:rsidR="005F0E3C" w:rsidRDefault="005F0E3C" w:rsidP="005F0E3C">
      <w:pPr>
        <w:pStyle w:val="ac"/>
        <w:spacing w:before="0"/>
        <w:jc w:val="both"/>
      </w:pPr>
      <w:r>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F0E3C" w:rsidRDefault="005F0E3C" w:rsidP="005F0E3C">
      <w:pPr>
        <w:pStyle w:val="ac"/>
        <w:spacing w:before="0"/>
        <w:jc w:val="both"/>
      </w:pPr>
      <w:r>
        <w:rPr>
          <w:rFonts w:ascii="Times New Roman" w:hAnsi="Times New Roman"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F0E3C" w:rsidRDefault="005F0E3C" w:rsidP="005F0E3C">
      <w:pPr>
        <w:pStyle w:val="ac"/>
        <w:spacing w:before="0"/>
        <w:jc w:val="both"/>
      </w:pPr>
      <w:r>
        <w:rPr>
          <w:rFonts w:ascii="Times New Roman" w:hAnsi="Times New Roman" w:cs="Times New Roman"/>
          <w:sz w:val="24"/>
          <w:szCs w:val="24"/>
        </w:rPr>
        <w:t>Орендар, який має намір продовжити договір оренди нерухомого майна, що підлягає продовженню, зобов’язаний забезпечити доступ до об’єкта оренди потенційних орендарів.</w:t>
      </w:r>
    </w:p>
    <w:p w:rsidR="005F0E3C" w:rsidRDefault="007A31D5" w:rsidP="005F0E3C">
      <w:pPr>
        <w:pStyle w:val="ac"/>
        <w:spacing w:before="0"/>
        <w:jc w:val="both"/>
      </w:pPr>
      <w:r>
        <w:rPr>
          <w:rFonts w:ascii="Times New Roman" w:hAnsi="Times New Roman" w:cs="Times New Roman"/>
          <w:sz w:val="24"/>
          <w:szCs w:val="24"/>
        </w:rPr>
        <w:t>Оприлюднення на веб</w:t>
      </w:r>
      <w:r w:rsidR="005F0E3C">
        <w:rPr>
          <w:rFonts w:ascii="Times New Roman" w:hAnsi="Times New Roman" w:cs="Times New Roman"/>
          <w:sz w:val="24"/>
          <w:szCs w:val="24"/>
        </w:rPr>
        <w:t>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F0E3C" w:rsidRDefault="005F0E3C" w:rsidP="005F0E3C">
      <w:pPr>
        <w:pStyle w:val="ac"/>
        <w:spacing w:before="0"/>
        <w:jc w:val="both"/>
      </w:pPr>
      <w:r>
        <w:rPr>
          <w:rFonts w:ascii="Times New Roman" w:hAnsi="Times New Roman" w:cs="Times New Roman"/>
          <w:sz w:val="24"/>
          <w:szCs w:val="24"/>
        </w:rPr>
        <w:t>13.5. Реорганізація Орендодавця або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5F0E3C" w:rsidRDefault="005F0E3C" w:rsidP="005F0E3C">
      <w:pPr>
        <w:pStyle w:val="ac"/>
        <w:spacing w:before="0"/>
        <w:jc w:val="both"/>
      </w:pPr>
      <w:r>
        <w:rPr>
          <w:rFonts w:ascii="Times New Roman" w:hAnsi="Times New Roman" w:cs="Times New Roman"/>
          <w:sz w:val="24"/>
          <w:szCs w:val="24"/>
        </w:rPr>
        <w:t>13.6. Договір оренди припиняється:</w:t>
      </w:r>
    </w:p>
    <w:p w:rsidR="005F0E3C" w:rsidRDefault="005F0E3C" w:rsidP="005F0E3C">
      <w:pPr>
        <w:pStyle w:val="StyleZakonu"/>
        <w:spacing w:after="0" w:line="240" w:lineRule="auto"/>
        <w:ind w:firstLine="567"/>
      </w:pPr>
      <w:r>
        <w:rPr>
          <w:color w:val="000000"/>
          <w:sz w:val="24"/>
          <w:szCs w:val="24"/>
        </w:rPr>
        <w:t xml:space="preserve">13.6.1 </w:t>
      </w:r>
      <w:r>
        <w:rPr>
          <w:sz w:val="24"/>
          <w:szCs w:val="24"/>
        </w:rPr>
        <w:t>з дати закінчення строку, на який його було укладено,</w:t>
      </w:r>
      <w:r>
        <w:rPr>
          <w:color w:val="000000"/>
          <w:sz w:val="24"/>
          <w:szCs w:val="24"/>
        </w:rPr>
        <w:t xml:space="preserve"> у разі </w:t>
      </w:r>
      <w:r>
        <w:rPr>
          <w:sz w:val="24"/>
          <w:szCs w:val="24"/>
        </w:rPr>
        <w:t>пропуску Орендарем строку на подання заяви про продовження цього договору, передбаченого частиною третьою статті 18 Закону;</w:t>
      </w:r>
    </w:p>
    <w:p w:rsidR="005F0E3C" w:rsidRDefault="005F0E3C" w:rsidP="005F0E3C">
      <w:pPr>
        <w:pStyle w:val="StyleZakonu"/>
        <w:spacing w:after="0" w:line="240" w:lineRule="auto"/>
        <w:ind w:firstLine="567"/>
      </w:pPr>
      <w:r>
        <w:rPr>
          <w:sz w:val="24"/>
          <w:szCs w:val="24"/>
        </w:rPr>
        <w:t>13.6.2 з дати, визначеної в абзаці третьому пункту 151 Порядку, якщо переможцем аукціону на продовження цього договору стала особа інша, ніж Орендар,</w:t>
      </w:r>
      <w:r>
        <w:rPr>
          <w:sz w:val="24"/>
          <w:szCs w:val="24"/>
          <w:lang w:val="en-US"/>
        </w:rPr>
        <w:t> </w:t>
      </w:r>
      <w:r>
        <w:rPr>
          <w:sz w:val="24"/>
          <w:szCs w:val="24"/>
        </w:rPr>
        <w:t>- на підставі протоколу аукціону;</w:t>
      </w:r>
    </w:p>
    <w:p w:rsidR="005F0E3C" w:rsidRDefault="005F0E3C" w:rsidP="005F0E3C">
      <w:pPr>
        <w:pStyle w:val="StyleZakonu"/>
        <w:spacing w:after="0" w:line="240" w:lineRule="auto"/>
        <w:ind w:firstLine="567"/>
      </w:pPr>
      <w:r>
        <w:rPr>
          <w:sz w:val="24"/>
          <w:szCs w:val="24"/>
        </w:rPr>
        <w:lastRenderedPageBreak/>
        <w:t>13.6.3 укладення з орендарем договору концесії такого майна;</w:t>
      </w:r>
    </w:p>
    <w:p w:rsidR="005F0E3C" w:rsidRDefault="005F0E3C" w:rsidP="005F0E3C">
      <w:pPr>
        <w:pStyle w:val="StyleZakonu"/>
        <w:spacing w:after="0" w:line="240" w:lineRule="auto"/>
        <w:ind w:firstLine="567"/>
      </w:pPr>
      <w:r>
        <w:rPr>
          <w:sz w:val="24"/>
          <w:szCs w:val="24"/>
        </w:rPr>
        <w:t>13.6.4 приватизації об’єкта оренди Орендарем (за участю Орендаря);</w:t>
      </w:r>
    </w:p>
    <w:p w:rsidR="005F0E3C" w:rsidRDefault="005F0E3C" w:rsidP="005F0E3C">
      <w:pPr>
        <w:pStyle w:val="StyleZakonu"/>
        <w:spacing w:after="0" w:line="240" w:lineRule="auto"/>
        <w:ind w:firstLine="567"/>
      </w:pPr>
      <w:r>
        <w:rPr>
          <w:sz w:val="24"/>
          <w:szCs w:val="24"/>
        </w:rPr>
        <w:t xml:space="preserve">13.6.5 припинення юридичної особи </w:t>
      </w:r>
      <w:r>
        <w:rPr>
          <w:rFonts w:ascii="Symbol" w:eastAsia="Symbol" w:hAnsi="Symbol" w:cs="Symbol"/>
          <w:sz w:val="24"/>
          <w:szCs w:val="24"/>
        </w:rPr>
        <w:t></w:t>
      </w:r>
      <w:r>
        <w:rPr>
          <w:sz w:val="24"/>
          <w:szCs w:val="24"/>
        </w:rPr>
        <w:t xml:space="preserve"> орендаря або юридичної особи </w:t>
      </w:r>
      <w:r>
        <w:rPr>
          <w:rFonts w:ascii="Symbol" w:eastAsia="Symbol" w:hAnsi="Symbol" w:cs="Symbol"/>
          <w:sz w:val="24"/>
          <w:szCs w:val="24"/>
        </w:rPr>
        <w:t></w:t>
      </w:r>
      <w:r>
        <w:rPr>
          <w:sz w:val="24"/>
          <w:szCs w:val="24"/>
        </w:rPr>
        <w:t xml:space="preserve"> Орендодавця (за відсутності правонаступника);</w:t>
      </w:r>
    </w:p>
    <w:p w:rsidR="005F0E3C" w:rsidRDefault="005F0E3C" w:rsidP="005F0E3C">
      <w:pPr>
        <w:pStyle w:val="StyleZakonu"/>
        <w:spacing w:after="0" w:line="240" w:lineRule="auto"/>
        <w:ind w:firstLine="567"/>
      </w:pPr>
      <w:r>
        <w:rPr>
          <w:sz w:val="24"/>
          <w:szCs w:val="24"/>
        </w:rPr>
        <w:t xml:space="preserve">13.6.6 смерті фізичної особи </w:t>
      </w:r>
      <w:r>
        <w:rPr>
          <w:rFonts w:ascii="Symbol" w:eastAsia="Symbol" w:hAnsi="Symbol" w:cs="Symbol"/>
          <w:sz w:val="24"/>
          <w:szCs w:val="24"/>
        </w:rPr>
        <w:t></w:t>
      </w:r>
      <w:r>
        <w:rPr>
          <w:sz w:val="24"/>
          <w:szCs w:val="24"/>
        </w:rPr>
        <w:t xml:space="preserve"> Орендаря;</w:t>
      </w:r>
    </w:p>
    <w:p w:rsidR="005F0E3C" w:rsidRDefault="005F0E3C" w:rsidP="005F0E3C">
      <w:pPr>
        <w:pStyle w:val="StyleZakonu"/>
        <w:spacing w:after="0" w:line="240" w:lineRule="auto"/>
        <w:ind w:firstLine="567"/>
      </w:pPr>
      <w:r>
        <w:rPr>
          <w:color w:val="000000"/>
          <w:sz w:val="24"/>
          <w:szCs w:val="24"/>
        </w:rPr>
        <w:t>13.6.7 визнання Орендаря банкрутом;</w:t>
      </w:r>
    </w:p>
    <w:p w:rsidR="005F0E3C" w:rsidRDefault="005F0E3C" w:rsidP="005F0E3C">
      <w:pPr>
        <w:pStyle w:val="StyleZakonu"/>
        <w:spacing w:after="0" w:line="240" w:lineRule="auto"/>
        <w:ind w:firstLine="567"/>
      </w:pPr>
      <w:r>
        <w:rPr>
          <w:sz w:val="24"/>
          <w:szCs w:val="24"/>
        </w:rPr>
        <w:t>13.6.8 знищення об’єкта оренди або значне пошкодження об’єкта оренди;</w:t>
      </w:r>
    </w:p>
    <w:p w:rsidR="005F0E3C" w:rsidRDefault="005F0E3C" w:rsidP="005F0E3C">
      <w:pPr>
        <w:pStyle w:val="ac"/>
        <w:spacing w:before="0"/>
        <w:jc w:val="both"/>
      </w:pPr>
      <w:r>
        <w:rPr>
          <w:rFonts w:ascii="Times New Roman" w:hAnsi="Times New Roman" w:cs="Times New Roman"/>
          <w:sz w:val="24"/>
          <w:szCs w:val="24"/>
        </w:rPr>
        <w:t>13.6.9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F0E3C" w:rsidRDefault="005F0E3C" w:rsidP="005F0E3C">
      <w:pPr>
        <w:pStyle w:val="ac"/>
        <w:spacing w:before="0"/>
        <w:jc w:val="both"/>
      </w:pPr>
      <w:r>
        <w:rPr>
          <w:rFonts w:ascii="Times New Roman" w:hAnsi="Times New Roman" w:cs="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w:t>
      </w:r>
    </w:p>
    <w:p w:rsidR="005F0E3C" w:rsidRDefault="005F0E3C" w:rsidP="005F0E3C">
      <w:pPr>
        <w:pStyle w:val="ac"/>
        <w:spacing w:before="0"/>
        <w:jc w:val="both"/>
      </w:pPr>
      <w:r>
        <w:rPr>
          <w:rFonts w:ascii="Times New Roman" w:hAnsi="Times New Roman" w:cs="Times New Roman"/>
          <w:sz w:val="24"/>
          <w:szCs w:val="24"/>
        </w:rPr>
        <w:t>Лист про дострокове припинення надсилається на адресу електронної пошти Орендаря і поштовим відправленням.</w:t>
      </w:r>
    </w:p>
    <w:p w:rsidR="005F0E3C" w:rsidRDefault="005F0E3C" w:rsidP="005F0E3C">
      <w:pPr>
        <w:pStyle w:val="ac"/>
        <w:spacing w:before="0"/>
        <w:jc w:val="both"/>
      </w:pPr>
      <w:r>
        <w:rPr>
          <w:rFonts w:ascii="Times New Roman" w:hAnsi="Times New Roman" w:cs="Times New Roman"/>
          <w:sz w:val="24"/>
          <w:szCs w:val="24"/>
        </w:rPr>
        <w:t xml:space="preserve">13.6.10 якщо Акт приймання-передачі Майна в оренду не підписаний більше 10-ти робочих днів після підписання договору через відмову Орендаря, про що Орендодавець повинен скласти акт. </w:t>
      </w:r>
    </w:p>
    <w:p w:rsidR="005F0E3C" w:rsidRDefault="005F0E3C" w:rsidP="005F0E3C">
      <w:pPr>
        <w:pStyle w:val="ac"/>
        <w:widowControl w:val="0"/>
        <w:spacing w:before="0"/>
        <w:jc w:val="both"/>
      </w:pPr>
      <w:r>
        <w:rPr>
          <w:rFonts w:ascii="Times New Roman" w:hAnsi="Times New Roman" w:cs="Times New Roman"/>
          <w:sz w:val="24"/>
          <w:szCs w:val="24"/>
        </w:rPr>
        <w:t>13.6.11. з чинним орендарем майна на дату оголошення аукціону, якщо переможцем аукціону на продовження договору оренди (договір типу (В) є інша особа.</w:t>
      </w:r>
    </w:p>
    <w:p w:rsidR="005F0E3C" w:rsidRDefault="005F0E3C" w:rsidP="005F0E3C">
      <w:pPr>
        <w:pStyle w:val="ac"/>
        <w:spacing w:before="0"/>
        <w:jc w:val="both"/>
      </w:pPr>
      <w:r>
        <w:rPr>
          <w:rFonts w:ascii="Times New Roman" w:hAnsi="Times New Roman" w:cs="Times New Roman"/>
          <w:sz w:val="24"/>
          <w:szCs w:val="24"/>
        </w:rPr>
        <w:t>13.6.12. за згодою сторін на підставі додаткової угоди до договору оренди з дати підписання Акта повернення Майна з оренди;</w:t>
      </w:r>
    </w:p>
    <w:p w:rsidR="005F0E3C" w:rsidRDefault="005F0E3C" w:rsidP="005F0E3C">
      <w:pPr>
        <w:pStyle w:val="ac"/>
        <w:spacing w:before="0"/>
        <w:jc w:val="both"/>
      </w:pPr>
      <w:r>
        <w:rPr>
          <w:rFonts w:ascii="Times New Roman" w:hAnsi="Times New Roman" w:cs="Times New Roman"/>
          <w:sz w:val="24"/>
          <w:szCs w:val="24"/>
        </w:rPr>
        <w:t>13.6.13. на вимогу будь-якої із сторін цього договору за рішенням суду з підстав, передбачених чинним законодавством України.</w:t>
      </w:r>
    </w:p>
    <w:p w:rsidR="005F0E3C" w:rsidRDefault="005F0E3C" w:rsidP="005F0E3C">
      <w:pPr>
        <w:pStyle w:val="ac"/>
        <w:spacing w:before="0"/>
        <w:jc w:val="both"/>
      </w:pPr>
      <w:r>
        <w:rPr>
          <w:rFonts w:ascii="Times New Roman" w:hAnsi="Times New Roman" w:cs="Times New Roman"/>
          <w:sz w:val="24"/>
          <w:szCs w:val="24"/>
        </w:rPr>
        <w:t>13.7. Договір може бути достроково припинений на вимогу Орендодавця, якщо Орендар:</w:t>
      </w:r>
    </w:p>
    <w:p w:rsidR="005F0E3C" w:rsidRDefault="005F0E3C" w:rsidP="005F0E3C">
      <w:pPr>
        <w:pStyle w:val="ac"/>
        <w:spacing w:before="0"/>
        <w:jc w:val="both"/>
      </w:pPr>
      <w:r>
        <w:rPr>
          <w:rFonts w:ascii="Times New Roman" w:hAnsi="Times New Roman" w:cs="Times New Roman"/>
          <w:sz w:val="24"/>
          <w:szCs w:val="24"/>
        </w:rPr>
        <w:t>13.7.1.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F0E3C" w:rsidRDefault="005F0E3C" w:rsidP="005F0E3C">
      <w:pPr>
        <w:pStyle w:val="ac"/>
        <w:spacing w:before="0"/>
        <w:jc w:val="both"/>
      </w:pPr>
      <w:r>
        <w:rPr>
          <w:rFonts w:ascii="Times New Roman" w:hAnsi="Times New Roman" w:cs="Times New Roman"/>
          <w:sz w:val="24"/>
          <w:szCs w:val="24"/>
        </w:rPr>
        <w:t>13.7.2. використовує Майно не за цільовим призначенням;</w:t>
      </w:r>
    </w:p>
    <w:p w:rsidR="005F0E3C" w:rsidRDefault="005F0E3C" w:rsidP="005F0E3C">
      <w:pPr>
        <w:pStyle w:val="ac"/>
        <w:spacing w:before="0"/>
        <w:jc w:val="both"/>
      </w:pPr>
      <w:r>
        <w:rPr>
          <w:rFonts w:ascii="Times New Roman" w:hAnsi="Times New Roman" w:cs="Times New Roman"/>
          <w:sz w:val="24"/>
          <w:szCs w:val="24"/>
        </w:rPr>
        <w:t>13.7.3.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F0E3C" w:rsidRDefault="005F0E3C" w:rsidP="005F0E3C">
      <w:pPr>
        <w:pStyle w:val="ac"/>
        <w:spacing w:before="0"/>
        <w:jc w:val="both"/>
      </w:pPr>
      <w:r>
        <w:rPr>
          <w:rFonts w:ascii="Times New Roman" w:hAnsi="Times New Roman" w:cs="Times New Roman"/>
          <w:sz w:val="24"/>
          <w:szCs w:val="24"/>
        </w:rPr>
        <w:t>13.7.4. уклав договір суборенди з особами, які не відповідають вимогам статті 4 Закону;</w:t>
      </w:r>
    </w:p>
    <w:p w:rsidR="005F0E3C" w:rsidRDefault="005F0E3C" w:rsidP="005F0E3C">
      <w:pPr>
        <w:pStyle w:val="ac"/>
        <w:spacing w:before="0"/>
        <w:jc w:val="both"/>
      </w:pPr>
      <w:r>
        <w:rPr>
          <w:rFonts w:ascii="Times New Roman" w:hAnsi="Times New Roman" w:cs="Times New Roman"/>
          <w:sz w:val="24"/>
          <w:szCs w:val="24"/>
        </w:rPr>
        <w:t>13.7.5. перешкоджає співробітникам Орендодавця та/або Черкаської обласної ради здійснювати контроль за використанням Майна, виконанням умов цього договору;</w:t>
      </w:r>
    </w:p>
    <w:p w:rsidR="005F0E3C" w:rsidRDefault="005F0E3C" w:rsidP="005F0E3C">
      <w:pPr>
        <w:pStyle w:val="ac"/>
        <w:spacing w:before="0"/>
        <w:jc w:val="both"/>
      </w:pPr>
      <w:r>
        <w:rPr>
          <w:rFonts w:ascii="Times New Roman" w:hAnsi="Times New Roman" w:cs="Times New Roman"/>
          <w:sz w:val="24"/>
          <w:szCs w:val="24"/>
        </w:rPr>
        <w:t>13.7.6. порушує додаткові умови оренди, зазначені у пункті 3.3 цього договору;</w:t>
      </w:r>
    </w:p>
    <w:p w:rsidR="005F0E3C" w:rsidRDefault="005F0E3C" w:rsidP="005F0E3C">
      <w:pPr>
        <w:pStyle w:val="ac"/>
        <w:spacing w:before="0"/>
        <w:jc w:val="both"/>
      </w:pPr>
      <w:r>
        <w:rPr>
          <w:rFonts w:ascii="Times New Roman" w:hAnsi="Times New Roman" w:cs="Times New Roman"/>
          <w:sz w:val="24"/>
          <w:szCs w:val="24"/>
        </w:rPr>
        <w:t>13.7.7.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5F0E3C" w:rsidRDefault="005F0E3C" w:rsidP="005F0E3C">
      <w:pPr>
        <w:pStyle w:val="ac"/>
        <w:spacing w:before="0"/>
        <w:jc w:val="both"/>
      </w:pPr>
      <w:r>
        <w:rPr>
          <w:rFonts w:ascii="Times New Roman" w:hAnsi="Times New Roman" w:cs="Times New Roman"/>
          <w:sz w:val="24"/>
          <w:szCs w:val="24"/>
        </w:rPr>
        <w:t>13.7.8. відмовився внести зміни до цього договору у разі виникнення підстав, передбачених пунктом 5.8. цього договору;</w:t>
      </w:r>
    </w:p>
    <w:p w:rsidR="005F0E3C" w:rsidRDefault="005F0E3C" w:rsidP="005F0E3C">
      <w:pPr>
        <w:pStyle w:val="ac"/>
        <w:spacing w:before="0"/>
        <w:jc w:val="both"/>
      </w:pPr>
      <w:r>
        <w:rPr>
          <w:rFonts w:ascii="Times New Roman" w:hAnsi="Times New Roman" w:cs="Times New Roman"/>
          <w:sz w:val="24"/>
          <w:szCs w:val="24"/>
        </w:rPr>
        <w:t>13.7.9. погіршує стан Майна.</w:t>
      </w:r>
    </w:p>
    <w:p w:rsidR="005F0E3C" w:rsidRDefault="005F0E3C" w:rsidP="005F0E3C">
      <w:pPr>
        <w:pStyle w:val="ac"/>
        <w:spacing w:before="0"/>
        <w:jc w:val="both"/>
      </w:pPr>
      <w:r>
        <w:rPr>
          <w:rFonts w:ascii="Times New Roman" w:hAnsi="Times New Roman" w:cs="Times New Roman"/>
          <w:sz w:val="24"/>
          <w:szCs w:val="24"/>
        </w:rPr>
        <w:t>13.8. Орендодавець повідомляє Орендаря листом про наявність однієї з підстав для дострокового припинення договору передбачених пунктом 13.7 цього договору. У листі повинен міститись опис порушення і вимогапро його усунення Орендарем в строк не більш як 10 робочих днів з дати надходження листа (у строк трьох робочих днів, якщо порушення стосується прострочення сплати орендної плати).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зазначеною в цьому договорі.</w:t>
      </w:r>
    </w:p>
    <w:p w:rsidR="005F0E3C" w:rsidRDefault="005F0E3C" w:rsidP="005F0E3C">
      <w:pPr>
        <w:pStyle w:val="ac"/>
        <w:spacing w:before="0"/>
        <w:jc w:val="both"/>
      </w:pPr>
      <w:r>
        <w:rPr>
          <w:rFonts w:ascii="Times New Roman" w:hAnsi="Times New Roman" w:cs="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У листі зазначаються обставини, які свідчать про те, що порушення триває після закінчення строку, відведеного для його усунення.</w:t>
      </w:r>
    </w:p>
    <w:p w:rsidR="005F0E3C" w:rsidRDefault="005F0E3C" w:rsidP="005F0E3C">
      <w:pPr>
        <w:pStyle w:val="ac"/>
        <w:spacing w:before="0"/>
        <w:jc w:val="both"/>
      </w:pPr>
      <w:r>
        <w:rPr>
          <w:rFonts w:ascii="Times New Roman" w:hAnsi="Times New Roman" w:cs="Times New Roman"/>
          <w:sz w:val="24"/>
          <w:szCs w:val="24"/>
        </w:rPr>
        <w:t>Договір вважається припиненим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F0E3C" w:rsidRDefault="005F0E3C" w:rsidP="005F0E3C">
      <w:pPr>
        <w:pStyle w:val="ac"/>
        <w:spacing w:before="0"/>
        <w:jc w:val="both"/>
      </w:pPr>
      <w:r>
        <w:rPr>
          <w:rFonts w:ascii="Times New Roman" w:hAnsi="Times New Roman" w:cs="Times New Roman"/>
          <w:sz w:val="24"/>
          <w:szCs w:val="24"/>
        </w:rPr>
        <w:t>13.9. У разі припинення договору:</w:t>
      </w:r>
    </w:p>
    <w:p w:rsidR="005F0E3C" w:rsidRDefault="005F0E3C" w:rsidP="005F0E3C">
      <w:pPr>
        <w:pStyle w:val="ac"/>
        <w:spacing w:before="0"/>
        <w:jc w:val="both"/>
      </w:pPr>
      <w:r>
        <w:rPr>
          <w:rFonts w:ascii="Times New Roman" w:hAnsi="Times New Roman" w:cs="Times New Roman"/>
          <w:sz w:val="24"/>
          <w:szCs w:val="24"/>
        </w:rPr>
        <w:t>поліпшення орендованого Майна, здійснені Орендарем за рахунок власних коштів за згодою осіб, визначених у пункті 7.1.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є спільною власністю територіальних громад сіл, селищ та міст Черкаської області;</w:t>
      </w:r>
    </w:p>
    <w:p w:rsidR="005F0E3C" w:rsidRDefault="005F0E3C" w:rsidP="005F0E3C">
      <w:pPr>
        <w:pStyle w:val="ac"/>
        <w:spacing w:before="0"/>
        <w:jc w:val="both"/>
      </w:pPr>
      <w:r>
        <w:rPr>
          <w:rFonts w:ascii="Times New Roman" w:hAnsi="Times New Roman" w:cs="Times New Roman"/>
          <w:sz w:val="24"/>
          <w:szCs w:val="24"/>
        </w:rPr>
        <w:t>поліпшення Майна, зроблені Орендарем без згоди осіб, визначених у пункті 7.1. цього договору, які не можна відокремити без шкоди для Майна, є спільною власністю територіальних громад сіл, селищ та міст Черкаської області та їх вартість компенсації не підлягає.</w:t>
      </w:r>
    </w:p>
    <w:p w:rsidR="005F0E3C" w:rsidRDefault="005F0E3C" w:rsidP="005F0E3C">
      <w:pPr>
        <w:pStyle w:val="ac"/>
        <w:spacing w:before="0"/>
        <w:jc w:val="both"/>
      </w:pPr>
      <w:r>
        <w:rPr>
          <w:rFonts w:ascii="Times New Roman" w:hAnsi="Times New Roman" w:cs="Times New Roman"/>
          <w:spacing w:val="-4"/>
          <w:sz w:val="24"/>
          <w:szCs w:val="24"/>
        </w:rPr>
        <w:t xml:space="preserve">13.10. Майно вважається поверненим </w:t>
      </w:r>
      <w:r>
        <w:rPr>
          <w:rFonts w:ascii="Times New Roman" w:hAnsi="Times New Roman" w:cs="Times New Roman"/>
          <w:sz w:val="24"/>
          <w:szCs w:val="24"/>
        </w:rPr>
        <w:t xml:space="preserve">з моменту підписання </w:t>
      </w:r>
      <w:r>
        <w:rPr>
          <w:rFonts w:ascii="Times New Roman" w:hAnsi="Times New Roman" w:cs="Times New Roman"/>
          <w:spacing w:val="-4"/>
          <w:sz w:val="24"/>
          <w:szCs w:val="24"/>
        </w:rPr>
        <w:t>Орендодавцем</w:t>
      </w:r>
      <w:r>
        <w:rPr>
          <w:rFonts w:ascii="Times New Roman" w:hAnsi="Times New Roman" w:cs="Times New Roman"/>
          <w:sz w:val="24"/>
          <w:szCs w:val="24"/>
        </w:rPr>
        <w:t xml:space="preserve"> та Орендарем Акта повернення Майна з оренди.</w:t>
      </w:r>
    </w:p>
    <w:p w:rsidR="005F0E3C" w:rsidRDefault="005F0E3C" w:rsidP="005F0E3C">
      <w:pPr>
        <w:pStyle w:val="ac"/>
        <w:spacing w:before="0"/>
        <w:jc w:val="both"/>
      </w:pPr>
      <w:r>
        <w:rPr>
          <w:rFonts w:ascii="Times New Roman" w:hAnsi="Times New Roman" w:cs="Times New Roman"/>
          <w:sz w:val="24"/>
          <w:szCs w:val="24"/>
        </w:rPr>
        <w:t>13.11. Взаємовідносини Сторін, не врегульовані цим Договором, регулюються чинним законодавством України.</w:t>
      </w:r>
    </w:p>
    <w:p w:rsidR="005F0E3C" w:rsidRDefault="005F0E3C" w:rsidP="005F0E3C">
      <w:pPr>
        <w:rPr>
          <w:rFonts w:ascii="Times New Roman" w:hAnsi="Times New Roman" w:cs="Times New Roman"/>
          <w:sz w:val="20"/>
        </w:rPr>
      </w:pPr>
    </w:p>
    <w:p w:rsidR="005F0E3C" w:rsidRDefault="005F0E3C" w:rsidP="005F0E3C">
      <w:pPr>
        <w:pStyle w:val="ac"/>
        <w:spacing w:before="0"/>
        <w:ind w:firstLine="0"/>
        <w:jc w:val="center"/>
      </w:pPr>
      <w:r>
        <w:rPr>
          <w:rFonts w:ascii="Times New Roman" w:hAnsi="Times New Roman" w:cs="Times New Roman"/>
          <w:b/>
          <w:color w:val="000000"/>
          <w:sz w:val="24"/>
          <w:szCs w:val="24"/>
        </w:rPr>
        <w:t xml:space="preserve">14. </w:t>
      </w:r>
      <w:r>
        <w:rPr>
          <w:rFonts w:ascii="Times New Roman" w:hAnsi="Times New Roman" w:cs="Times New Roman"/>
          <w:b/>
          <w:sz w:val="24"/>
          <w:szCs w:val="24"/>
        </w:rPr>
        <w:t>Інше</w:t>
      </w:r>
    </w:p>
    <w:p w:rsidR="005F0E3C" w:rsidRDefault="005F0E3C" w:rsidP="005F0E3C">
      <w:pPr>
        <w:pStyle w:val="ac"/>
        <w:spacing w:before="0"/>
        <w:jc w:val="both"/>
      </w:pPr>
      <w:r>
        <w:rPr>
          <w:rFonts w:ascii="Times New Roman" w:hAnsi="Times New Roman" w:cs="Times New Roman"/>
          <w:sz w:val="24"/>
          <w:szCs w:val="24"/>
        </w:rPr>
        <w:t>14.1 Сторони письмово повідомляють одне одного протягом 5 робочих днів про зміни у найменуванні, місцезнаходженні, контактних даних, банківських реквізитах тощо.</w:t>
      </w:r>
    </w:p>
    <w:p w:rsidR="005F0E3C" w:rsidRDefault="005F0E3C" w:rsidP="005F0E3C">
      <w:pPr>
        <w:pStyle w:val="ac"/>
        <w:spacing w:before="0"/>
        <w:jc w:val="both"/>
      </w:pPr>
      <w:r>
        <w:rPr>
          <w:rFonts w:ascii="Times New Roman" w:hAnsi="Times New Roman" w:cs="Times New Roman"/>
          <w:sz w:val="24"/>
          <w:szCs w:val="24"/>
        </w:rPr>
        <w:t>14.2. Якщо цей договір підлягає нотаріальному посвідченню, витрати на таке посвідчення несе Орендар.</w:t>
      </w:r>
    </w:p>
    <w:p w:rsidR="005F0E3C" w:rsidRDefault="005F0E3C" w:rsidP="005F0E3C">
      <w:pPr>
        <w:pStyle w:val="ac"/>
        <w:spacing w:before="0"/>
        <w:jc w:val="both"/>
      </w:pPr>
      <w:r>
        <w:rPr>
          <w:rFonts w:ascii="Times New Roman" w:hAnsi="Times New Roman" w:cs="Times New Roman"/>
          <w:sz w:val="24"/>
          <w:szCs w:val="24"/>
        </w:rPr>
        <w:t xml:space="preserve">14.3. Якщо протягом строку дії договору відбувається зміна Орендодавця Майна, новий Орендодавець стає стороною такого договору шляхом складення додаткової угоди до договору оренди (далі – додаткова угода). Така додаткова угода підписується попереднім і новим Орендодавцем та Орендарем. Зазначена додаткова угода складається у трьох оригінальних примірниках. </w:t>
      </w:r>
    </w:p>
    <w:p w:rsidR="005F0E3C" w:rsidRDefault="005F0E3C" w:rsidP="005F0E3C">
      <w:pPr>
        <w:pStyle w:val="ac"/>
        <w:spacing w:before="0"/>
        <w:jc w:val="both"/>
      </w:pPr>
      <w:r>
        <w:rPr>
          <w:rFonts w:ascii="Times New Roman" w:hAnsi="Times New Roman" w:cs="Times New Roman"/>
          <w:sz w:val="24"/>
          <w:szCs w:val="24"/>
        </w:rPr>
        <w:t>Новий Орендодавець зобов’язаний опублікувати в електронній торговій системі зазначену додаткову угоду протягом п’яти робочих днів від дати її підписання. Орендодавець за цим договором вважається заміненим з моменту підписання додаткової угоди.</w:t>
      </w:r>
    </w:p>
    <w:p w:rsidR="005F0E3C" w:rsidRDefault="005F0E3C" w:rsidP="005F0E3C">
      <w:pPr>
        <w:pStyle w:val="ac"/>
        <w:spacing w:before="0"/>
        <w:jc w:val="both"/>
      </w:pPr>
      <w:r>
        <w:rPr>
          <w:rFonts w:ascii="Times New Roman" w:hAnsi="Times New Roman" w:cs="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5F0E3C" w:rsidRDefault="005F0E3C" w:rsidP="005F0E3C">
      <w:pPr>
        <w:pStyle w:val="ac"/>
        <w:spacing w:before="0"/>
        <w:jc w:val="both"/>
      </w:pPr>
      <w:r>
        <w:rPr>
          <w:rFonts w:ascii="Times New Roman" w:hAnsi="Times New Roman" w:cs="Times New Roman"/>
          <w:sz w:val="24"/>
          <w:szCs w:val="24"/>
        </w:rPr>
        <w:t xml:space="preserve">14.4. У випадку реорганізації Орендаря до припинення чинності цього Договору сторони зобов’язані переукласти цей договір на таких самих умовах з правонаступником Орендаря. </w:t>
      </w:r>
    </w:p>
    <w:p w:rsidR="005F0E3C" w:rsidRDefault="005F0E3C" w:rsidP="005F0E3C">
      <w:pPr>
        <w:pStyle w:val="ac"/>
        <w:spacing w:before="0"/>
        <w:jc w:val="both"/>
      </w:pPr>
      <w:r>
        <w:rPr>
          <w:rFonts w:ascii="Times New Roman" w:hAnsi="Times New Roman" w:cs="Times New Roman"/>
          <w:sz w:val="24"/>
          <w:szCs w:val="24"/>
        </w:rPr>
        <w:t>Заміна Орендаря інша, ніж передбачена цим пунктом, не допускається.</w:t>
      </w:r>
    </w:p>
    <w:p w:rsidR="005F0E3C" w:rsidRDefault="005F0E3C" w:rsidP="005F0E3C">
      <w:pPr>
        <w:pStyle w:val="ac"/>
        <w:spacing w:before="0"/>
        <w:jc w:val="both"/>
      </w:pPr>
      <w:r>
        <w:rPr>
          <w:rFonts w:ascii="Times New Roman" w:hAnsi="Times New Roman" w:cs="Times New Roman"/>
          <w:sz w:val="24"/>
          <w:szCs w:val="24"/>
        </w:rPr>
        <w:t>14.5. Цей договір укладено у трьох примірниках, кожен з яких має однакову юридичну силу, по одному для Орендаря, Орендодавця і Черкаської обласної ради.</w:t>
      </w:r>
    </w:p>
    <w:p w:rsidR="005F0E3C" w:rsidRDefault="005F0E3C" w:rsidP="005F0E3C">
      <w:pPr>
        <w:rPr>
          <w:rFonts w:ascii="Times New Roman" w:hAnsi="Times New Roman" w:cs="Times New Roman"/>
          <w:color w:val="000000"/>
          <w:sz w:val="20"/>
        </w:rPr>
      </w:pPr>
    </w:p>
    <w:p w:rsidR="005F0E3C" w:rsidRDefault="005F0E3C" w:rsidP="005F0E3C">
      <w:pPr>
        <w:jc w:val="center"/>
      </w:pPr>
      <w:r>
        <w:rPr>
          <w:rFonts w:ascii="Times New Roman" w:hAnsi="Times New Roman" w:cs="Times New Roman"/>
          <w:b/>
          <w:sz w:val="24"/>
          <w:szCs w:val="24"/>
        </w:rPr>
        <w:t>15. Документи при продовженні договорів оренди</w:t>
      </w:r>
    </w:p>
    <w:p w:rsidR="005F0E3C" w:rsidRDefault="005F0E3C" w:rsidP="005F0E3C">
      <w:pPr>
        <w:ind w:firstLine="567"/>
        <w:jc w:val="center"/>
      </w:pPr>
      <w:r>
        <w:rPr>
          <w:rFonts w:ascii="Times New Roman" w:hAnsi="Times New Roman" w:cs="Times New Roman"/>
          <w:i/>
          <w:color w:val="000000"/>
          <w:sz w:val="22"/>
          <w:szCs w:val="22"/>
        </w:rPr>
        <w:t xml:space="preserve">(Розділ 15 заповнюється лише для договорів типу 1.1(Г) </w:t>
      </w:r>
      <w:r>
        <w:rPr>
          <w:rFonts w:ascii="Times New Roman" w:hAnsi="Times New Roman" w:cs="Times New Roman"/>
          <w:i/>
          <w:color w:val="000000"/>
          <w:sz w:val="22"/>
          <w:szCs w:val="22"/>
          <w:lang w:val="ru-RU"/>
        </w:rPr>
        <w:t xml:space="preserve">– </w:t>
      </w:r>
    </w:p>
    <w:p w:rsidR="005F0E3C" w:rsidRDefault="005F0E3C" w:rsidP="005F0E3C">
      <w:pPr>
        <w:ind w:firstLine="567"/>
        <w:jc w:val="center"/>
      </w:pPr>
      <w:r>
        <w:rPr>
          <w:rFonts w:ascii="Times New Roman" w:hAnsi="Times New Roman" w:cs="Times New Roman"/>
          <w:i/>
          <w:color w:val="000000"/>
          <w:sz w:val="22"/>
          <w:szCs w:val="22"/>
        </w:rPr>
        <w:t>продовження договору без проведення аукціону.)</w:t>
      </w:r>
    </w:p>
    <w:p w:rsidR="005F0E3C" w:rsidRDefault="005F0E3C" w:rsidP="005F0E3C">
      <w:pPr>
        <w:ind w:firstLine="567"/>
        <w:jc w:val="both"/>
      </w:pPr>
      <w:r>
        <w:rPr>
          <w:rFonts w:ascii="Times New Roman" w:hAnsi="Times New Roman" w:cs="Times New Roman"/>
          <w:color w:val="000000"/>
          <w:sz w:val="24"/>
          <w:szCs w:val="24"/>
        </w:rPr>
        <w:t xml:space="preserve">15.1 Заяви Орендаря про продовження договору оренди, поданої Орендодавцю: </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___</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___________20__р.</w:t>
      </w:r>
    </w:p>
    <w:p w:rsidR="005F0E3C" w:rsidRDefault="005F0E3C" w:rsidP="005F0E3C">
      <w:pPr>
        <w:ind w:right="-118" w:firstLine="567"/>
        <w:jc w:val="both"/>
      </w:pPr>
      <w:r>
        <w:rPr>
          <w:rFonts w:ascii="Times New Roman" w:hAnsi="Times New Roman" w:cs="Times New Roman"/>
          <w:color w:val="000000"/>
          <w:sz w:val="24"/>
          <w:szCs w:val="24"/>
        </w:rPr>
        <w:t xml:space="preserve">15.2 Рішення (розпорядження, наказ) Орендодавця про продовження договору оренди </w:t>
      </w:r>
      <w:r>
        <w:rPr>
          <w:rFonts w:ascii="Times New Roman" w:hAnsi="Times New Roman" w:cs="Times New Roman"/>
          <w:color w:val="000000"/>
          <w:sz w:val="24"/>
          <w:szCs w:val="24"/>
        </w:rPr>
        <w:br/>
        <w:t>“___”___________20__р. № __________________.</w:t>
      </w:r>
    </w:p>
    <w:p w:rsidR="005F0E3C" w:rsidRDefault="005F0E3C" w:rsidP="005F0E3C">
      <w:pPr>
        <w:pStyle w:val="ac"/>
        <w:widowControl w:val="0"/>
        <w:spacing w:before="0"/>
        <w:jc w:val="both"/>
        <w:rPr>
          <w:rFonts w:ascii="Times New Roman" w:hAnsi="Times New Roman" w:cs="Times New Roman"/>
          <w:color w:val="000000"/>
          <w:sz w:val="20"/>
        </w:rPr>
      </w:pPr>
    </w:p>
    <w:p w:rsidR="005F0E3C" w:rsidRDefault="005F0E3C" w:rsidP="005F0E3C">
      <w:pPr>
        <w:jc w:val="center"/>
      </w:pPr>
      <w:r>
        <w:rPr>
          <w:rFonts w:ascii="Times New Roman" w:hAnsi="Times New Roman" w:cs="Times New Roman"/>
          <w:b/>
          <w:sz w:val="24"/>
          <w:szCs w:val="24"/>
        </w:rPr>
        <w:t>16. Додатки</w:t>
      </w:r>
    </w:p>
    <w:p w:rsidR="005F0E3C" w:rsidRDefault="005F0E3C" w:rsidP="005F0E3C">
      <w:pPr>
        <w:ind w:firstLine="708"/>
        <w:jc w:val="both"/>
      </w:pPr>
      <w:r>
        <w:rPr>
          <w:rFonts w:ascii="Times New Roman" w:hAnsi="Times New Roman" w:cs="Times New Roman"/>
          <w:sz w:val="24"/>
          <w:szCs w:val="24"/>
        </w:rPr>
        <w:t>Додатки до цього договору є його невід'ємною і складовою частиною. До договору додаються:</w:t>
      </w:r>
    </w:p>
    <w:p w:rsidR="005F0E3C" w:rsidRDefault="005F0E3C" w:rsidP="005F0E3C">
      <w:pPr>
        <w:ind w:firstLine="720"/>
        <w:jc w:val="both"/>
      </w:pPr>
      <w:r>
        <w:rPr>
          <w:rFonts w:ascii="Times New Roman" w:hAnsi="Times New Roman" w:cs="Times New Roman"/>
          <w:sz w:val="24"/>
          <w:szCs w:val="24"/>
        </w:rPr>
        <w:t>16.1. Копія протоколу про результати електронного аукціону;</w:t>
      </w:r>
    </w:p>
    <w:p w:rsidR="005F0E3C" w:rsidRDefault="005F0E3C" w:rsidP="005F0E3C">
      <w:pPr>
        <w:ind w:firstLine="720"/>
        <w:jc w:val="both"/>
      </w:pPr>
      <w:r>
        <w:rPr>
          <w:rFonts w:ascii="Times New Roman" w:hAnsi="Times New Roman" w:cs="Times New Roman"/>
          <w:sz w:val="24"/>
          <w:szCs w:val="24"/>
        </w:rPr>
        <w:t>16.2. Акт приймання-передачі орендованого майна;</w:t>
      </w:r>
    </w:p>
    <w:p w:rsidR="005F0E3C" w:rsidRDefault="005F0E3C" w:rsidP="005F0E3C">
      <w:pPr>
        <w:ind w:firstLine="720"/>
        <w:jc w:val="both"/>
      </w:pPr>
      <w:r>
        <w:rPr>
          <w:rFonts w:ascii="Times New Roman" w:hAnsi="Times New Roman" w:cs="Times New Roman"/>
          <w:sz w:val="24"/>
          <w:szCs w:val="24"/>
        </w:rPr>
        <w:t>16.3. Копія охоронного договору (у разі наявності);</w:t>
      </w:r>
    </w:p>
    <w:p w:rsidR="005F0E3C" w:rsidRDefault="005F0E3C" w:rsidP="005F0E3C">
      <w:pPr>
        <w:ind w:firstLine="720"/>
        <w:jc w:val="both"/>
      </w:pPr>
      <w:r>
        <w:rPr>
          <w:rFonts w:ascii="Times New Roman" w:hAnsi="Times New Roman" w:cs="Times New Roman"/>
          <w:sz w:val="24"/>
          <w:szCs w:val="24"/>
        </w:rPr>
        <w:t>16.4. Висновок про вартість/ акт оцінки Майна, що передається в оренду.</w:t>
      </w:r>
    </w:p>
    <w:p w:rsidR="005F0E3C" w:rsidRDefault="005F0E3C" w:rsidP="005F0E3C">
      <w:pPr>
        <w:pStyle w:val="13"/>
        <w:ind w:left="0" w:right="0"/>
        <w:rPr>
          <w:sz w:val="20"/>
        </w:rPr>
      </w:pPr>
    </w:p>
    <w:p w:rsidR="005F0E3C" w:rsidRDefault="005F0E3C" w:rsidP="005F0E3C">
      <w:pPr>
        <w:pStyle w:val="13"/>
        <w:ind w:left="0" w:right="0"/>
        <w:jc w:val="center"/>
      </w:pPr>
      <w:r>
        <w:rPr>
          <w:b/>
          <w:szCs w:val="24"/>
        </w:rPr>
        <w:t>17. Реквізити Сторін</w:t>
      </w:r>
    </w:p>
    <w:p w:rsidR="0022060D" w:rsidRDefault="005F0E3C" w:rsidP="005F0E3C">
      <w:pPr>
        <w:pStyle w:val="13"/>
        <w:ind w:left="0" w:right="0"/>
        <w:rPr>
          <w:szCs w:val="24"/>
        </w:rPr>
      </w:pPr>
      <w:r>
        <w:rPr>
          <w:b/>
          <w:szCs w:val="24"/>
        </w:rPr>
        <w:t xml:space="preserve">Орендодавець: </w:t>
      </w:r>
      <w:r w:rsidR="0022060D">
        <w:rPr>
          <w:szCs w:val="24"/>
        </w:rPr>
        <w:t xml:space="preserve">Комунальне некомерційне підприємство «Черкаська обласна лікарня </w:t>
      </w:r>
    </w:p>
    <w:p w:rsidR="005F0E3C" w:rsidRDefault="0022060D" w:rsidP="0022060D">
      <w:pPr>
        <w:pStyle w:val="13"/>
        <w:ind w:left="0" w:right="0"/>
      </w:pPr>
      <w:r>
        <w:rPr>
          <w:szCs w:val="24"/>
        </w:rPr>
        <w:t xml:space="preserve">                            Черкаської обласної ради»</w:t>
      </w:r>
    </w:p>
    <w:p w:rsidR="005F0E3C" w:rsidRDefault="005F0E3C" w:rsidP="0022060D">
      <w:pPr>
        <w:pStyle w:val="3"/>
        <w:spacing w:before="0"/>
        <w:rPr>
          <w:lang w:eastAsia="ru-RU"/>
        </w:rPr>
      </w:pPr>
      <w:r w:rsidRPr="0022060D">
        <w:rPr>
          <w:rFonts w:ascii="Times New Roman" w:hAnsi="Times New Roman"/>
          <w:b w:val="0"/>
          <w:i w:val="0"/>
          <w:sz w:val="24"/>
          <w:szCs w:val="24"/>
        </w:rPr>
        <w:t>Ба</w:t>
      </w:r>
      <w:r w:rsidR="0022060D" w:rsidRPr="0022060D">
        <w:rPr>
          <w:rFonts w:ascii="Times New Roman" w:hAnsi="Times New Roman"/>
          <w:b w:val="0"/>
          <w:i w:val="0"/>
          <w:sz w:val="24"/>
          <w:szCs w:val="24"/>
        </w:rPr>
        <w:t>нківські реквізити</w:t>
      </w:r>
      <w:r w:rsidR="0022060D">
        <w:rPr>
          <w:rFonts w:ascii="Times New Roman" w:hAnsi="Times New Roman"/>
          <w:sz w:val="24"/>
          <w:szCs w:val="24"/>
        </w:rPr>
        <w:t>:</w:t>
      </w:r>
      <w:r w:rsidR="0022060D" w:rsidRPr="00C919CF">
        <w:rPr>
          <w:rFonts w:ascii="Times New Roman" w:hAnsi="Times New Roman" w:cs="Times New Roman"/>
          <w:b w:val="0"/>
          <w:i w:val="0"/>
          <w:sz w:val="24"/>
          <w:szCs w:val="24"/>
        </w:rPr>
        <w:t>Р/р UA383052990000026001021606430</w:t>
      </w:r>
    </w:p>
    <w:p w:rsidR="005F0E3C" w:rsidRDefault="005F0E3C" w:rsidP="005F0E3C">
      <w:pPr>
        <w:ind w:left="708" w:hanging="708"/>
        <w:jc w:val="both"/>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Посада_________________________________________________________</w:t>
      </w:r>
    </w:p>
    <w:p w:rsidR="005F0E3C" w:rsidRDefault="0022060D" w:rsidP="005F0E3C">
      <w:pPr>
        <w:ind w:left="708" w:firstLine="708"/>
        <w:jc w:val="both"/>
      </w:pPr>
      <w:r>
        <w:rPr>
          <w:rFonts w:ascii="Times New Roman" w:hAnsi="Times New Roman" w:cs="Times New Roman"/>
          <w:sz w:val="24"/>
          <w:szCs w:val="24"/>
        </w:rPr>
        <w:t xml:space="preserve">    ПІБ : Дудник Олександр Миколайович</w:t>
      </w:r>
    </w:p>
    <w:p w:rsidR="005F0E3C" w:rsidRDefault="005F0E3C" w:rsidP="005F0E3C">
      <w:pPr>
        <w:pStyle w:val="13"/>
        <w:ind w:left="0" w:right="0"/>
        <w:rPr>
          <w:szCs w:val="24"/>
        </w:rPr>
      </w:pPr>
    </w:p>
    <w:p w:rsidR="005F0E3C" w:rsidRDefault="005F0E3C" w:rsidP="005F0E3C">
      <w:pPr>
        <w:jc w:val="both"/>
      </w:pPr>
      <w:r>
        <w:rPr>
          <w:rFonts w:ascii="Times New Roman" w:hAnsi="Times New Roman" w:cs="Times New Roman"/>
          <w:b/>
          <w:sz w:val="24"/>
          <w:szCs w:val="24"/>
        </w:rPr>
        <w:t xml:space="preserve">Орендар:      </w:t>
      </w:r>
      <w:r>
        <w:rPr>
          <w:rFonts w:ascii="Times New Roman" w:hAnsi="Times New Roman" w:cs="Times New Roman"/>
          <w:sz w:val="24"/>
          <w:szCs w:val="24"/>
        </w:rPr>
        <w:t>_______________________________________________________________</w:t>
      </w:r>
    </w:p>
    <w:p w:rsidR="005F0E3C" w:rsidRDefault="005F0E3C" w:rsidP="005F0E3C">
      <w:pPr>
        <w:ind w:left="1416" w:firstLine="708"/>
        <w:jc w:val="both"/>
      </w:pPr>
      <w:r>
        <w:rPr>
          <w:rFonts w:ascii="Times New Roman" w:hAnsi="Times New Roman" w:cs="Times New Roman"/>
          <w:sz w:val="20"/>
        </w:rPr>
        <w:t>(Повна назва підприємства, організації, установи відповідно до реєстрації)</w:t>
      </w:r>
    </w:p>
    <w:p w:rsidR="005F0E3C" w:rsidRDefault="005F0E3C" w:rsidP="005F0E3C">
      <w:pPr>
        <w:ind w:left="708" w:firstLine="708"/>
        <w:jc w:val="both"/>
      </w:pPr>
      <w:r>
        <w:rPr>
          <w:rFonts w:ascii="Times New Roman" w:hAnsi="Times New Roman" w:cs="Times New Roman"/>
          <w:sz w:val="24"/>
          <w:szCs w:val="24"/>
        </w:rPr>
        <w:t>Банківські реквізити______________________________________________</w:t>
      </w:r>
    </w:p>
    <w:p w:rsidR="005F0E3C" w:rsidRDefault="005F0E3C" w:rsidP="005F0E3C">
      <w:pPr>
        <w:ind w:left="708" w:hanging="708"/>
        <w:jc w:val="both"/>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Посада_________________________________________________________</w:t>
      </w:r>
    </w:p>
    <w:p w:rsidR="005F0E3C" w:rsidRDefault="005F0E3C" w:rsidP="005F0E3C">
      <w:pPr>
        <w:ind w:left="708" w:firstLine="708"/>
        <w:jc w:val="both"/>
      </w:pPr>
      <w:r>
        <w:rPr>
          <w:rFonts w:ascii="Times New Roman" w:hAnsi="Times New Roman" w:cs="Times New Roman"/>
          <w:sz w:val="24"/>
          <w:szCs w:val="24"/>
        </w:rPr>
        <w:t>ПІБ____________________________________________________________</w:t>
      </w:r>
    </w:p>
    <w:p w:rsidR="005F0E3C" w:rsidRDefault="005F0E3C" w:rsidP="005F0E3C">
      <w:pPr>
        <w:pStyle w:val="13"/>
        <w:ind w:left="0" w:right="0"/>
        <w:rPr>
          <w:szCs w:val="24"/>
        </w:rPr>
      </w:pPr>
    </w:p>
    <w:p w:rsidR="005F0E3C" w:rsidRDefault="005F0E3C" w:rsidP="005F0E3C"/>
    <w:p w:rsidR="00E8327C" w:rsidRPr="005F0E3C" w:rsidRDefault="00E8327C" w:rsidP="005F0E3C">
      <w:bookmarkStart w:id="0" w:name="_GoBack"/>
      <w:bookmarkEnd w:id="0"/>
    </w:p>
    <w:sectPr w:rsidR="00E8327C" w:rsidRPr="005F0E3C" w:rsidSect="00E87F8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BD6" w:rsidRDefault="00993BD6">
      <w:r>
        <w:separator/>
      </w:r>
    </w:p>
  </w:endnote>
  <w:endnote w:type="continuationSeparator" w:id="1">
    <w:p w:rsidR="00993BD6" w:rsidRDefault="00993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0F" w:rsidRDefault="00AE410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0F" w:rsidRDefault="00AE410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0F" w:rsidRDefault="00AE410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BD6" w:rsidRDefault="00993BD6">
      <w:r>
        <w:separator/>
      </w:r>
    </w:p>
  </w:footnote>
  <w:footnote w:type="continuationSeparator" w:id="1">
    <w:p w:rsidR="00993BD6" w:rsidRDefault="0099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0F" w:rsidRDefault="00AE410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0F" w:rsidRDefault="00F977CF">
    <w:pPr>
      <w:pStyle w:val="ae"/>
      <w:jc w:val="center"/>
    </w:pPr>
    <w:r>
      <w:fldChar w:fldCharType="begin"/>
    </w:r>
    <w:r w:rsidR="00AE410F">
      <w:instrText>PAGE   \* MERGEFORMAT</w:instrText>
    </w:r>
    <w:r>
      <w:fldChar w:fldCharType="separate"/>
    </w:r>
    <w:r w:rsidR="00C8644E">
      <w:rPr>
        <w:noProof/>
      </w:rPr>
      <w:t>4</w:t>
    </w:r>
    <w:r>
      <w:fldChar w:fldCharType="end"/>
    </w:r>
  </w:p>
  <w:p w:rsidR="00E8327C" w:rsidRDefault="00E832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10F" w:rsidRDefault="00AE410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AE1AA5"/>
    <w:rsid w:val="00076241"/>
    <w:rsid w:val="0008528B"/>
    <w:rsid w:val="00090972"/>
    <w:rsid w:val="000F64D6"/>
    <w:rsid w:val="001A246D"/>
    <w:rsid w:val="001B0D17"/>
    <w:rsid w:val="001D4520"/>
    <w:rsid w:val="00200CC8"/>
    <w:rsid w:val="002150BD"/>
    <w:rsid w:val="0022060D"/>
    <w:rsid w:val="00280AFC"/>
    <w:rsid w:val="00286C5B"/>
    <w:rsid w:val="002A6FA3"/>
    <w:rsid w:val="002B3C56"/>
    <w:rsid w:val="00302B2C"/>
    <w:rsid w:val="00306A04"/>
    <w:rsid w:val="0032328A"/>
    <w:rsid w:val="003402C1"/>
    <w:rsid w:val="00343E11"/>
    <w:rsid w:val="0043209E"/>
    <w:rsid w:val="004813A2"/>
    <w:rsid w:val="004A4894"/>
    <w:rsid w:val="004C7669"/>
    <w:rsid w:val="004E15D9"/>
    <w:rsid w:val="00590F12"/>
    <w:rsid w:val="005F0E3C"/>
    <w:rsid w:val="005F6C8C"/>
    <w:rsid w:val="006A224A"/>
    <w:rsid w:val="006D7667"/>
    <w:rsid w:val="007758B5"/>
    <w:rsid w:val="007801E7"/>
    <w:rsid w:val="00795193"/>
    <w:rsid w:val="007A31D5"/>
    <w:rsid w:val="00993BD6"/>
    <w:rsid w:val="009B1C54"/>
    <w:rsid w:val="00A40B55"/>
    <w:rsid w:val="00A436A0"/>
    <w:rsid w:val="00AE1AA5"/>
    <w:rsid w:val="00AE410F"/>
    <w:rsid w:val="00B3171E"/>
    <w:rsid w:val="00B35758"/>
    <w:rsid w:val="00B861A0"/>
    <w:rsid w:val="00BC0E25"/>
    <w:rsid w:val="00BE0A00"/>
    <w:rsid w:val="00C44020"/>
    <w:rsid w:val="00C64034"/>
    <w:rsid w:val="00C8644E"/>
    <w:rsid w:val="00C919CF"/>
    <w:rsid w:val="00CB3779"/>
    <w:rsid w:val="00D061F8"/>
    <w:rsid w:val="00D11553"/>
    <w:rsid w:val="00D37C10"/>
    <w:rsid w:val="00D702E4"/>
    <w:rsid w:val="00D96B82"/>
    <w:rsid w:val="00DA0263"/>
    <w:rsid w:val="00DA1ACD"/>
    <w:rsid w:val="00DA509D"/>
    <w:rsid w:val="00DC65CF"/>
    <w:rsid w:val="00E42EEB"/>
    <w:rsid w:val="00E71EE6"/>
    <w:rsid w:val="00E8327C"/>
    <w:rsid w:val="00E87F82"/>
    <w:rsid w:val="00F007D8"/>
    <w:rsid w:val="00F62595"/>
    <w:rsid w:val="00F977CF"/>
    <w:rsid w:val="00FF2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CF"/>
    <w:pPr>
      <w:suppressAutoHyphens/>
    </w:pPr>
    <w:rPr>
      <w:rFonts w:ascii="Antiqua" w:hAnsi="Antiqua" w:cs="Antiqua"/>
      <w:sz w:val="26"/>
      <w:lang w:val="uk-UA" w:eastAsia="zh-CN"/>
    </w:rPr>
  </w:style>
  <w:style w:type="paragraph" w:styleId="1">
    <w:name w:val="heading 1"/>
    <w:basedOn w:val="a"/>
    <w:next w:val="a"/>
    <w:qFormat/>
    <w:rsid w:val="00F977CF"/>
    <w:pPr>
      <w:keepNext/>
      <w:numPr>
        <w:numId w:val="1"/>
      </w:numPr>
      <w:spacing w:before="240"/>
      <w:ind w:left="567"/>
      <w:outlineLvl w:val="0"/>
    </w:pPr>
    <w:rPr>
      <w:b/>
      <w:smallCaps/>
      <w:sz w:val="28"/>
    </w:rPr>
  </w:style>
  <w:style w:type="paragraph" w:styleId="2">
    <w:name w:val="heading 2"/>
    <w:basedOn w:val="a"/>
    <w:next w:val="a"/>
    <w:qFormat/>
    <w:rsid w:val="00F977CF"/>
    <w:pPr>
      <w:keepNext/>
      <w:numPr>
        <w:ilvl w:val="1"/>
        <w:numId w:val="1"/>
      </w:numPr>
      <w:spacing w:before="120"/>
      <w:ind w:left="567"/>
      <w:outlineLvl w:val="1"/>
    </w:pPr>
    <w:rPr>
      <w:b/>
    </w:rPr>
  </w:style>
  <w:style w:type="paragraph" w:styleId="3">
    <w:name w:val="heading 3"/>
    <w:basedOn w:val="a"/>
    <w:next w:val="a"/>
    <w:qFormat/>
    <w:rsid w:val="00F977CF"/>
    <w:pPr>
      <w:keepNext/>
      <w:numPr>
        <w:ilvl w:val="2"/>
        <w:numId w:val="1"/>
      </w:numPr>
      <w:spacing w:before="120"/>
      <w:ind w:left="567"/>
      <w:outlineLvl w:val="2"/>
    </w:pPr>
    <w:rPr>
      <w:b/>
      <w:i/>
    </w:rPr>
  </w:style>
  <w:style w:type="paragraph" w:styleId="4">
    <w:name w:val="heading 4"/>
    <w:basedOn w:val="a"/>
    <w:next w:val="a"/>
    <w:qFormat/>
    <w:rsid w:val="00F977CF"/>
    <w:pPr>
      <w:keepNext/>
      <w:numPr>
        <w:ilvl w:val="3"/>
        <w:numId w:val="1"/>
      </w:numPr>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977CF"/>
  </w:style>
  <w:style w:type="character" w:customStyle="1" w:styleId="WW8Num1z1">
    <w:name w:val="WW8Num1z1"/>
    <w:rsid w:val="00F977CF"/>
  </w:style>
  <w:style w:type="character" w:customStyle="1" w:styleId="WW8Num1z2">
    <w:name w:val="WW8Num1z2"/>
    <w:rsid w:val="00F977CF"/>
  </w:style>
  <w:style w:type="character" w:customStyle="1" w:styleId="WW8Num1z3">
    <w:name w:val="WW8Num1z3"/>
    <w:rsid w:val="00F977CF"/>
  </w:style>
  <w:style w:type="character" w:customStyle="1" w:styleId="WW8Num1z4">
    <w:name w:val="WW8Num1z4"/>
    <w:rsid w:val="00F977CF"/>
  </w:style>
  <w:style w:type="character" w:customStyle="1" w:styleId="WW8Num1z5">
    <w:name w:val="WW8Num1z5"/>
    <w:rsid w:val="00F977CF"/>
  </w:style>
  <w:style w:type="character" w:customStyle="1" w:styleId="WW8Num1z6">
    <w:name w:val="WW8Num1z6"/>
    <w:rsid w:val="00F977CF"/>
  </w:style>
  <w:style w:type="character" w:customStyle="1" w:styleId="WW8Num1z7">
    <w:name w:val="WW8Num1z7"/>
    <w:rsid w:val="00F977CF"/>
  </w:style>
  <w:style w:type="character" w:customStyle="1" w:styleId="WW8Num1z8">
    <w:name w:val="WW8Num1z8"/>
    <w:rsid w:val="00F977CF"/>
  </w:style>
  <w:style w:type="character" w:customStyle="1" w:styleId="WW8Num2z0">
    <w:name w:val="WW8Num2z0"/>
    <w:rsid w:val="00F977CF"/>
  </w:style>
  <w:style w:type="character" w:customStyle="1" w:styleId="WW8Num2z1">
    <w:name w:val="WW8Num2z1"/>
    <w:rsid w:val="00F977CF"/>
  </w:style>
  <w:style w:type="character" w:customStyle="1" w:styleId="WW8Num2z2">
    <w:name w:val="WW8Num2z2"/>
    <w:rsid w:val="00F977CF"/>
  </w:style>
  <w:style w:type="character" w:customStyle="1" w:styleId="WW8Num2z3">
    <w:name w:val="WW8Num2z3"/>
    <w:rsid w:val="00F977CF"/>
  </w:style>
  <w:style w:type="character" w:customStyle="1" w:styleId="WW8Num2z4">
    <w:name w:val="WW8Num2z4"/>
    <w:rsid w:val="00F977CF"/>
  </w:style>
  <w:style w:type="character" w:customStyle="1" w:styleId="WW8Num2z5">
    <w:name w:val="WW8Num2z5"/>
    <w:rsid w:val="00F977CF"/>
  </w:style>
  <w:style w:type="character" w:customStyle="1" w:styleId="WW8Num2z6">
    <w:name w:val="WW8Num2z6"/>
    <w:rsid w:val="00F977CF"/>
  </w:style>
  <w:style w:type="character" w:customStyle="1" w:styleId="WW8Num2z7">
    <w:name w:val="WW8Num2z7"/>
    <w:rsid w:val="00F977CF"/>
  </w:style>
  <w:style w:type="character" w:customStyle="1" w:styleId="WW8Num2z8">
    <w:name w:val="WW8Num2z8"/>
    <w:rsid w:val="00F977CF"/>
  </w:style>
  <w:style w:type="character" w:customStyle="1" w:styleId="WW8Num3z0">
    <w:name w:val="WW8Num3z0"/>
    <w:rsid w:val="00F977CF"/>
  </w:style>
  <w:style w:type="character" w:customStyle="1" w:styleId="WW8Num3z1">
    <w:name w:val="WW8Num3z1"/>
    <w:rsid w:val="00F977CF"/>
  </w:style>
  <w:style w:type="character" w:customStyle="1" w:styleId="WW8Num3z2">
    <w:name w:val="WW8Num3z2"/>
    <w:rsid w:val="00F977CF"/>
  </w:style>
  <w:style w:type="character" w:customStyle="1" w:styleId="WW8Num3z3">
    <w:name w:val="WW8Num3z3"/>
    <w:rsid w:val="00F977CF"/>
  </w:style>
  <w:style w:type="character" w:customStyle="1" w:styleId="WW8Num3z4">
    <w:name w:val="WW8Num3z4"/>
    <w:rsid w:val="00F977CF"/>
  </w:style>
  <w:style w:type="character" w:customStyle="1" w:styleId="WW8Num3z5">
    <w:name w:val="WW8Num3z5"/>
    <w:rsid w:val="00F977CF"/>
  </w:style>
  <w:style w:type="character" w:customStyle="1" w:styleId="WW8Num3z6">
    <w:name w:val="WW8Num3z6"/>
    <w:rsid w:val="00F977CF"/>
  </w:style>
  <w:style w:type="character" w:customStyle="1" w:styleId="WW8Num3z7">
    <w:name w:val="WW8Num3z7"/>
    <w:rsid w:val="00F977CF"/>
  </w:style>
  <w:style w:type="character" w:customStyle="1" w:styleId="WW8Num3z8">
    <w:name w:val="WW8Num3z8"/>
    <w:rsid w:val="00F977CF"/>
  </w:style>
  <w:style w:type="character" w:customStyle="1" w:styleId="WW8Num4z0">
    <w:name w:val="WW8Num4z0"/>
    <w:rsid w:val="00F977CF"/>
    <w:rPr>
      <w:rFonts w:hint="default"/>
    </w:rPr>
  </w:style>
  <w:style w:type="character" w:customStyle="1" w:styleId="WW8Num4z1">
    <w:name w:val="WW8Num4z1"/>
    <w:rsid w:val="00F977CF"/>
  </w:style>
  <w:style w:type="character" w:customStyle="1" w:styleId="WW8Num4z2">
    <w:name w:val="WW8Num4z2"/>
    <w:rsid w:val="00F977CF"/>
  </w:style>
  <w:style w:type="character" w:customStyle="1" w:styleId="WW8Num4z3">
    <w:name w:val="WW8Num4z3"/>
    <w:rsid w:val="00F977CF"/>
  </w:style>
  <w:style w:type="character" w:customStyle="1" w:styleId="WW8Num4z4">
    <w:name w:val="WW8Num4z4"/>
    <w:rsid w:val="00F977CF"/>
  </w:style>
  <w:style w:type="character" w:customStyle="1" w:styleId="WW8Num4z5">
    <w:name w:val="WW8Num4z5"/>
    <w:rsid w:val="00F977CF"/>
  </w:style>
  <w:style w:type="character" w:customStyle="1" w:styleId="WW8Num4z6">
    <w:name w:val="WW8Num4z6"/>
    <w:rsid w:val="00F977CF"/>
  </w:style>
  <w:style w:type="character" w:customStyle="1" w:styleId="WW8Num4z7">
    <w:name w:val="WW8Num4z7"/>
    <w:rsid w:val="00F977CF"/>
  </w:style>
  <w:style w:type="character" w:customStyle="1" w:styleId="WW8Num4z8">
    <w:name w:val="WW8Num4z8"/>
    <w:rsid w:val="00F977CF"/>
  </w:style>
  <w:style w:type="character" w:customStyle="1" w:styleId="10">
    <w:name w:val="Основной шрифт абзаца1"/>
    <w:rsid w:val="00F977CF"/>
  </w:style>
  <w:style w:type="character" w:customStyle="1" w:styleId="a3">
    <w:name w:val="Текст сноски Знак"/>
    <w:rsid w:val="00F977CF"/>
    <w:rPr>
      <w:rFonts w:ascii="Antiqua" w:hAnsi="Antiqua" w:cs="Antiqua"/>
    </w:rPr>
  </w:style>
  <w:style w:type="character" w:customStyle="1" w:styleId="a4">
    <w:name w:val="Символ сноски"/>
    <w:rsid w:val="00F977CF"/>
    <w:rPr>
      <w:vertAlign w:val="superscript"/>
    </w:rPr>
  </w:style>
  <w:style w:type="character" w:customStyle="1" w:styleId="a5">
    <w:name w:val="Текст выноски Знак"/>
    <w:rsid w:val="00F977CF"/>
    <w:rPr>
      <w:rFonts w:ascii="Segoe UI" w:hAnsi="Segoe UI" w:cs="Segoe UI"/>
      <w:sz w:val="18"/>
      <w:szCs w:val="18"/>
      <w:lang w:val="uk-UA"/>
    </w:rPr>
  </w:style>
  <w:style w:type="paragraph" w:customStyle="1" w:styleId="a6">
    <w:name w:val="Заголовок"/>
    <w:basedOn w:val="a"/>
    <w:next w:val="a7"/>
    <w:rsid w:val="00F977CF"/>
    <w:pPr>
      <w:keepNext/>
      <w:spacing w:before="240" w:after="120"/>
    </w:pPr>
    <w:rPr>
      <w:rFonts w:ascii="Liberation Sans" w:eastAsia="Microsoft YaHei" w:hAnsi="Liberation Sans" w:cs="Arial"/>
      <w:sz w:val="28"/>
      <w:szCs w:val="28"/>
    </w:rPr>
  </w:style>
  <w:style w:type="paragraph" w:styleId="a7">
    <w:name w:val="Body Text"/>
    <w:basedOn w:val="a"/>
    <w:rsid w:val="00F977CF"/>
    <w:pPr>
      <w:spacing w:after="140" w:line="276" w:lineRule="auto"/>
    </w:pPr>
  </w:style>
  <w:style w:type="paragraph" w:styleId="a8">
    <w:name w:val="List"/>
    <w:basedOn w:val="a7"/>
    <w:rsid w:val="00F977CF"/>
    <w:rPr>
      <w:rFonts w:cs="Arial"/>
    </w:rPr>
  </w:style>
  <w:style w:type="paragraph" w:styleId="a9">
    <w:name w:val="caption"/>
    <w:basedOn w:val="a"/>
    <w:qFormat/>
    <w:rsid w:val="00F977CF"/>
    <w:pPr>
      <w:suppressLineNumbers/>
      <w:spacing w:before="120" w:after="120"/>
    </w:pPr>
    <w:rPr>
      <w:rFonts w:cs="Arial"/>
      <w:i/>
      <w:iCs/>
      <w:sz w:val="24"/>
      <w:szCs w:val="24"/>
    </w:rPr>
  </w:style>
  <w:style w:type="paragraph" w:customStyle="1" w:styleId="11">
    <w:name w:val="Указатель1"/>
    <w:basedOn w:val="a"/>
    <w:rsid w:val="00F977CF"/>
    <w:pPr>
      <w:suppressLineNumbers/>
    </w:pPr>
    <w:rPr>
      <w:rFonts w:cs="Arial"/>
    </w:rPr>
  </w:style>
  <w:style w:type="paragraph" w:customStyle="1" w:styleId="aa">
    <w:name w:val="Верхний и нижний колонтитулы"/>
    <w:basedOn w:val="a"/>
    <w:rsid w:val="00F977CF"/>
    <w:pPr>
      <w:suppressLineNumbers/>
      <w:tabs>
        <w:tab w:val="center" w:pos="4819"/>
        <w:tab w:val="right" w:pos="9638"/>
      </w:tabs>
    </w:pPr>
  </w:style>
  <w:style w:type="paragraph" w:styleId="ab">
    <w:name w:val="footer"/>
    <w:basedOn w:val="a"/>
    <w:rsid w:val="00F977CF"/>
    <w:pPr>
      <w:tabs>
        <w:tab w:val="center" w:pos="4153"/>
        <w:tab w:val="right" w:pos="8306"/>
      </w:tabs>
    </w:pPr>
  </w:style>
  <w:style w:type="paragraph" w:customStyle="1" w:styleId="ac">
    <w:name w:val="Нормальний текст"/>
    <w:basedOn w:val="a"/>
    <w:rsid w:val="00F977CF"/>
    <w:pPr>
      <w:spacing w:before="120"/>
      <w:ind w:firstLine="567"/>
    </w:pPr>
  </w:style>
  <w:style w:type="paragraph" w:customStyle="1" w:styleId="ad">
    <w:name w:val="Шапка документу"/>
    <w:basedOn w:val="a"/>
    <w:rsid w:val="00F977CF"/>
    <w:pPr>
      <w:keepNext/>
      <w:keepLines/>
      <w:spacing w:after="240"/>
      <w:ind w:left="4536"/>
      <w:jc w:val="center"/>
    </w:pPr>
  </w:style>
  <w:style w:type="paragraph" w:styleId="ae">
    <w:name w:val="header"/>
    <w:basedOn w:val="a"/>
    <w:link w:val="af"/>
    <w:uiPriority w:val="99"/>
    <w:rsid w:val="00F977CF"/>
    <w:pPr>
      <w:tabs>
        <w:tab w:val="center" w:pos="4153"/>
        <w:tab w:val="right" w:pos="8306"/>
      </w:tabs>
    </w:pPr>
    <w:rPr>
      <w:rFonts w:cs="Times New Roman"/>
    </w:rPr>
  </w:style>
  <w:style w:type="paragraph" w:customStyle="1" w:styleId="12">
    <w:name w:val="Підпис1"/>
    <w:basedOn w:val="a"/>
    <w:rsid w:val="00F977CF"/>
    <w:pPr>
      <w:keepLines/>
      <w:tabs>
        <w:tab w:val="center" w:pos="2268"/>
        <w:tab w:val="left" w:pos="6804"/>
      </w:tabs>
      <w:spacing w:before="360"/>
    </w:pPr>
    <w:rPr>
      <w:b/>
      <w:position w:val="-48"/>
    </w:rPr>
  </w:style>
  <w:style w:type="paragraph" w:customStyle="1" w:styleId="af0">
    <w:name w:val="Глава документу"/>
    <w:basedOn w:val="a"/>
    <w:next w:val="a"/>
    <w:rsid w:val="00F977CF"/>
    <w:pPr>
      <w:keepNext/>
      <w:keepLines/>
      <w:spacing w:before="120" w:after="120"/>
      <w:jc w:val="center"/>
    </w:pPr>
  </w:style>
  <w:style w:type="paragraph" w:customStyle="1" w:styleId="af1">
    <w:name w:val="Герб"/>
    <w:basedOn w:val="a"/>
    <w:rsid w:val="00F977CF"/>
    <w:pPr>
      <w:keepNext/>
      <w:keepLines/>
      <w:jc w:val="center"/>
    </w:pPr>
    <w:rPr>
      <w:sz w:val="144"/>
      <w:lang w:val="en-US"/>
    </w:rPr>
  </w:style>
  <w:style w:type="paragraph" w:customStyle="1" w:styleId="af2">
    <w:name w:val="Установа"/>
    <w:basedOn w:val="a"/>
    <w:rsid w:val="00F977CF"/>
    <w:pPr>
      <w:keepNext/>
      <w:keepLines/>
      <w:spacing w:before="120"/>
      <w:jc w:val="center"/>
    </w:pPr>
    <w:rPr>
      <w:b/>
      <w:sz w:val="40"/>
    </w:rPr>
  </w:style>
  <w:style w:type="paragraph" w:customStyle="1" w:styleId="af3">
    <w:name w:val="Вид документа"/>
    <w:basedOn w:val="af2"/>
    <w:next w:val="a"/>
    <w:rsid w:val="00F977CF"/>
    <w:pPr>
      <w:spacing w:before="360" w:after="240"/>
    </w:pPr>
    <w:rPr>
      <w:spacing w:val="20"/>
      <w:sz w:val="26"/>
    </w:rPr>
  </w:style>
  <w:style w:type="paragraph" w:customStyle="1" w:styleId="af4">
    <w:name w:val="Час та місце"/>
    <w:basedOn w:val="a"/>
    <w:rsid w:val="00F977CF"/>
    <w:pPr>
      <w:keepNext/>
      <w:keepLines/>
      <w:spacing w:before="120" w:after="240"/>
      <w:jc w:val="center"/>
    </w:pPr>
  </w:style>
  <w:style w:type="paragraph" w:customStyle="1" w:styleId="af5">
    <w:name w:val="Назва документа"/>
    <w:basedOn w:val="a"/>
    <w:next w:val="ac"/>
    <w:rsid w:val="00F977CF"/>
    <w:pPr>
      <w:keepNext/>
      <w:keepLines/>
      <w:spacing w:before="240" w:after="240"/>
      <w:jc w:val="center"/>
    </w:pPr>
    <w:rPr>
      <w:b/>
    </w:rPr>
  </w:style>
  <w:style w:type="paragraph" w:customStyle="1" w:styleId="NormalText">
    <w:name w:val="Normal Text"/>
    <w:basedOn w:val="a"/>
    <w:rsid w:val="00F977CF"/>
    <w:pPr>
      <w:ind w:firstLine="567"/>
      <w:jc w:val="both"/>
    </w:pPr>
  </w:style>
  <w:style w:type="paragraph" w:customStyle="1" w:styleId="ShapkaDocumentu">
    <w:name w:val="Shapka Documentu"/>
    <w:basedOn w:val="NormalText"/>
    <w:rsid w:val="00F977CF"/>
    <w:pPr>
      <w:keepNext/>
      <w:keepLines/>
      <w:spacing w:after="240"/>
      <w:ind w:left="3969" w:firstLine="0"/>
      <w:jc w:val="center"/>
    </w:pPr>
  </w:style>
  <w:style w:type="paragraph" w:styleId="af6">
    <w:name w:val="footnote text"/>
    <w:basedOn w:val="a"/>
    <w:rsid w:val="00F977CF"/>
    <w:rPr>
      <w:sz w:val="20"/>
      <w:lang/>
    </w:rPr>
  </w:style>
  <w:style w:type="paragraph" w:styleId="af7">
    <w:name w:val="Balloon Text"/>
    <w:basedOn w:val="a"/>
    <w:rsid w:val="00F977CF"/>
    <w:rPr>
      <w:rFonts w:ascii="Segoe UI" w:hAnsi="Segoe UI" w:cs="Segoe UI"/>
      <w:sz w:val="18"/>
      <w:szCs w:val="18"/>
    </w:rPr>
  </w:style>
  <w:style w:type="paragraph" w:customStyle="1" w:styleId="StyleZakonu">
    <w:name w:val="StyleZakonu"/>
    <w:basedOn w:val="a"/>
    <w:rsid w:val="00F977CF"/>
    <w:pPr>
      <w:spacing w:after="60" w:line="220" w:lineRule="exact"/>
      <w:ind w:firstLine="284"/>
      <w:jc w:val="both"/>
    </w:pPr>
    <w:rPr>
      <w:rFonts w:ascii="Times New Roman" w:hAnsi="Times New Roman" w:cs="Times New Roman"/>
      <w:sz w:val="20"/>
    </w:rPr>
  </w:style>
  <w:style w:type="paragraph" w:customStyle="1" w:styleId="13">
    <w:name w:val="Цитата1"/>
    <w:basedOn w:val="a"/>
    <w:rsid w:val="00F977CF"/>
    <w:pPr>
      <w:ind w:left="-567" w:right="-766"/>
      <w:jc w:val="both"/>
    </w:pPr>
    <w:rPr>
      <w:rFonts w:ascii="Times New Roman" w:hAnsi="Times New Roman" w:cs="Times New Roman"/>
      <w:sz w:val="24"/>
    </w:rPr>
  </w:style>
  <w:style w:type="paragraph" w:customStyle="1" w:styleId="af8">
    <w:name w:val="Содержимое врезки"/>
    <w:basedOn w:val="a"/>
    <w:rsid w:val="00F977CF"/>
  </w:style>
  <w:style w:type="character" w:customStyle="1" w:styleId="af">
    <w:name w:val="Верхний колонтитул Знак"/>
    <w:link w:val="ae"/>
    <w:uiPriority w:val="99"/>
    <w:rsid w:val="00AE410F"/>
    <w:rPr>
      <w:rFonts w:ascii="Antiqua" w:hAnsi="Antiqua" w:cs="Antiqua"/>
      <w:sz w:val="26"/>
      <w:lang w:val="uk-UA" w:eastAsia="zh-CN"/>
    </w:rPr>
  </w:style>
  <w:style w:type="paragraph" w:customStyle="1" w:styleId="Standarduser">
    <w:name w:val="Standard (user)"/>
    <w:rsid w:val="00200CC8"/>
    <w:pPr>
      <w:suppressAutoHyphens/>
      <w:autoSpaceDN w:val="0"/>
      <w:textAlignment w:val="baseline"/>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Antiqua" w:hAnsi="Antiqua" w:cs="Antiqua"/>
      <w:sz w:val="26"/>
      <w:lang w:val="uk-UA" w:eastAsia="zh-CN"/>
    </w:rPr>
  </w:style>
  <w:style w:type="paragraph" w:styleId="1">
    <w:name w:val="heading 1"/>
    <w:basedOn w:val="a"/>
    <w:next w:val="a"/>
    <w:qFormat/>
    <w:pPr>
      <w:keepNext/>
      <w:numPr>
        <w:numId w:val="1"/>
      </w:numPr>
      <w:spacing w:before="240"/>
      <w:ind w:left="567"/>
      <w:outlineLvl w:val="0"/>
    </w:pPr>
    <w:rPr>
      <w:b/>
      <w:smallCaps/>
      <w:sz w:val="28"/>
    </w:rPr>
  </w:style>
  <w:style w:type="paragraph" w:styleId="2">
    <w:name w:val="heading 2"/>
    <w:basedOn w:val="a"/>
    <w:next w:val="a"/>
    <w:qFormat/>
    <w:pPr>
      <w:keepNext/>
      <w:numPr>
        <w:ilvl w:val="1"/>
        <w:numId w:val="1"/>
      </w:numPr>
      <w:spacing w:before="120"/>
      <w:ind w:left="567"/>
      <w:outlineLvl w:val="1"/>
    </w:pPr>
    <w:rPr>
      <w:b/>
    </w:rPr>
  </w:style>
  <w:style w:type="paragraph" w:styleId="3">
    <w:name w:val="heading 3"/>
    <w:basedOn w:val="a"/>
    <w:next w:val="a"/>
    <w:qFormat/>
    <w:pPr>
      <w:keepNext/>
      <w:numPr>
        <w:ilvl w:val="2"/>
        <w:numId w:val="1"/>
      </w:numPr>
      <w:spacing w:before="120"/>
      <w:ind w:left="567"/>
      <w:outlineLvl w:val="2"/>
    </w:pPr>
    <w:rPr>
      <w:b/>
      <w:i/>
    </w:rPr>
  </w:style>
  <w:style w:type="paragraph" w:styleId="4">
    <w:name w:val="heading 4"/>
    <w:basedOn w:val="a"/>
    <w:next w:val="a"/>
    <w:qFormat/>
    <w:pPr>
      <w:keepNext/>
      <w:numPr>
        <w:ilvl w:val="3"/>
        <w:numId w:val="1"/>
      </w:numPr>
      <w:spacing w:before="120"/>
      <w:ind w:left="567"/>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a3">
    <w:name w:val="Текст сноски Знак"/>
    <w:rPr>
      <w:rFonts w:ascii="Antiqua" w:hAnsi="Antiqua" w:cs="Antiqua"/>
    </w:rPr>
  </w:style>
  <w:style w:type="character" w:customStyle="1" w:styleId="a4">
    <w:name w:val="Символ сноски"/>
    <w:rPr>
      <w:vertAlign w:val="superscript"/>
    </w:rPr>
  </w:style>
  <w:style w:type="character" w:customStyle="1" w:styleId="a5">
    <w:name w:val="Текст выноски Знак"/>
    <w:rPr>
      <w:rFonts w:ascii="Segoe UI" w:hAnsi="Segoe UI" w:cs="Segoe UI"/>
      <w:sz w:val="18"/>
      <w:szCs w:val="18"/>
      <w:lang w:val="uk-UA"/>
    </w:rPr>
  </w:style>
  <w:style w:type="paragraph" w:customStyle="1" w:styleId="a6">
    <w:name w:val="Заголовок"/>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aa">
    <w:name w:val="Верхний и нижний колонтитулы"/>
    <w:basedOn w:val="a"/>
    <w:pPr>
      <w:suppressLineNumbers/>
      <w:tabs>
        <w:tab w:val="center" w:pos="4819"/>
        <w:tab w:val="right" w:pos="9638"/>
      </w:tabs>
    </w:pPr>
  </w:style>
  <w:style w:type="paragraph" w:styleId="ab">
    <w:name w:val="footer"/>
    <w:basedOn w:val="a"/>
    <w:pPr>
      <w:tabs>
        <w:tab w:val="center" w:pos="4153"/>
        <w:tab w:val="right" w:pos="8306"/>
      </w:tabs>
    </w:pPr>
  </w:style>
  <w:style w:type="paragraph" w:customStyle="1" w:styleId="ac">
    <w:name w:val="Нормальний текст"/>
    <w:basedOn w:val="a"/>
    <w:pPr>
      <w:spacing w:before="120"/>
      <w:ind w:firstLine="567"/>
    </w:pPr>
  </w:style>
  <w:style w:type="paragraph" w:customStyle="1" w:styleId="ad">
    <w:name w:val="Шапка документу"/>
    <w:basedOn w:val="a"/>
    <w:pPr>
      <w:keepNext/>
      <w:keepLines/>
      <w:spacing w:after="240"/>
      <w:ind w:left="4536"/>
      <w:jc w:val="center"/>
    </w:pPr>
  </w:style>
  <w:style w:type="paragraph" w:styleId="ae">
    <w:name w:val="header"/>
    <w:basedOn w:val="a"/>
    <w:link w:val="af"/>
    <w:uiPriority w:val="99"/>
    <w:pPr>
      <w:tabs>
        <w:tab w:val="center" w:pos="4153"/>
        <w:tab w:val="right" w:pos="8306"/>
      </w:tabs>
    </w:pPr>
    <w:rPr>
      <w:rFonts w:cs="Times New Roman"/>
    </w:rPr>
  </w:style>
  <w:style w:type="paragraph" w:customStyle="1" w:styleId="12">
    <w:name w:val="Підпис1"/>
    <w:basedOn w:val="a"/>
    <w:pPr>
      <w:keepLines/>
      <w:tabs>
        <w:tab w:val="center" w:pos="2268"/>
        <w:tab w:val="left" w:pos="6804"/>
      </w:tabs>
      <w:spacing w:before="360"/>
    </w:pPr>
    <w:rPr>
      <w:b/>
      <w:position w:val="-48"/>
    </w:rPr>
  </w:style>
  <w:style w:type="paragraph" w:customStyle="1" w:styleId="af0">
    <w:name w:val="Глава документу"/>
    <w:basedOn w:val="a"/>
    <w:next w:val="a"/>
    <w:pPr>
      <w:keepNext/>
      <w:keepLines/>
      <w:spacing w:before="120" w:after="120"/>
      <w:jc w:val="center"/>
    </w:pPr>
  </w:style>
  <w:style w:type="paragraph" w:customStyle="1" w:styleId="af1">
    <w:name w:val="Герб"/>
    <w:basedOn w:val="a"/>
    <w:pPr>
      <w:keepNext/>
      <w:keepLines/>
      <w:jc w:val="center"/>
    </w:pPr>
    <w:rPr>
      <w:sz w:val="144"/>
      <w:lang w:val="en-US"/>
    </w:rPr>
  </w:style>
  <w:style w:type="paragraph" w:customStyle="1" w:styleId="af2">
    <w:name w:val="Установа"/>
    <w:basedOn w:val="a"/>
    <w:pPr>
      <w:keepNext/>
      <w:keepLines/>
      <w:spacing w:before="120"/>
      <w:jc w:val="center"/>
    </w:pPr>
    <w:rPr>
      <w:b/>
      <w:sz w:val="40"/>
    </w:rPr>
  </w:style>
  <w:style w:type="paragraph" w:customStyle="1" w:styleId="af3">
    <w:name w:val="Вид документа"/>
    <w:basedOn w:val="af2"/>
    <w:next w:val="a"/>
    <w:pPr>
      <w:spacing w:before="360" w:after="240"/>
    </w:pPr>
    <w:rPr>
      <w:spacing w:val="20"/>
      <w:sz w:val="26"/>
    </w:rPr>
  </w:style>
  <w:style w:type="paragraph" w:customStyle="1" w:styleId="af4">
    <w:name w:val="Час та місце"/>
    <w:basedOn w:val="a"/>
    <w:pPr>
      <w:keepNext/>
      <w:keepLines/>
      <w:spacing w:before="120" w:after="240"/>
      <w:jc w:val="center"/>
    </w:pPr>
  </w:style>
  <w:style w:type="paragraph" w:customStyle="1" w:styleId="af5">
    <w:name w:val="Назва документа"/>
    <w:basedOn w:val="a"/>
    <w:next w:val="ac"/>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f6">
    <w:name w:val="footnote text"/>
    <w:basedOn w:val="a"/>
    <w:rPr>
      <w:sz w:val="20"/>
      <w:lang w:val="x-none"/>
    </w:rPr>
  </w:style>
  <w:style w:type="paragraph" w:styleId="af7">
    <w:name w:val="Balloon Text"/>
    <w:basedOn w:val="a"/>
    <w:rPr>
      <w:rFonts w:ascii="Segoe UI" w:hAnsi="Segoe UI" w:cs="Segoe UI"/>
      <w:sz w:val="18"/>
      <w:szCs w:val="18"/>
    </w:rPr>
  </w:style>
  <w:style w:type="paragraph" w:customStyle="1" w:styleId="StyleZakonu">
    <w:name w:val="StyleZakonu"/>
    <w:basedOn w:val="a"/>
    <w:pPr>
      <w:spacing w:after="60" w:line="220" w:lineRule="exact"/>
      <w:ind w:firstLine="284"/>
      <w:jc w:val="both"/>
    </w:pPr>
    <w:rPr>
      <w:rFonts w:ascii="Times New Roman" w:hAnsi="Times New Roman" w:cs="Times New Roman"/>
      <w:sz w:val="20"/>
    </w:rPr>
  </w:style>
  <w:style w:type="paragraph" w:customStyle="1" w:styleId="13">
    <w:name w:val="Цитата1"/>
    <w:basedOn w:val="a"/>
    <w:pPr>
      <w:ind w:left="-567" w:right="-766"/>
      <w:jc w:val="both"/>
    </w:pPr>
    <w:rPr>
      <w:rFonts w:ascii="Times New Roman" w:hAnsi="Times New Roman" w:cs="Times New Roman"/>
      <w:sz w:val="24"/>
    </w:rPr>
  </w:style>
  <w:style w:type="paragraph" w:customStyle="1" w:styleId="af8">
    <w:name w:val="Содержимое врезки"/>
    <w:basedOn w:val="a"/>
  </w:style>
  <w:style w:type="character" w:customStyle="1" w:styleId="af">
    <w:name w:val="Верхний колонтитул Знак"/>
    <w:link w:val="ae"/>
    <w:uiPriority w:val="99"/>
    <w:rsid w:val="00AE410F"/>
    <w:rPr>
      <w:rFonts w:ascii="Antiqua" w:hAnsi="Antiqua" w:cs="Antiqua"/>
      <w:sz w:val="26"/>
      <w:lang w:val="uk-UA" w:eastAsia="zh-CN"/>
    </w:rPr>
  </w:style>
  <w:style w:type="paragraph" w:customStyle="1" w:styleId="Standarduser">
    <w:name w:val="Standard (user)"/>
    <w:rsid w:val="00200CC8"/>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492986083">
      <w:bodyDiv w:val="1"/>
      <w:marLeft w:val="0"/>
      <w:marRight w:val="0"/>
      <w:marTop w:val="0"/>
      <w:marBottom w:val="0"/>
      <w:divBdr>
        <w:top w:val="none" w:sz="0" w:space="0" w:color="auto"/>
        <w:left w:val="none" w:sz="0" w:space="0" w:color="auto"/>
        <w:bottom w:val="none" w:sz="0" w:space="0" w:color="auto"/>
        <w:right w:val="none" w:sz="0" w:space="0" w:color="auto"/>
      </w:divBdr>
    </w:div>
    <w:div w:id="17535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8A78-6051-4D26-BB0D-3415011D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5194</Words>
  <Characters>29608</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OblPlanEkUrst</cp:lastModifiedBy>
  <cp:revision>2</cp:revision>
  <cp:lastPrinted>2021-02-25T10:04:00Z</cp:lastPrinted>
  <dcterms:created xsi:type="dcterms:W3CDTF">2021-05-24T09:46:00Z</dcterms:created>
  <dcterms:modified xsi:type="dcterms:W3CDTF">2021-05-24T09:46:00Z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pHandle">
    <vt:lpwstr>StepHandle</vt:lpwstr>
  </property>
</Properties>
</file>