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D3" w:rsidRDefault="00471B94">
      <w:pPr>
        <w:rPr>
          <w:lang w:val="uk-UA"/>
        </w:rPr>
      </w:pPr>
      <w:r>
        <w:rPr>
          <w:lang w:val="uk-UA"/>
        </w:rPr>
        <w:t xml:space="preserve">24.12.2019 </w:t>
      </w:r>
      <w:r>
        <w:rPr>
          <w:lang w:val="uk-UA"/>
        </w:rPr>
        <w:t>Змінено назву  з «</w:t>
      </w:r>
      <w:r w:rsidRPr="00471B94">
        <w:rPr>
          <w:lang w:val="uk-UA"/>
        </w:rPr>
        <w:t xml:space="preserve">Металобрухт вид 500, </w:t>
      </w:r>
      <w:proofErr w:type="spellStart"/>
      <w:r w:rsidRPr="00471B94">
        <w:rPr>
          <w:lang w:val="uk-UA"/>
        </w:rPr>
        <w:t>кiлькiсть</w:t>
      </w:r>
      <w:proofErr w:type="spellEnd"/>
      <w:r w:rsidRPr="00471B94">
        <w:rPr>
          <w:lang w:val="uk-UA"/>
        </w:rPr>
        <w:t xml:space="preserve"> 65 </w:t>
      </w:r>
      <w:proofErr w:type="spellStart"/>
      <w:r w:rsidRPr="00471B94">
        <w:rPr>
          <w:lang w:val="uk-UA"/>
        </w:rPr>
        <w:t>тн</w:t>
      </w:r>
      <w:proofErr w:type="spellEnd"/>
      <w:r w:rsidRPr="00471B94">
        <w:rPr>
          <w:lang w:val="uk-UA"/>
        </w:rPr>
        <w:t xml:space="preserve">. Демонтаж, сортування, </w:t>
      </w:r>
      <w:proofErr w:type="spellStart"/>
      <w:r w:rsidRPr="00471B94">
        <w:rPr>
          <w:lang w:val="uk-UA"/>
        </w:rPr>
        <w:t>рiзання</w:t>
      </w:r>
      <w:proofErr w:type="spellEnd"/>
      <w:r w:rsidRPr="00471B94">
        <w:rPr>
          <w:lang w:val="uk-UA"/>
        </w:rPr>
        <w:t xml:space="preserve">, навантаження та транспортування за </w:t>
      </w:r>
      <w:proofErr w:type="spellStart"/>
      <w:r w:rsidRPr="00471B94">
        <w:rPr>
          <w:lang w:val="uk-UA"/>
        </w:rPr>
        <w:t>рахунрк</w:t>
      </w:r>
      <w:proofErr w:type="spellEnd"/>
      <w:r w:rsidRPr="00471B94">
        <w:rPr>
          <w:lang w:val="uk-UA"/>
        </w:rPr>
        <w:t xml:space="preserve"> Покупця. Запис КВЕД по </w:t>
      </w:r>
      <w:proofErr w:type="spellStart"/>
      <w:r w:rsidRPr="00471B94">
        <w:rPr>
          <w:lang w:val="uk-UA"/>
        </w:rPr>
        <w:t>роботi</w:t>
      </w:r>
      <w:proofErr w:type="spellEnd"/>
      <w:r w:rsidRPr="00471B94">
        <w:rPr>
          <w:lang w:val="uk-UA"/>
        </w:rPr>
        <w:t xml:space="preserve"> з металобрухтом. 100% передоплата.</w:t>
      </w:r>
      <w:r>
        <w:rPr>
          <w:lang w:val="uk-UA"/>
        </w:rPr>
        <w:t>» на «</w:t>
      </w:r>
      <w:r w:rsidRPr="00471B94">
        <w:rPr>
          <w:lang w:val="uk-UA"/>
        </w:rPr>
        <w:t>Металобрухт вид 500</w:t>
      </w:r>
      <w:r>
        <w:rPr>
          <w:lang w:val="uk-UA"/>
        </w:rPr>
        <w:t>».</w:t>
      </w:r>
    </w:p>
    <w:p w:rsidR="00471B94" w:rsidRDefault="00471B94">
      <w:pPr>
        <w:rPr>
          <w:lang w:val="uk-UA"/>
        </w:rPr>
      </w:pPr>
    </w:p>
    <w:p w:rsidR="00471B94" w:rsidRPr="00471B94" w:rsidRDefault="00471B94">
      <w:pPr>
        <w:rPr>
          <w:lang w:val="uk-UA"/>
        </w:rPr>
      </w:pPr>
      <w:bookmarkStart w:id="0" w:name="_GoBack"/>
      <w:bookmarkEnd w:id="0"/>
    </w:p>
    <w:sectPr w:rsidR="00471B94" w:rsidRPr="00471B9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67"/>
    <w:rsid w:val="00471B94"/>
    <w:rsid w:val="00E42AD3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F8E7"/>
  <w15:chartTrackingRefBased/>
  <w15:docId w15:val="{E166F7F6-309F-42FC-A3C8-A6B4D2AC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2019-12-24T10:04:00Z</dcterms:created>
  <dcterms:modified xsi:type="dcterms:W3CDTF">2019-12-24T10:06:00Z</dcterms:modified>
</cp:coreProperties>
</file>