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C" w:rsidRPr="00226830" w:rsidRDefault="00D124AC" w:rsidP="00226830">
      <w:pPr>
        <w:pStyle w:val="2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26830">
        <w:rPr>
          <w:rFonts w:ascii="Times New Roman" w:hAnsi="Times New Roman" w:cs="Times New Roman"/>
          <w:b w:val="0"/>
          <w:color w:val="auto"/>
          <w:sz w:val="20"/>
          <w:szCs w:val="20"/>
        </w:rPr>
        <w:t>ПРОЄКТ</w:t>
      </w:r>
    </w:p>
    <w:p w:rsidR="00226830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FD485C" w:rsidRPr="00462E45" w:rsidRDefault="00226830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ренди нерухомого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айна, що належить до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комунальної 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власності </w:t>
      </w:r>
      <w:r w:rsidR="00D51303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Бориспільської міської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>територіальної громади уповноваженого органу управління – головного управління житлово-комунального господарства виконавчого комітету Бориспільської міської ради</w:t>
      </w:r>
    </w:p>
    <w:p w:rsidR="00FD485C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Змінювані умови договору (далі 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Умови)</w:t>
      </w:r>
    </w:p>
    <w:p w:rsidR="00462E45" w:rsidRDefault="00462E45" w:rsidP="00CC16F4">
      <w:pPr>
        <w:jc w:val="center"/>
        <w:rPr>
          <w:rFonts w:ascii="Times New Roman" w:hAnsi="Times New Roman"/>
          <w:b/>
        </w:rPr>
      </w:pPr>
    </w:p>
    <w:tbl>
      <w:tblPr>
        <w:tblW w:w="107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16"/>
        <w:gridCol w:w="2050"/>
        <w:gridCol w:w="1151"/>
        <w:gridCol w:w="6"/>
        <w:gridCol w:w="258"/>
        <w:gridCol w:w="1300"/>
        <w:gridCol w:w="1327"/>
        <w:gridCol w:w="476"/>
        <w:gridCol w:w="614"/>
        <w:gridCol w:w="84"/>
        <w:gridCol w:w="1221"/>
        <w:gridCol w:w="1445"/>
      </w:tblGrid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 Бориспіль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286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22683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45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D278FB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BB1C94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" w:history="1">
              <w:r w:rsidR="005F6417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C5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7D315D">
            <w:pPr>
              <w:spacing w:before="120"/>
              <w:ind w:right="-177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205A28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BF24D8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4D8" w:rsidRPr="002327D6" w:rsidRDefault="00BB1C94" w:rsidP="0035533F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hyperlink r:id="rId8" w:history="1">
              <w:r w:rsidR="007A36C5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B77BF8" w:rsidRDefault="009F72DE" w:rsidP="009D7B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>Нежитлов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 xml:space="preserve"> приміщення площею </w:t>
            </w:r>
            <w:r w:rsidR="009D7B39">
              <w:rPr>
                <w:rFonts w:ascii="Times New Roman" w:hAnsi="Times New Roman" w:cs="Times New Roman"/>
                <w:color w:val="000000"/>
                <w:lang w:val="uk-UA"/>
              </w:rPr>
              <w:t>34,2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>кв.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розміщені на </w:t>
            </w:r>
            <w:r w:rsidR="009D7B39">
              <w:rPr>
                <w:rFonts w:ascii="Times New Roman" w:hAnsi="Times New Roman" w:cs="Times New Roman"/>
                <w:color w:val="000000"/>
                <w:lang w:val="uk-UA"/>
              </w:rPr>
              <w:t>перш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ому поверсі б</w:t>
            </w:r>
            <w:r w:rsidR="009D7B39">
              <w:rPr>
                <w:rFonts w:ascii="Times New Roman" w:hAnsi="Times New Roman" w:cs="Times New Roman"/>
                <w:color w:val="000000"/>
                <w:lang w:val="uk-UA"/>
              </w:rPr>
              <w:t>агатоквартирного будинку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за</w:t>
            </w:r>
            <w:r w:rsidRPr="00861780">
              <w:rPr>
                <w:rFonts w:ascii="Times New Roman" w:hAnsi="Times New Roman" w:cs="Times New Roman"/>
                <w:color w:val="000000"/>
                <w:lang w:val="uk-UA"/>
              </w:rPr>
              <w:t xml:space="preserve"> адресою: Київська область, місто Б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ориспіль, </w:t>
            </w:r>
            <w:r w:rsidR="009D7B39">
              <w:rPr>
                <w:rFonts w:ascii="Times New Roman" w:hAnsi="Times New Roman" w:cs="Times New Roman"/>
                <w:color w:val="000000"/>
                <w:lang w:val="uk-UA"/>
              </w:rPr>
              <w:t>вул. Київський Шлях, 27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 w:rsidR="009D7B39">
              <w:rPr>
                <w:rFonts w:ascii="Times New Roman" w:hAnsi="Times New Roman" w:cs="Times New Roman"/>
                <w:color w:val="000000"/>
                <w:lang w:val="uk-UA"/>
              </w:rPr>
              <w:t>на поверховому плані кімната №3,4 площею 22,2 кв. м, та частина площі кімнат №№1,2,9,10,11,12,18  - 12,0 кв. м)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5F6417" w:rsidRPr="002C74B3" w:rsidRDefault="002C74B3" w:rsidP="002C74B3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2C74B3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https://auction.e-tender.ua/#/registryObjectDetailes/69f47e8b6e91405ebb076dcec5a4b75f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потребує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колишньо-го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орендаря, пов’язані із укладенням охоронного договору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26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5F6417" w:rsidTr="003423E3">
        <w:trPr>
          <w:trHeight w:val="50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Виписати необхідне:</w:t>
            </w:r>
            <w:r w:rsidR="00D744C1">
              <w:rPr>
                <w:rFonts w:ascii="Times New Roman" w:hAnsi="Times New Roman"/>
                <w:color w:val="000000"/>
                <w:sz w:val="22"/>
                <w:szCs w:val="22"/>
              </w:rPr>
              <w:t>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Якщо цей договір є договором типу (Г)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продовження без проведення аукціону, вписати дату, номер договору, інші реквізити договору, який проводжується________________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трьох формулювань пункту 6.1)</w:t>
            </w:r>
          </w:p>
        </w:tc>
      </w:tr>
      <w:tr w:rsidR="00361429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5647B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Балансова залишкова вартість, визначена на підставі фінансової звітності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(частина перша статті 8 Закону)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Pr="00204E66" w:rsidRDefault="002C74B3" w:rsidP="00DA66C1">
            <w:pPr>
              <w:spacing w:before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C74B3">
              <w:rPr>
                <w:rFonts w:ascii="Times New Roman" w:hAnsi="Times New Roman"/>
                <w:b/>
                <w:sz w:val="24"/>
                <w:szCs w:val="24"/>
              </w:rPr>
              <w:t>225 808,07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61429" w:rsidRPr="00104C59">
              <w:rPr>
                <w:rFonts w:ascii="Times New Roman" w:hAnsi="Times New Roman"/>
                <w:b/>
                <w:sz w:val="22"/>
                <w:szCs w:val="22"/>
              </w:rPr>
              <w:t xml:space="preserve">гривень, без податку на додану вартість 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429" w:rsidRPr="00F9421B" w:rsidRDefault="00361429" w:rsidP="00204E66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Станом на 3</w:t>
            </w:r>
            <w:r w:rsidR="00204E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.1</w:t>
            </w:r>
            <w:r w:rsidR="00FD36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.2020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двох формулювань пункту 6.2.1)</w:t>
            </w:r>
          </w:p>
        </w:tc>
      </w:tr>
      <w:tr w:rsidR="009F72DE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2DE" w:rsidRDefault="009F72DE" w:rsidP="00BF24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72DE" w:rsidRDefault="009F72DE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72DE" w:rsidRPr="00204E66" w:rsidRDefault="002C74B3" w:rsidP="001F094B">
            <w:pPr>
              <w:spacing w:before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C74B3">
              <w:rPr>
                <w:rFonts w:ascii="Times New Roman" w:hAnsi="Times New Roman"/>
                <w:b/>
                <w:sz w:val="24"/>
                <w:szCs w:val="24"/>
              </w:rPr>
              <w:t>225 808,07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04C59">
              <w:rPr>
                <w:rFonts w:ascii="Times New Roman" w:hAnsi="Times New Roman"/>
                <w:b/>
                <w:sz w:val="22"/>
                <w:szCs w:val="22"/>
              </w:rPr>
              <w:t>гривень, без податку на додану вартість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361429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Відсутні </w:t>
            </w:r>
            <w:bookmarkStart w:id="0" w:name="_GoBack"/>
            <w:bookmarkEnd w:id="0"/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із чотирьох формулювань пункту 7.1)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b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="007D315D" w:rsidRPr="007D31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цільових призначень</w:t>
            </w:r>
            <w:r w:rsidR="007D315D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5F6417" w:rsidRPr="007D315D" w:rsidRDefault="007D315D" w:rsidP="007D31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 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Постійна оренда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  <w:r w:rsidR="00FD3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D3637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(залежно від типу договору залишити одне із чотирьох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формулювань пункту 9.1)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податок на додану вартість _________________________,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загальна сума з податком на додану вартість ___________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дата і реквізити протоколу електронного аукціону ________________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компенсуються Орендарем в порядку, передбаченому 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>пунктом 6.5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договору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Розмір авансового внеску орендної плати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(залежно від типу договору залишити одне із двох формулювань пункту 10.1)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Tr="00BF24D8">
        <w:trPr>
          <w:trHeight w:val="320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5F6417" w:rsidRPr="00226830" w:rsidTr="003423E3">
        <w:trPr>
          <w:trHeight w:val="30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Продовження за результатами проведення аукціону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5F6417" w:rsidRPr="00226830" w:rsidRDefault="005F6417" w:rsidP="00361429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без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якщо договір оренди укладено на строк менший, ніж два місяці, розмір забезпечувального депозиту становить суму орендної плати за п’ять календарних днів оренди, але в будь-якому разі у розмірі не меншому, ніж 20 відсотків розміру мінімальної заробітної плати станом на перше число місяця, в якому укладається цей договір:</w:t>
            </w:r>
          </w:p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додану вартість _____________.</w:t>
            </w:r>
          </w:p>
        </w:tc>
      </w:tr>
      <w:tr w:rsidR="005F6417" w:rsidRPr="00226830" w:rsidTr="003423E3">
        <w:trPr>
          <w:trHeight w:val="432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Строк договору</w:t>
            </w:r>
          </w:p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(залишити одне із трьох формулювань пункту 12.1)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BF24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ind w:left="-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____________ років (місяців, днів) з дати набрання чинності цим договором</w:t>
            </w:r>
          </w:p>
        </w:tc>
      </w:tr>
      <w:tr w:rsidR="005F6417" w:rsidRPr="00226830" w:rsidTr="00BF24D8">
        <w:trPr>
          <w:trHeight w:val="359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або</w:t>
            </w:r>
            <w:r w:rsidRPr="00226830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5F6417" w:rsidRPr="00226830" w:rsidTr="003423E3">
        <w:trPr>
          <w:trHeight w:val="35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Цей договір діє до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>___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____________ 20__р. включно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Згода на суборенду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896808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Орендодавець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1429">
              <w:rPr>
                <w:rFonts w:ascii="Times New Roman" w:hAnsi="Times New Roman"/>
                <w:b/>
                <w:sz w:val="22"/>
                <w:szCs w:val="22"/>
              </w:rPr>
              <w:t>надає згоду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передачу майна в </w:t>
            </w:r>
          </w:p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BF24D8" w:rsidRPr="00BF24D8" w:rsidTr="003423E3">
        <w:trPr>
          <w:trHeight w:val="367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137C1C">
            <w:pPr>
              <w:ind w:firstLine="11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Згідно рішення Бориспільської міської ради від 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>03 листопада 2020 року № 5857-80-</w:t>
            </w:r>
            <w:r w:rsidRPr="00BF24D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VII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не може передаватись в оренду комунальне нерухоме майно територіальної громади м. Бориспіль, що розміщене в багатоквартирних житлових будинках за категоріями: 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автомобілів. Д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оговір оренди може бути достроково розірваний на вимогу Орендодавця для використання об'єкту оренди для потреб територіальної громади міста Бориспіль. </w:t>
            </w:r>
          </w:p>
        </w:tc>
      </w:tr>
      <w:tr w:rsidR="00D744C1" w:rsidRPr="00BF24D8" w:rsidTr="00D744C1">
        <w:trPr>
          <w:trHeight w:val="713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44C1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Банківські реквізити Орендодавця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4C1" w:rsidRPr="00BF24D8" w:rsidTr="00C1474D">
        <w:trPr>
          <w:trHeight w:val="879"/>
        </w:trPr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для сплати орендної плати та пені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DA66C1" w:rsidRDefault="00DA66C1" w:rsidP="009F72DE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A66C1">
              <w:rPr>
                <w:rFonts w:ascii="Times New Roman" w:hAnsi="Times New Roman"/>
                <w:sz w:val="22"/>
                <w:szCs w:val="22"/>
              </w:rPr>
              <w:t xml:space="preserve">р/р № UA </w:t>
            </w:r>
            <w:r w:rsidR="009F72DE">
              <w:rPr>
                <w:rFonts w:ascii="Times New Roman" w:hAnsi="Times New Roman"/>
                <w:sz w:val="22"/>
                <w:szCs w:val="22"/>
              </w:rPr>
              <w:t>27</w:t>
            </w:r>
            <w:r w:rsidRPr="00DA66C1">
              <w:rPr>
                <w:rFonts w:ascii="Times New Roman" w:hAnsi="Times New Roman"/>
                <w:sz w:val="22"/>
                <w:szCs w:val="22"/>
              </w:rPr>
              <w:t xml:space="preserve"> 820172 03551</w:t>
            </w:r>
            <w:r w:rsidR="009F72DE">
              <w:rPr>
                <w:rFonts w:ascii="Times New Roman" w:hAnsi="Times New Roman"/>
                <w:sz w:val="22"/>
                <w:szCs w:val="22"/>
              </w:rPr>
              <w:t>19031</w:t>
            </w:r>
            <w:r w:rsidRPr="00DA66C1">
              <w:rPr>
                <w:rFonts w:ascii="Times New Roman" w:hAnsi="Times New Roman"/>
                <w:sz w:val="22"/>
                <w:szCs w:val="22"/>
              </w:rPr>
              <w:t>0</w:t>
            </w:r>
            <w:r w:rsidR="009F72DE">
              <w:rPr>
                <w:rFonts w:ascii="Times New Roman" w:hAnsi="Times New Roman"/>
                <w:sz w:val="22"/>
                <w:szCs w:val="22"/>
              </w:rPr>
              <w:t>63023240</w:t>
            </w:r>
            <w:r w:rsidR="00D744C1" w:rsidRPr="00DA66C1">
              <w:rPr>
                <w:rFonts w:ascii="Times New Roman" w:hAnsi="Times New Roman"/>
                <w:bCs/>
                <w:sz w:val="22"/>
                <w:szCs w:val="22"/>
              </w:rPr>
              <w:t>, Державна казначейська служба України  МФО 820172, код ЄДРПОУ отримувача коштів 36359583</w:t>
            </w:r>
          </w:p>
        </w:tc>
      </w:tr>
      <w:tr w:rsidR="00D744C1" w:rsidRPr="00BF24D8" w:rsidTr="00D744C1">
        <w:trPr>
          <w:trHeight w:val="726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сплати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D744C1" w:rsidRDefault="00DA66C1" w:rsidP="00D744C1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A66C1">
              <w:rPr>
                <w:rFonts w:ascii="Times New Roman" w:hAnsi="Times New Roman"/>
                <w:sz w:val="22"/>
                <w:szCs w:val="22"/>
              </w:rPr>
              <w:t>р/р № UA 30 820172 0355129031082023240</w:t>
            </w:r>
            <w:r w:rsidR="00D744C1" w:rsidRPr="001765E9">
              <w:rPr>
                <w:rFonts w:ascii="Times New Roman" w:hAnsi="Times New Roman"/>
                <w:bCs/>
                <w:sz w:val="22"/>
                <w:szCs w:val="22"/>
              </w:rPr>
              <w:t>, Державна казначейська служба України, код ЄДР</w:t>
            </w:r>
            <w:r w:rsidR="00D744C1">
              <w:rPr>
                <w:rFonts w:ascii="Times New Roman" w:hAnsi="Times New Roman"/>
                <w:bCs/>
                <w:sz w:val="22"/>
                <w:szCs w:val="22"/>
              </w:rPr>
              <w:t>ПОУ отримувача коштів 36359583</w:t>
            </w:r>
          </w:p>
        </w:tc>
      </w:tr>
    </w:tbl>
    <w:p w:rsidR="007D315D" w:rsidRDefault="007D315D" w:rsidP="00CC16F4">
      <w:pPr>
        <w:jc w:val="center"/>
        <w:rPr>
          <w:rFonts w:ascii="Times New Roman" w:hAnsi="Times New Roman"/>
          <w:b/>
        </w:rPr>
      </w:pPr>
    </w:p>
    <w:p w:rsidR="00FD485C" w:rsidRPr="00896808" w:rsidRDefault="00FD485C" w:rsidP="00CC16F4">
      <w:pPr>
        <w:jc w:val="center"/>
        <w:rPr>
          <w:rFonts w:ascii="Times New Roman" w:hAnsi="Times New Roman"/>
          <w:b/>
        </w:rPr>
      </w:pPr>
      <w:r w:rsidRPr="00896808">
        <w:rPr>
          <w:rFonts w:ascii="Times New Roman" w:hAnsi="Times New Roman"/>
          <w:b/>
        </w:rPr>
        <w:t>II. Незмінювані умови договору</w:t>
      </w:r>
    </w:p>
    <w:p w:rsidR="00FD485C" w:rsidRPr="00AB2603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603">
        <w:rPr>
          <w:rFonts w:ascii="Times New Roman" w:hAnsi="Times New Roman"/>
          <w:b/>
          <w:sz w:val="28"/>
          <w:szCs w:val="28"/>
        </w:rPr>
        <w:t>Предмет договору</w:t>
      </w:r>
    </w:p>
    <w:p w:rsidR="0008153D" w:rsidRPr="00CB11BF" w:rsidRDefault="00FD485C" w:rsidP="000815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08153D" w:rsidRPr="00CB11BF">
        <w:rPr>
          <w:rFonts w:ascii="Times New Roman" w:hAnsi="Times New Roman"/>
          <w:sz w:val="28"/>
          <w:szCs w:val="28"/>
        </w:rPr>
        <w:t>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Майно передається в оренду для використання згідно з пунктом 7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Умови передачі орендованого Майна Орендарю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вступає у строкове платне користування Майном у день підписання акта приймання-передачі Майна.</w:t>
      </w:r>
    </w:p>
    <w:p w:rsidR="00765122" w:rsidRPr="00CB11BF" w:rsidRDefault="00EA1947" w:rsidP="007651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765122" w:rsidRPr="00CB11BF">
        <w:rPr>
          <w:rFonts w:ascii="Times New Roman" w:hAnsi="Times New Roman"/>
          <w:sz w:val="28"/>
          <w:szCs w:val="28"/>
        </w:rPr>
        <w:t>(2)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765122" w:rsidRPr="00CB11BF"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Орендодавцем і Орендарем одночасно з підписанням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підписується протягом 10 робочих днів з дати припинення договору з попереднім орендарем відповідно до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*Альтернативне формулювання другого речення пункту 2.1 цього договору застосовується, якщо договір є договором, який укладається з переможцем аукціону на продовження договору оренди (договір </w:t>
      </w:r>
      <w:r w:rsidRPr="00CB11BF">
        <w:rPr>
          <w:rFonts w:ascii="Times New Roman" w:hAnsi="Times New Roman"/>
          <w:sz w:val="28"/>
          <w:szCs w:val="28"/>
        </w:rPr>
        <w:br/>
        <w:t>типу 5.1(В) і такий переможець аукціону є особою іншою, ніж орендар майна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веб-сайті.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Передача Майна в оренду здійснюється за його страховою вартістю, визначеною у пункті 6.2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Орендна плата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</w:t>
      </w:r>
      <w:proofErr w:type="spellStart"/>
      <w:r w:rsidRPr="00CB11BF">
        <w:rPr>
          <w:rFonts w:ascii="Times New Roman" w:hAnsi="Times New Roman"/>
          <w:sz w:val="28"/>
          <w:szCs w:val="28"/>
        </w:rPr>
        <w:t>послуг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Ор</w:t>
      </w:r>
      <w:r w:rsidRPr="00CB11BF">
        <w:rPr>
          <w:rFonts w:ascii="Times New Roman" w:hAnsi="Times New Roman"/>
          <w:sz w:val="28"/>
          <w:szCs w:val="28"/>
        </w:rPr>
        <w:t xml:space="preserve">ендна плата визначена за результатами аукціону, орендна плата за січень-грудень року оренди, що настає за роком, на який припадає перший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місяць оренди, визначається шляхом коригування орендної плати за перший місяць оренди на річний індекс інфляції року, на який припадає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3.3.</w:t>
      </w:r>
      <w:r w:rsidR="00585469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рендар </w:t>
      </w:r>
      <w:r w:rsidR="007B17C2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Pr="00CB11BF">
        <w:rPr>
          <w:rFonts w:ascii="Times New Roman" w:hAnsi="Times New Roman"/>
          <w:sz w:val="28"/>
          <w:szCs w:val="28"/>
        </w:rPr>
        <w:t xml:space="preserve">сплачує орендну плату </w:t>
      </w:r>
      <w:r w:rsidR="00AF3A28" w:rsidRPr="00CB11BF">
        <w:rPr>
          <w:rFonts w:ascii="Times New Roman" w:hAnsi="Times New Roman"/>
          <w:sz w:val="28"/>
          <w:szCs w:val="28"/>
        </w:rPr>
        <w:t>Орендодавцю у розмірі 100 відсотків від нарахованої</w:t>
      </w:r>
      <w:r w:rsidR="007B17C2" w:rsidRPr="00CB11BF">
        <w:rPr>
          <w:rFonts w:ascii="Times New Roman" w:hAnsi="Times New Roman"/>
          <w:sz w:val="28"/>
          <w:szCs w:val="28"/>
        </w:rPr>
        <w:t>:</w:t>
      </w:r>
    </w:p>
    <w:p w:rsidR="00FD485C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</w:t>
      </w:r>
      <w:r w:rsidR="00FD485C" w:rsidRPr="00CB11BF">
        <w:rPr>
          <w:rFonts w:ascii="Times New Roman" w:hAnsi="Times New Roman"/>
          <w:sz w:val="28"/>
          <w:szCs w:val="28"/>
        </w:rPr>
        <w:t>5 числа поточного місяця оренди — для орендарів, які отримали майно в оренду за результатами аукціону (договори типу 5(А) і 5(В);</w:t>
      </w:r>
    </w:p>
    <w:p w:rsidR="001110A5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3.4.</w:t>
      </w:r>
      <w:r w:rsidR="00AF3A28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сплачує орендну плату на підставі рахунк</w:t>
      </w:r>
      <w:r w:rsidR="00EC6266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AF3A28" w:rsidRPr="00CB11BF">
        <w:rPr>
          <w:rFonts w:ascii="Times New Roman" w:hAnsi="Times New Roman"/>
          <w:sz w:val="28"/>
          <w:szCs w:val="28"/>
        </w:rPr>
        <w:t>Орендодавця</w:t>
      </w:r>
      <w:r w:rsidR="001110A5" w:rsidRPr="00CB11BF">
        <w:rPr>
          <w:rFonts w:ascii="Times New Roman" w:hAnsi="Times New Roman"/>
          <w:sz w:val="28"/>
          <w:szCs w:val="28"/>
        </w:rPr>
        <w:t>, як</w:t>
      </w:r>
      <w:r w:rsidR="00EC6266" w:rsidRPr="00CB11BF">
        <w:rPr>
          <w:rFonts w:ascii="Times New Roman" w:hAnsi="Times New Roman"/>
          <w:sz w:val="28"/>
          <w:szCs w:val="28"/>
        </w:rPr>
        <w:t>ий</w:t>
      </w:r>
      <w:r w:rsidR="001110A5" w:rsidRPr="00CB11BF">
        <w:rPr>
          <w:rFonts w:ascii="Times New Roman" w:hAnsi="Times New Roman"/>
          <w:sz w:val="28"/>
          <w:szCs w:val="28"/>
        </w:rPr>
        <w:t xml:space="preserve"> Орендар отримує </w:t>
      </w:r>
      <w:r w:rsidR="00EC6266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="001110A5" w:rsidRPr="00CB11BF">
        <w:rPr>
          <w:rFonts w:ascii="Times New Roman" w:hAnsi="Times New Roman"/>
          <w:sz w:val="28"/>
          <w:szCs w:val="28"/>
        </w:rPr>
        <w:t>за адресою місцезнаходження</w:t>
      </w:r>
      <w:r w:rsidR="007B17C2" w:rsidRPr="00CB11BF">
        <w:rPr>
          <w:rFonts w:ascii="Times New Roman" w:hAnsi="Times New Roman"/>
          <w:sz w:val="28"/>
          <w:szCs w:val="28"/>
        </w:rPr>
        <w:t xml:space="preserve"> Орендодавця</w:t>
      </w:r>
      <w:r w:rsidR="001110A5" w:rsidRPr="00CB11BF">
        <w:rPr>
          <w:rFonts w:ascii="Times New Roman" w:hAnsi="Times New Roman"/>
          <w:sz w:val="28"/>
          <w:szCs w:val="28"/>
        </w:rPr>
        <w:t>, що зазначена у пункті 3.1 Умов.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1110A5" w:rsidRPr="00CB11BF">
        <w:rPr>
          <w:rFonts w:ascii="Times New Roman" w:hAnsi="Times New Roman"/>
          <w:sz w:val="28"/>
          <w:szCs w:val="28"/>
        </w:rPr>
        <w:t>За письмовою заявкою Орендаря, Орендодавець</w:t>
      </w:r>
      <w:r w:rsidR="00EC6266" w:rsidRPr="00CB11BF">
        <w:rPr>
          <w:rFonts w:ascii="Times New Roman" w:hAnsi="Times New Roman"/>
          <w:sz w:val="28"/>
          <w:szCs w:val="28"/>
        </w:rPr>
        <w:t xml:space="preserve"> щомісяця, не пізніше ніж за п’ять робочих днів до дати платежу</w:t>
      </w:r>
      <w:r w:rsidR="001110A5" w:rsidRPr="00CB11BF">
        <w:rPr>
          <w:rFonts w:ascii="Times New Roman" w:hAnsi="Times New Roman"/>
          <w:sz w:val="28"/>
          <w:szCs w:val="28"/>
        </w:rPr>
        <w:t xml:space="preserve"> направляє рахун</w:t>
      </w:r>
      <w:r w:rsidR="00EC6266" w:rsidRPr="00CB11BF">
        <w:rPr>
          <w:rFonts w:ascii="Times New Roman" w:hAnsi="Times New Roman"/>
          <w:sz w:val="28"/>
          <w:szCs w:val="28"/>
        </w:rPr>
        <w:t>ок</w:t>
      </w:r>
      <w:r w:rsidR="001110A5" w:rsidRPr="00CB11BF">
        <w:rPr>
          <w:rFonts w:ascii="Times New Roman" w:hAnsi="Times New Roman"/>
          <w:sz w:val="28"/>
          <w:szCs w:val="28"/>
        </w:rPr>
        <w:t xml:space="preserve"> на адресу електронної пошти Орендаря, зазначену у пункті 3.2.1 Умов</w:t>
      </w:r>
      <w:r w:rsidR="00EC6266" w:rsidRPr="00CB11BF">
        <w:rPr>
          <w:rFonts w:ascii="Times New Roman" w:hAnsi="Times New Roman"/>
          <w:sz w:val="28"/>
          <w:szCs w:val="28"/>
        </w:rPr>
        <w:t>.</w:t>
      </w:r>
    </w:p>
    <w:p w:rsidR="0035795D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виставляє рахунок на загальну суму орендної плати. Податок на додану вартість нараховується на загальну суму орендної плати. Орендар сплачує </w:t>
      </w:r>
      <w:r w:rsidR="003B366F" w:rsidRPr="00CB11BF">
        <w:rPr>
          <w:rFonts w:ascii="Times New Roman" w:hAnsi="Times New Roman"/>
          <w:sz w:val="28"/>
          <w:szCs w:val="28"/>
        </w:rPr>
        <w:t>Орендодавцю</w:t>
      </w:r>
      <w:r w:rsidR="00FD485C" w:rsidRPr="00CB11BF">
        <w:rPr>
          <w:rFonts w:ascii="Times New Roman" w:hAnsi="Times New Roman"/>
          <w:sz w:val="28"/>
          <w:szCs w:val="28"/>
        </w:rPr>
        <w:t xml:space="preserve"> орендн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плат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разом із податком на додану вартість, нарахованим на загальну суму орендної плати.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Протягом п’яти робочих днів після закінчення поточного місяця оренди </w:t>
      </w:r>
      <w:r w:rsidR="008736ED" w:rsidRPr="00CB11BF">
        <w:rPr>
          <w:rFonts w:ascii="Times New Roman" w:hAnsi="Times New Roman"/>
          <w:sz w:val="28"/>
          <w:szCs w:val="28"/>
        </w:rPr>
        <w:t xml:space="preserve">Орендодавець </w:t>
      </w:r>
      <w:r w:rsidRPr="00CB11BF">
        <w:rPr>
          <w:rFonts w:ascii="Times New Roman" w:hAnsi="Times New Roman"/>
          <w:sz w:val="28"/>
          <w:szCs w:val="28"/>
        </w:rPr>
        <w:t xml:space="preserve">передає Орендарю акт виконаних робіт на надання орендних послуг </w:t>
      </w:r>
      <w:r w:rsidR="00C26FFA" w:rsidRPr="00CB11BF">
        <w:rPr>
          <w:rFonts w:ascii="Times New Roman" w:hAnsi="Times New Roman"/>
          <w:sz w:val="28"/>
          <w:szCs w:val="28"/>
        </w:rPr>
        <w:t xml:space="preserve">та </w:t>
      </w:r>
      <w:r w:rsidR="00B1148E" w:rsidRPr="00CB11BF">
        <w:rPr>
          <w:rFonts w:ascii="Times New Roman" w:hAnsi="Times New Roman"/>
          <w:sz w:val="28"/>
          <w:szCs w:val="28"/>
        </w:rPr>
        <w:t>реєстр</w:t>
      </w:r>
      <w:r w:rsidR="00C26FFA" w:rsidRPr="00CB11BF">
        <w:rPr>
          <w:rFonts w:ascii="Times New Roman" w:hAnsi="Times New Roman"/>
          <w:sz w:val="28"/>
          <w:szCs w:val="28"/>
        </w:rPr>
        <w:t>ує</w:t>
      </w:r>
      <w:r w:rsidR="00B1148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податков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накладн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C26FFA" w:rsidRPr="00CB11BF">
        <w:rPr>
          <w:rFonts w:ascii="Times New Roman" w:hAnsi="Times New Roman"/>
          <w:sz w:val="28"/>
          <w:szCs w:val="28"/>
        </w:rPr>
        <w:t>відповідно до діючого законодавства.</w:t>
      </w:r>
    </w:p>
    <w:p w:rsidR="00EC6266" w:rsidRPr="00CB11BF" w:rsidRDefault="00FD485C" w:rsidP="00EC6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3.5.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3.6.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укладено за результатами проведення аукціону, то підставою для сплати авансового внеск</w:t>
      </w:r>
      <w:r w:rsidR="00361429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з орендної плати є протокол про результати електронного аукціону.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7</w:t>
      </w:r>
      <w:r w:rsidRPr="00CB11BF">
        <w:rPr>
          <w:rFonts w:ascii="Times New Roman" w:hAnsi="Times New Roman"/>
          <w:sz w:val="28"/>
          <w:szCs w:val="28"/>
        </w:rPr>
        <w:t>.</w:t>
      </w:r>
      <w:r w:rsidR="0047189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плата, перерахована несвоєчасно або не в повному обсязі, стягується Орендодавцем</w:t>
      </w:r>
      <w:r w:rsidR="00AB2603" w:rsidRPr="00CB11BF">
        <w:rPr>
          <w:rFonts w:ascii="Times New Roman" w:hAnsi="Times New Roman"/>
          <w:sz w:val="28"/>
          <w:szCs w:val="28"/>
        </w:rPr>
        <w:t xml:space="preserve"> у судовому порядку</w:t>
      </w:r>
      <w:r w:rsidRPr="00CB11BF">
        <w:rPr>
          <w:rFonts w:ascii="Times New Roman" w:hAnsi="Times New Roman"/>
          <w:sz w:val="28"/>
          <w:szCs w:val="28"/>
        </w:rPr>
        <w:t xml:space="preserve">. 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8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AB2603" w:rsidRPr="00CB11BF" w:rsidRDefault="00AB2603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Пеня, перерахована несвоєчасно або не в повному обсязі, стягується Орендодавцем у судовому порядку.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9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Надміру сплачена сума</w:t>
      </w:r>
      <w:r w:rsidR="00AB2603" w:rsidRPr="00CB11BF">
        <w:rPr>
          <w:rFonts w:ascii="Times New Roman" w:hAnsi="Times New Roman"/>
          <w:sz w:val="28"/>
          <w:szCs w:val="28"/>
        </w:rPr>
        <w:t xml:space="preserve"> орендної плати, що надійшла Орендодавцю</w:t>
      </w:r>
      <w:r w:rsidRPr="00CB11BF">
        <w:rPr>
          <w:rFonts w:ascii="Times New Roman" w:hAnsi="Times New Roman"/>
          <w:sz w:val="28"/>
          <w:szCs w:val="28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</w:t>
      </w:r>
      <w:r w:rsidRPr="00CB11BF">
        <w:rPr>
          <w:rFonts w:ascii="Times New Roman" w:hAnsi="Times New Roman"/>
          <w:sz w:val="28"/>
          <w:szCs w:val="28"/>
        </w:rPr>
        <w:lastRenderedPageBreak/>
        <w:t>зарахуванню в рахунок сплати орендної плати за перші місяці оренди після підписання акта приймання-передачі Майна.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0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1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FD485C" w:rsidRPr="00CB11BF" w:rsidRDefault="00FD485C" w:rsidP="00FD485C">
      <w:pPr>
        <w:pStyle w:val="a3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Повернення Майна з оренди і забезпечувальний депозит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4.1.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 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разом із такими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поліпшеннями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/капітальним ремонтом;</w:t>
      </w:r>
    </w:p>
    <w:p w:rsidR="000332CC" w:rsidRPr="00CB11BF" w:rsidRDefault="00FD485C" w:rsidP="00033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1BF">
        <w:rPr>
          <w:rFonts w:ascii="Times New Roman" w:hAnsi="Times New Roman"/>
          <w:sz w:val="28"/>
          <w:szCs w:val="28"/>
        </w:rPr>
        <w:t xml:space="preserve">сплатити орендну плату, нараховану до дати, що передує даті повернення Майна з оренди, пеню (за наявності), </w:t>
      </w:r>
      <w:r w:rsidR="000332CC" w:rsidRPr="00CB11BF">
        <w:rPr>
          <w:rFonts w:ascii="Times New Roman" w:hAnsi="Times New Roman"/>
          <w:sz w:val="28"/>
          <w:szCs w:val="28"/>
        </w:rPr>
        <w:t>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Орендарю, нараховані до дати, що передує даті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відшкодувати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/капітального ремонту.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4.2.</w:t>
      </w:r>
      <w:r w:rsidR="000332C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трьох робочих днів з моменту припинення цього договору </w:t>
      </w:r>
      <w:r w:rsidR="000332CC" w:rsidRPr="00CB11BF">
        <w:rPr>
          <w:rFonts w:ascii="Times New Roman" w:hAnsi="Times New Roman"/>
          <w:sz w:val="28"/>
          <w:szCs w:val="28"/>
        </w:rPr>
        <w:t>Орендодавець</w:t>
      </w:r>
      <w:r w:rsidR="00E07421" w:rsidRPr="00CB11BF"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r w:rsidR="00E07421" w:rsidRPr="00CB11BF">
        <w:rPr>
          <w:rFonts w:ascii="Times New Roman" w:hAnsi="Times New Roman"/>
          <w:sz w:val="28"/>
          <w:szCs w:val="28"/>
        </w:rPr>
        <w:t>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</w:t>
      </w:r>
      <w:r w:rsidR="000332CC" w:rsidRPr="00CB11BF">
        <w:rPr>
          <w:rFonts w:ascii="Times New Roman" w:hAnsi="Times New Roman"/>
          <w:sz w:val="28"/>
          <w:szCs w:val="28"/>
        </w:rPr>
        <w:t>і</w:t>
      </w:r>
      <w:r w:rsidRPr="00CB11BF">
        <w:rPr>
          <w:rFonts w:ascii="Times New Roman" w:hAnsi="Times New Roman"/>
          <w:sz w:val="28"/>
          <w:szCs w:val="28"/>
        </w:rPr>
        <w:t xml:space="preserve">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 утримання орендованого Майна та надання </w:t>
      </w:r>
      <w:r w:rsidR="00E07421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 в акті повернення з оренди орендованого Майна.</w:t>
      </w:r>
    </w:p>
    <w:p w:rsidR="00FD485C" w:rsidRPr="00CB11BF" w:rsidRDefault="00E07421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складає акт повернення з оренди орендованого Майна у </w:t>
      </w:r>
      <w:r w:rsidR="0047122F" w:rsidRPr="00CB11BF">
        <w:rPr>
          <w:rFonts w:ascii="Times New Roman" w:hAnsi="Times New Roman"/>
          <w:sz w:val="28"/>
          <w:szCs w:val="28"/>
        </w:rPr>
        <w:t xml:space="preserve">двох </w:t>
      </w:r>
      <w:r w:rsidR="00FD485C" w:rsidRPr="00CB11BF">
        <w:rPr>
          <w:rFonts w:ascii="Times New Roman" w:hAnsi="Times New Roman"/>
          <w:sz w:val="28"/>
          <w:szCs w:val="28"/>
        </w:rPr>
        <w:t>оригінальних примірниках і надає підписані примірники Орендарю.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BB359C" w:rsidRPr="00CB11BF">
        <w:rPr>
          <w:rFonts w:ascii="Times New Roman" w:hAnsi="Times New Roman"/>
          <w:sz w:val="28"/>
          <w:szCs w:val="28"/>
        </w:rPr>
        <w:t xml:space="preserve">У разі, якщо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і Орендодавець різні юридичні особи, акт повернення з оренди орендованого Майна складається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у трьох оригінальних примірниках і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надає підписані примірники Орендарю.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Орендар зобов’язаний: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підписати </w:t>
      </w:r>
      <w:r w:rsidR="0022434D" w:rsidRPr="00CB11BF">
        <w:rPr>
          <w:rFonts w:ascii="Times New Roman" w:hAnsi="Times New Roman"/>
          <w:sz w:val="28"/>
          <w:szCs w:val="28"/>
        </w:rPr>
        <w:t>два/</w:t>
      </w:r>
      <w:r w:rsidRPr="00CB11BF">
        <w:rPr>
          <w:rFonts w:ascii="Times New Roman" w:hAnsi="Times New Roman"/>
          <w:sz w:val="28"/>
          <w:szCs w:val="28"/>
        </w:rPr>
        <w:t xml:space="preserve">три примірники акта повернення з оренди орендованого Майна не пізніше ніж протягом наступного робочого дня з моменту їх отримання від </w:t>
      </w:r>
      <w:r w:rsidR="00F82B8A" w:rsidRPr="00CB11BF">
        <w:rPr>
          <w:rFonts w:ascii="Times New Roman" w:hAnsi="Times New Roman"/>
          <w:sz w:val="28"/>
          <w:szCs w:val="28"/>
        </w:rPr>
        <w:t>Орендодавця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одночасно повернути </w:t>
      </w:r>
      <w:r w:rsidR="00F82B8A" w:rsidRPr="00CB11BF">
        <w:rPr>
          <w:rFonts w:ascii="Times New Roman" w:hAnsi="Times New Roman"/>
          <w:sz w:val="28"/>
          <w:szCs w:val="28"/>
        </w:rPr>
        <w:t>Орендодавцю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два</w:t>
      </w:r>
      <w:r w:rsidR="0022434D" w:rsidRPr="00CB11BF">
        <w:rPr>
          <w:rFonts w:ascii="Times New Roman" w:hAnsi="Times New Roman"/>
          <w:sz w:val="28"/>
          <w:szCs w:val="28"/>
        </w:rPr>
        <w:t>/три</w:t>
      </w:r>
      <w:r w:rsidRPr="00CB11BF">
        <w:rPr>
          <w:rFonts w:ascii="Times New Roman" w:hAnsi="Times New Roman"/>
          <w:sz w:val="28"/>
          <w:szCs w:val="28"/>
        </w:rPr>
        <w:t xml:space="preserve"> примірники підписаних </w:t>
      </w:r>
      <w:r w:rsidRPr="00CB11BF">
        <w:rPr>
          <w:rFonts w:ascii="Times New Roman" w:hAnsi="Times New Roman"/>
          <w:sz w:val="28"/>
          <w:szCs w:val="28"/>
        </w:rPr>
        <w:lastRenderedPageBreak/>
        <w:t>Орендарем актів разом із ключами від об’єкта оренди (у разі, коли доступ до об’єкта оренди забезпечується ключами);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звільнити Майно одночасно із поверненням підписаних Орендарем актів.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Не пізніше ніж на четвертий робочий день після припинення договору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4.3.</w:t>
      </w:r>
      <w:r w:rsidR="0022434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Майно вважається повернутим з оренди з моменту підписання </w:t>
      </w:r>
      <w:r w:rsidR="00475A56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4.4.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Орендар не повертає Майно після отримання від </w:t>
      </w:r>
      <w:r w:rsidR="00475A56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примірників акта повернення з оренди орендованого Майна, Орендар сплачує </w:t>
      </w:r>
      <w:r w:rsidR="00475A56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 xml:space="preserve"> неустойку у розмірі подвійної орендної плати за кожний день користування Майном після дати припинення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4.5.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З метою виконання зобов’язань Орендаря за цим </w:t>
      </w:r>
      <w:r w:rsidR="00A6363F" w:rsidRPr="00CB11BF">
        <w:rPr>
          <w:rFonts w:ascii="Times New Roman" w:hAnsi="Times New Roman"/>
          <w:sz w:val="28"/>
          <w:szCs w:val="28"/>
        </w:rPr>
        <w:t>договором, а також за договорами</w:t>
      </w:r>
      <w:r w:rsidRPr="00CB11BF">
        <w:rPr>
          <w:rFonts w:ascii="Times New Roman" w:hAnsi="Times New Roman"/>
          <w:sz w:val="28"/>
          <w:szCs w:val="28"/>
        </w:rPr>
        <w:t xml:space="preserve"> надання </w:t>
      </w:r>
      <w:r w:rsidR="00DD60E2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</w:t>
      </w:r>
      <w:r w:rsidR="00A6363F" w:rsidRPr="00CB11BF">
        <w:rPr>
          <w:rFonts w:ascii="Times New Roman" w:hAnsi="Times New Roman"/>
          <w:sz w:val="28"/>
          <w:szCs w:val="28"/>
        </w:rPr>
        <w:t>,</w:t>
      </w:r>
      <w:r w:rsidRPr="00CB11BF">
        <w:rPr>
          <w:rFonts w:ascii="Times New Roman" w:hAnsi="Times New Roman"/>
          <w:sz w:val="28"/>
          <w:szCs w:val="28"/>
        </w:rPr>
        <w:t xml:space="preserve">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депозит,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4.6.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CD3751" w:rsidRPr="00CB11BF">
        <w:rPr>
          <w:rFonts w:ascii="Times New Roman" w:hAnsi="Times New Roman"/>
          <w:sz w:val="28"/>
          <w:szCs w:val="28"/>
        </w:rPr>
        <w:t>, надавачів житлово-комунальних послуг</w:t>
      </w:r>
      <w:r w:rsidRPr="00CB11BF">
        <w:rPr>
          <w:rFonts w:ascii="Times New Roman" w:hAnsi="Times New Roman"/>
          <w:sz w:val="28"/>
          <w:szCs w:val="28"/>
        </w:rPr>
        <w:t xml:space="preserve"> або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4.7.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перераховує забезпечувальний депозит у повному обсязі до </w:t>
      </w:r>
      <w:r w:rsidR="00B91D85" w:rsidRPr="00CB11BF">
        <w:rPr>
          <w:rFonts w:ascii="Times New Roman" w:hAnsi="Times New Roman"/>
          <w:sz w:val="28"/>
          <w:szCs w:val="28"/>
        </w:rPr>
        <w:t>місцев</w:t>
      </w:r>
      <w:r w:rsidRPr="00CB11BF">
        <w:rPr>
          <w:rFonts w:ascii="Times New Roman" w:hAnsi="Times New Roman"/>
          <w:sz w:val="28"/>
          <w:szCs w:val="28"/>
        </w:rPr>
        <w:t>ого бюджету,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Орендодавця з метою складення такого акта;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4.8.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пізніше ніж протягом п’ятого робочого дня з моменту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 із зауваженнями (або за наявності зауважень </w:t>
      </w:r>
      <w:r w:rsidR="00CD3751" w:rsidRPr="00CB11BF">
        <w:rPr>
          <w:rFonts w:ascii="Times New Roman" w:hAnsi="Times New Roman"/>
          <w:sz w:val="28"/>
          <w:szCs w:val="28"/>
        </w:rPr>
        <w:t xml:space="preserve">надавачів житлово-комунальних послуг або </w:t>
      </w:r>
      <w:r w:rsidRPr="00CB11BF">
        <w:rPr>
          <w:rFonts w:ascii="Times New Roman" w:hAnsi="Times New Roman"/>
          <w:sz w:val="28"/>
          <w:szCs w:val="28"/>
        </w:rPr>
        <w:t>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першу чергу погашаються зобов’язання Орендаря із сплати пені (пункт 3.9 цього договору) (у такому разі відповідна сум</w:t>
      </w:r>
      <w:r w:rsidR="00F775F9" w:rsidRPr="00CB11BF">
        <w:rPr>
          <w:rFonts w:ascii="Times New Roman" w:hAnsi="Times New Roman"/>
          <w:sz w:val="28"/>
          <w:szCs w:val="28"/>
        </w:rPr>
        <w:t>а</w:t>
      </w:r>
      <w:r w:rsidRPr="00CB11BF">
        <w:rPr>
          <w:rFonts w:ascii="Times New Roman" w:hAnsi="Times New Roman"/>
          <w:sz w:val="28"/>
          <w:szCs w:val="28"/>
        </w:rPr>
        <w:t xml:space="preserve"> забезпечувального депозиту розподіляється між </w:t>
      </w:r>
      <w:r w:rsidR="00B91D85" w:rsidRPr="00CB11BF">
        <w:rPr>
          <w:rFonts w:ascii="Times New Roman" w:hAnsi="Times New Roman"/>
          <w:sz w:val="28"/>
          <w:szCs w:val="28"/>
        </w:rPr>
        <w:t>місцевим</w:t>
      </w:r>
      <w:r w:rsidRPr="00CB11BF">
        <w:rPr>
          <w:rFonts w:ascii="Times New Roman" w:hAnsi="Times New Roman"/>
          <w:sz w:val="28"/>
          <w:szCs w:val="28"/>
        </w:rPr>
        <w:t xml:space="preserve"> бюджетом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>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другу чергу погашаються зобов’язання Орендаря із сплати неустойки (пункт 4.4 цього договору);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третю чергу погашаються зобов’язання Орендаря із сплати </w:t>
      </w:r>
      <w:r w:rsidR="00C2465D" w:rsidRPr="00CB11BF">
        <w:rPr>
          <w:rFonts w:ascii="Times New Roman" w:hAnsi="Times New Roman"/>
          <w:sz w:val="28"/>
          <w:szCs w:val="28"/>
        </w:rPr>
        <w:t xml:space="preserve">частини </w:t>
      </w:r>
      <w:r w:rsidRPr="00CB11BF">
        <w:rPr>
          <w:rFonts w:ascii="Times New Roman" w:hAnsi="Times New Roman"/>
          <w:sz w:val="28"/>
          <w:szCs w:val="28"/>
        </w:rPr>
        <w:t xml:space="preserve">орендної плати, яка відповідно до пункту 16 Умов підлягає сплаті до </w:t>
      </w:r>
      <w:r w:rsidR="00C2465D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CD37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четверту чергу погашаються зобов’язання Орендаря із сплати платежів за договор</w:t>
      </w:r>
      <w:r w:rsidR="00530E7E" w:rsidRPr="00CB11BF">
        <w:rPr>
          <w:rFonts w:ascii="Times New Roman" w:hAnsi="Times New Roman"/>
          <w:sz w:val="28"/>
          <w:szCs w:val="28"/>
        </w:rPr>
        <w:t>ами</w:t>
      </w:r>
      <w:r w:rsidRPr="00CB11BF">
        <w:rPr>
          <w:rFonts w:ascii="Times New Roman" w:hAnsi="Times New Roman"/>
          <w:sz w:val="28"/>
          <w:szCs w:val="28"/>
        </w:rPr>
        <w:t xml:space="preserve"> про надання </w:t>
      </w:r>
      <w:r w:rsidR="00C2465D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п’яту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з компенсації суми збитків, завданих орендованому Майну;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шосту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Поліпшення і ремонт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5.1.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право: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згодою </w:t>
      </w:r>
      <w:r w:rsidR="00307184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307184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5.2.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Порядок отримання Орендарем згоди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5.3.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у порядку та на умовах, встановлених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5.4.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у порядку та на умовах, встановлених Законом України від 18 січня 2018 р. № 2269-VIII “Про приватизацію державного і комунального майна” (Відомості Верховної Ради України, 2018 р., № 12, ст. 68) (далі ― Закон про приватизацію).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Режим використання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6.1.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використовувати орендоване Майно відповідно до призначення, визначеного у пункті 7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6.2.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6.3.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r w:rsidR="00AB00FB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проводити внутрішні розслідування випадків пожеж та подавати </w:t>
      </w:r>
      <w:r w:rsidR="00AB00FB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відповідні документи розслідування.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6.4.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зобов’язаний забезпечити представникам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7727C7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6.5.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="007727C7" w:rsidRPr="00CB11BF">
        <w:rPr>
          <w:rFonts w:ascii="Times New Roman" w:hAnsi="Times New Roman"/>
          <w:sz w:val="28"/>
          <w:szCs w:val="28"/>
        </w:rPr>
        <w:t xml:space="preserve">Протягом п’ятнадцяти робочих днів з дати укладення цього договору Орендар зобов’язаний укласти договори про надання житлово-комунальних послуг відповідно до розділу </w:t>
      </w:r>
      <w:r w:rsidR="007727C7" w:rsidRPr="00CB11BF">
        <w:rPr>
          <w:rFonts w:ascii="Times New Roman" w:hAnsi="Times New Roman"/>
          <w:sz w:val="28"/>
          <w:szCs w:val="28"/>
          <w:lang w:val="en-US"/>
        </w:rPr>
        <w:t>IV</w:t>
      </w:r>
      <w:r w:rsidR="007727C7" w:rsidRPr="00CB1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27C7" w:rsidRPr="00CB11BF">
        <w:rPr>
          <w:rFonts w:ascii="Times New Roman" w:hAnsi="Times New Roman"/>
          <w:sz w:val="28"/>
          <w:szCs w:val="28"/>
        </w:rPr>
        <w:t>Закону України «Про житлово-комунальні послуги» та надати копії цих договорів Орендодавцю.</w:t>
      </w:r>
    </w:p>
    <w:p w:rsidR="00FD485C" w:rsidRPr="00CB11BF" w:rsidRDefault="007727C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6.6. </w:t>
      </w:r>
      <w:r w:rsidR="00FD485C" w:rsidRPr="00CB11BF">
        <w:rPr>
          <w:rFonts w:ascii="Times New Roman" w:hAnsi="Times New Roman"/>
          <w:sz w:val="28"/>
          <w:szCs w:val="28"/>
        </w:rPr>
        <w:t xml:space="preserve">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r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за охоронним договором, який є додатком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FD485C" w:rsidRPr="00CB11BF" w:rsidRDefault="00FD485C" w:rsidP="00FD485C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FD485C" w:rsidRPr="00CB11BF" w:rsidRDefault="00530E7E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«</w:t>
      </w:r>
      <w:r w:rsidR="00FD485C" w:rsidRPr="00CB11BF">
        <w:rPr>
          <w:rFonts w:ascii="Times New Roman" w:hAnsi="Times New Roman"/>
          <w:sz w:val="28"/>
          <w:szCs w:val="28"/>
        </w:rPr>
        <w:t>Протягом ________________________ Орендар зобов’язаний</w:t>
      </w:r>
      <w:r w:rsidR="00FD485C" w:rsidRPr="00CB11BF">
        <w:rPr>
          <w:rFonts w:ascii="Times New Roman" w:hAnsi="Times New Roman"/>
          <w:sz w:val="28"/>
          <w:szCs w:val="28"/>
        </w:rPr>
        <w:br/>
        <w:t xml:space="preserve">                                                     </w:t>
      </w:r>
      <w:r w:rsidR="00FD485C" w:rsidRPr="00CB11BF">
        <w:rPr>
          <w:rFonts w:ascii="Times New Roman" w:hAnsi="Times New Roman"/>
          <w:sz w:val="20"/>
        </w:rPr>
        <w:t>(період)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аудит.</w:t>
      </w:r>
      <w:r w:rsidR="00530E7E" w:rsidRPr="00CB11BF">
        <w:rPr>
          <w:rFonts w:ascii="Times New Roman" w:hAnsi="Times New Roman"/>
          <w:sz w:val="28"/>
          <w:szCs w:val="28"/>
        </w:rPr>
        <w:t>»</w:t>
      </w:r>
      <w:r w:rsidRPr="00CB11BF">
        <w:rPr>
          <w:rFonts w:ascii="Times New Roman" w:hAnsi="Times New Roman"/>
          <w:sz w:val="28"/>
          <w:szCs w:val="28"/>
        </w:rPr>
        <w:t>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Страхування об’єкта оренди, відшкодування витрат на оцінку Майна та укладення охоронного договору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7.1.</w:t>
      </w:r>
      <w:r w:rsidR="007727C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його ст</w:t>
      </w:r>
      <w:r w:rsidR="007727C7" w:rsidRPr="00CB11BF">
        <w:rPr>
          <w:rFonts w:ascii="Times New Roman" w:hAnsi="Times New Roman"/>
          <w:sz w:val="28"/>
          <w:szCs w:val="28"/>
        </w:rPr>
        <w:t xml:space="preserve">рахової вартості, визначеної у </w:t>
      </w:r>
      <w:r w:rsidRPr="00CB11BF">
        <w:rPr>
          <w:rFonts w:ascii="Times New Roman" w:hAnsi="Times New Roman"/>
          <w:sz w:val="28"/>
          <w:szCs w:val="28"/>
        </w:rPr>
        <w:t xml:space="preserve">пункті 6.2 Умов, на користь </w:t>
      </w:r>
      <w:r w:rsidR="007727C7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згідно з Порядком, зокрема від пожежі, затоплення, протиправних дій третіх осіб, стихійного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лиха, та протягом 10 календарних днів з дня укладення договору страхування (договорів страхування) надати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 </w:t>
      </w:r>
      <w:r w:rsidR="00CE5240" w:rsidRPr="00CB11BF">
        <w:rPr>
          <w:rFonts w:ascii="Times New Roman" w:hAnsi="Times New Roman"/>
          <w:sz w:val="28"/>
          <w:szCs w:val="28"/>
        </w:rPr>
        <w:t>Орендодавець/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зарахувати частину орендної плати, що підлягає сплаті на користь </w:t>
      </w:r>
      <w:r w:rsidR="00CE5240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в рахунок його витрат, пов’язаних із проведенням незалежної оцінки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7.3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>/</w:t>
      </w:r>
      <w:r w:rsidR="00530E7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 xml:space="preserve">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Суборенда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8.1.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r w:rsidRPr="00CB11BF">
        <w:rPr>
          <w:rFonts w:ascii="Times New Roman" w:hAnsi="Times New Roman"/>
          <w:sz w:val="28"/>
          <w:szCs w:val="28"/>
        </w:rPr>
        <w:t>рендар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передати Майно в суборенду, якщо Орендар отримав Майно за результатами аукціону (у тому числі в результаті продовження договору оренди) і оголошення про передачу майна в оренду містило згоду </w:t>
      </w:r>
      <w:r w:rsidR="00CE5240" w:rsidRPr="00CB11BF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рендодавця на суборенду, про що зазначається у пункті 13 Умов. Цільове призначення, за яким Майно може бути використано відповідно до договору суборенди, визначається з урахуванням обмежень, передбачених цим договором (за наявності).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може укладати договір суборенди лише з особами, які відповідають вимогам статті 4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8.3.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протягом трьох робочих днів з дня укладення договору суборенди зобов’язаний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lastRenderedPageBreak/>
        <w:t>Запевнення сторін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4C0749" w:rsidRPr="00CB11BF">
        <w:rPr>
          <w:rFonts w:ascii="Times New Roman" w:hAnsi="Times New Roman"/>
          <w:sz w:val="28"/>
          <w:szCs w:val="28"/>
        </w:rPr>
        <w:t>/</w:t>
      </w:r>
      <w:r w:rsidRPr="00CB11BF">
        <w:rPr>
          <w:rFonts w:ascii="Times New Roman" w:hAnsi="Times New Roman"/>
          <w:sz w:val="28"/>
          <w:szCs w:val="28"/>
        </w:rPr>
        <w:t>Орендодавець запевняють Орендаря, 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9.1.2.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3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4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Додаткові умови оренди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10.1.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Відповідальність і вирішення спорів за договором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</w:t>
      </w:r>
      <w:r w:rsidR="00CF0365" w:rsidRPr="00CB11BF">
        <w:rPr>
          <w:rFonts w:ascii="Times New Roman" w:hAnsi="Times New Roman"/>
          <w:sz w:val="28"/>
          <w:szCs w:val="28"/>
        </w:rPr>
        <w:t xml:space="preserve">комунальне </w:t>
      </w:r>
      <w:r w:rsidRPr="00CB11BF">
        <w:rPr>
          <w:rFonts w:ascii="Times New Roman" w:hAnsi="Times New Roman"/>
          <w:sz w:val="28"/>
          <w:szCs w:val="28"/>
        </w:rPr>
        <w:t>Майно.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Спори, які виникають за цим договором або в зв’язку з ним, не вирішені шляхом переговорів, вирішуються в судовому порядку.</w:t>
      </w:r>
      <w:r w:rsidR="00A31CC2" w:rsidRPr="00CB11BF">
        <w:rPr>
          <w:rFonts w:ascii="Times New Roman" w:hAnsi="Times New Roman"/>
          <w:sz w:val="28"/>
          <w:szCs w:val="28"/>
        </w:rPr>
        <w:t xml:space="preserve"> При цьому строк позовної давності (в тому числі про стягнення пені та неустойки) за цим Договором становить 3 (три) роки у відповідності до чинного законодавства України.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11.4.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Строк чинності, умови зміни та припинення договору</w:t>
      </w:r>
    </w:p>
    <w:p w:rsidR="00FD485C" w:rsidRPr="00CB11BF" w:rsidRDefault="00CF0365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12.1. </w:t>
      </w:r>
      <w:r w:rsidR="00FD485C" w:rsidRPr="00CB11BF">
        <w:rPr>
          <w:rFonts w:ascii="Times New Roman" w:hAnsi="Times New Roman"/>
          <w:sz w:val="28"/>
          <w:szCs w:val="28"/>
        </w:rPr>
        <w:t xml:space="preserve">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12.2.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FD485C" w:rsidRPr="00CB11BF" w:rsidRDefault="00A82A8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12.4. </w:t>
      </w:r>
      <w:r w:rsidR="00FD485C" w:rsidRPr="00CB11BF">
        <w:rPr>
          <w:rFonts w:ascii="Times New Roman" w:hAnsi="Times New Roman"/>
          <w:sz w:val="28"/>
          <w:szCs w:val="28"/>
        </w:rPr>
        <w:t>Продовження цього договору здійснюється з урахуванням вимог, встановлених статтею 18 Закону та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Оприлюднення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12.5.</w:t>
      </w:r>
      <w:r w:rsidR="00A82A8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припиняється: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 підстав, передбачених частиною першою статті 24 Закону, і при цьому: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12.6.1.1.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FD485C" w:rsidRPr="00CB11BF" w:rsidRDefault="00FD485C" w:rsidP="00FD4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B11BF">
        <w:rPr>
          <w:rFonts w:ascii="Times New Roman" w:hAnsi="Times New Roman"/>
          <w:sz w:val="28"/>
          <w:szCs w:val="28"/>
          <w:lang w:val="en-US"/>
        </w:rPr>
        <w:t> </w:t>
      </w:r>
      <w:r w:rsidRPr="00CB11BF">
        <w:rPr>
          <w:rFonts w:ascii="Times New Roman" w:hAnsi="Times New Roman"/>
          <w:sz w:val="28"/>
          <w:szCs w:val="28"/>
        </w:rPr>
        <w:t>— на підставі протоколу аукціону (рішення Орендодавця не вимагається);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12.6.1.2.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</w:t>
      </w:r>
      <w:r w:rsidRPr="00CB11BF">
        <w:rPr>
          <w:rFonts w:ascii="Times New Roman" w:hAnsi="Times New Roman"/>
          <w:sz w:val="28"/>
          <w:szCs w:val="28"/>
        </w:rPr>
        <w:lastRenderedPageBreak/>
        <w:t>свідчить про настання факту припинення юридичної особи або смерті фізичної особи;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12.6.2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>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недостовірну інформацію про себе та/або свою діяльність.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та повідомити Орендодавцю.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(2) якщо цей договір підписаний без одночасного підписання акта приймання-передачі Майна. Договір вважається припиненим з цієї підстави на 15-й робочий день після припинення договору з попереднім орендарем, якщо протягом встановленого цим договором строку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і повідомити Орендодавцю.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*Альтернативне формулювання пункту 12.6.3 застосовується, якщо договір є договором, який укладається із переможцем аукціону на продовження договору оренди (договір типу 5.1(В) і такий переможець аукціону є особою іншою, ніж орендар майна,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12.6.4.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12.6.5.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12.6.6.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згодою сторін на підставі договору про припинення з дати підписання акта повернення Майна з оренди;</w:t>
      </w:r>
    </w:p>
    <w:p w:rsidR="00FD485C" w:rsidRPr="00CB11BF" w:rsidRDefault="00746DDF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12.6.7. </w:t>
      </w:r>
      <w:r w:rsidR="00FD485C" w:rsidRPr="00CB11BF">
        <w:rPr>
          <w:rFonts w:ascii="Times New Roman" w:hAnsi="Times New Roman"/>
          <w:sz w:val="28"/>
          <w:szCs w:val="28"/>
        </w:rPr>
        <w:t>на вимогу будь-якої із сторін цього договору за рішенням суду з підстав, передбачених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може бути достроково припинений на вимогу Орендодавця, якщо Орендар: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12.7.1. </w:t>
      </w:r>
      <w:r w:rsidR="00FD485C" w:rsidRPr="00CB11BF">
        <w:rPr>
          <w:rFonts w:ascii="Times New Roman" w:hAnsi="Times New Roman"/>
          <w:sz w:val="28"/>
          <w:szCs w:val="28"/>
        </w:rPr>
        <w:t>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12.7.2. </w:t>
      </w:r>
      <w:r w:rsidR="00FD485C" w:rsidRPr="00CB11BF">
        <w:rPr>
          <w:rFonts w:ascii="Times New Roman" w:hAnsi="Times New Roman"/>
          <w:sz w:val="28"/>
          <w:szCs w:val="28"/>
        </w:rPr>
        <w:t>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12.7.3.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12.7.4.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уклав договір суборенди з особами, які не відповідають вимогам статті 4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12.7.5.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перешкоджає співробітникам Орендодавця та/або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здійснювати контроль за використанням Майна, виконанням умов цього договору;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12.7.6. </w:t>
      </w:r>
      <w:r w:rsidR="00FD485C" w:rsidRPr="00CB11BF">
        <w:rPr>
          <w:rFonts w:ascii="Times New Roman" w:hAnsi="Times New Roman"/>
          <w:sz w:val="28"/>
          <w:szCs w:val="28"/>
        </w:rPr>
        <w:t>порушує додаткові умови оренди, зазначені у пункті 14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відмовився внести зміни до цього договору у разі виникнення підстав, передбачених пунктом 3.7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контролю за </w:t>
      </w:r>
      <w:r w:rsidRPr="00CB11BF">
        <w:rPr>
          <w:rFonts w:ascii="Times New Roman" w:hAnsi="Times New Roman"/>
          <w:sz w:val="28"/>
          <w:szCs w:val="28"/>
        </w:rPr>
        <w:lastRenderedPageBreak/>
        <w:t>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Цей договір може бути достроково припинений на вимогу Орендаря, якщо: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12.9.2.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постачальників відповідних </w:t>
      </w:r>
      <w:r w:rsidR="007A14AA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12.10.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відсутності зауважень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передбачених абзацом другим цього пункту: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власністю </w:t>
      </w:r>
      <w:r w:rsidR="0036287C" w:rsidRPr="00CB11BF">
        <w:rPr>
          <w:rFonts w:ascii="Times New Roman" w:hAnsi="Times New Roman"/>
          <w:sz w:val="28"/>
          <w:szCs w:val="28"/>
        </w:rPr>
        <w:t>територіальної громади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Майна, зроблені Орендарем без згоди осіб, визначених у пункті 5.1 цього договору, які не можна відокремити без шкоди для Майна, є власністю </w:t>
      </w:r>
      <w:r w:rsidR="0036287C" w:rsidRPr="00CB11BF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Pr="00CB11BF">
        <w:rPr>
          <w:rFonts w:ascii="Times New Roman" w:hAnsi="Times New Roman"/>
          <w:sz w:val="28"/>
          <w:szCs w:val="28"/>
        </w:rPr>
        <w:t>та їх вартість компенсації не підлягає.</w:t>
      </w:r>
    </w:p>
    <w:p w:rsidR="00FD485C" w:rsidRPr="00CB11BF" w:rsidRDefault="004B75E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pacing w:val="-4"/>
          <w:sz w:val="28"/>
          <w:szCs w:val="28"/>
        </w:rPr>
        <w:t>12.12. </w:t>
      </w:r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Майно вважається поверненим Орендодавцю/ </w:t>
      </w:r>
      <w:proofErr w:type="spellStart"/>
      <w:r w:rsidR="00FD485C" w:rsidRPr="00CB11BF">
        <w:rPr>
          <w:rFonts w:ascii="Times New Roman" w:hAnsi="Times New Roman"/>
          <w:spacing w:val="-4"/>
          <w:sz w:val="28"/>
          <w:szCs w:val="28"/>
        </w:rPr>
        <w:t>Балансоутримувачу</w:t>
      </w:r>
      <w:proofErr w:type="spellEnd"/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485C" w:rsidRPr="00CB11BF">
        <w:rPr>
          <w:rFonts w:ascii="Times New Roman" w:hAnsi="Times New Roman"/>
          <w:sz w:val="28"/>
          <w:szCs w:val="28"/>
        </w:rPr>
        <w:t xml:space="preserve">з моменту підписання </w:t>
      </w:r>
      <w:r w:rsidRPr="00CB11BF">
        <w:rPr>
          <w:rFonts w:ascii="Times New Roman" w:hAnsi="Times New Roman"/>
          <w:sz w:val="28"/>
          <w:szCs w:val="28"/>
        </w:rPr>
        <w:t>Орендодавцем</w:t>
      </w:r>
      <w:r w:rsidR="00EA1947" w:rsidRPr="00EA1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Інше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13.1</w:t>
      </w:r>
      <w:r w:rsidR="004B75E7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про відповідні зміни письмово або на адресу електронної пошти.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13.2.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підлягає нотаріальному посвідченню, витрати на таке посвідчення несе Орендар.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13.3.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протягом строку дії договору відбувається зміна Орендодавця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Майна,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стає стороною такого договору шляхом складення акта про заміну сторони у договорі оренди </w:t>
      </w:r>
      <w:r w:rsidR="004B75E7" w:rsidRPr="00CB11BF">
        <w:rPr>
          <w:rFonts w:ascii="Times New Roman" w:hAnsi="Times New Roman"/>
          <w:sz w:val="28"/>
          <w:szCs w:val="28"/>
        </w:rPr>
        <w:t>комунального</w:t>
      </w:r>
      <w:r w:rsidRPr="00CB11BF">
        <w:rPr>
          <w:rFonts w:ascii="Times New Roman" w:hAnsi="Times New Roman"/>
          <w:sz w:val="28"/>
          <w:szCs w:val="28"/>
        </w:rPr>
        <w:t xml:space="preserve"> майна (далі — акт про заміну сторони) за формою, що розробляється Фондом державного майна і оприлюднюється на його офіційному веб-сайті. Акт про заміну сторони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підписується попереднім і новим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13.4.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сторони Орендаря набуває чинності з дня внесення змін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Орендаря інша, ніж передбачена цим пунктом, не допускається.</w:t>
      </w:r>
    </w:p>
    <w:p w:rsidR="004B75E7" w:rsidRPr="00275A25" w:rsidRDefault="00FD485C" w:rsidP="004B75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13.5.</w:t>
      </w:r>
      <w:r w:rsidR="004B75E7" w:rsidRPr="00275A25">
        <w:rPr>
          <w:rFonts w:ascii="Times New Roman" w:hAnsi="Times New Roman"/>
          <w:sz w:val="28"/>
          <w:szCs w:val="28"/>
        </w:rPr>
        <w:t xml:space="preserve"> Цей Договір укладено у двох примірниках, кожен з яких має однакову юридичну силу, по одному для Орендаря і Орендодавця. </w:t>
      </w:r>
    </w:p>
    <w:p w:rsidR="009334F8" w:rsidRPr="00275A25" w:rsidRDefault="009334F8" w:rsidP="00933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5A25">
        <w:rPr>
          <w:rFonts w:ascii="Times New Roman" w:hAnsi="Times New Roman"/>
          <w:b/>
          <w:sz w:val="28"/>
          <w:szCs w:val="28"/>
        </w:rPr>
        <w:t>Підписи сторін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151"/>
        <w:gridCol w:w="1062"/>
        <w:gridCol w:w="4221"/>
        <w:gridCol w:w="496"/>
      </w:tblGrid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hideMark/>
          </w:tcPr>
          <w:p w:rsidR="009334F8" w:rsidRPr="00275A25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Орендодавця:</w:t>
            </w:r>
          </w:p>
        </w:tc>
        <w:tc>
          <w:tcPr>
            <w:tcW w:w="4717" w:type="dxa"/>
            <w:gridSpan w:val="2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Орендаря:</w:t>
            </w:r>
          </w:p>
        </w:tc>
      </w:tr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bCs/>
                <w:sz w:val="24"/>
                <w:szCs w:val="24"/>
              </w:rPr>
              <w:t>Гол</w:t>
            </w: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овне управління житлово-комунального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господарства виконавчого комітету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Бориспільської міської ради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08300, м. Бориспіль, вул. Київський Шлях, 72,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код ЄДРПОУ 36359583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свідоцтво платника податку № 100229289,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індивідуальний податковий номер 363595810283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тел.61828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ind w:left="4680" w:hanging="4680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275A2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75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5A25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="009F72DE" w:rsidRPr="00DA66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2DE">
              <w:rPr>
                <w:rFonts w:ascii="Times New Roman" w:hAnsi="Times New Roman"/>
                <w:sz w:val="22"/>
                <w:szCs w:val="22"/>
              </w:rPr>
              <w:t>27</w:t>
            </w:r>
            <w:r w:rsidR="009F72DE" w:rsidRPr="00DA66C1">
              <w:rPr>
                <w:rFonts w:ascii="Times New Roman" w:hAnsi="Times New Roman"/>
                <w:sz w:val="22"/>
                <w:szCs w:val="22"/>
              </w:rPr>
              <w:t xml:space="preserve"> 820172 03551</w:t>
            </w:r>
            <w:r w:rsidR="009F72DE">
              <w:rPr>
                <w:rFonts w:ascii="Times New Roman" w:hAnsi="Times New Roman"/>
                <w:sz w:val="22"/>
                <w:szCs w:val="22"/>
              </w:rPr>
              <w:t>19031</w:t>
            </w:r>
            <w:r w:rsidR="009F72DE" w:rsidRPr="00DA66C1">
              <w:rPr>
                <w:rFonts w:ascii="Times New Roman" w:hAnsi="Times New Roman"/>
                <w:sz w:val="22"/>
                <w:szCs w:val="22"/>
              </w:rPr>
              <w:t>0</w:t>
            </w:r>
            <w:r w:rsidR="009F72DE">
              <w:rPr>
                <w:rFonts w:ascii="Times New Roman" w:hAnsi="Times New Roman"/>
                <w:sz w:val="22"/>
                <w:szCs w:val="22"/>
              </w:rPr>
              <w:t>63023240</w:t>
            </w:r>
            <w:r w:rsidRPr="00275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Державна казначейська служба України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Начальник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управління_________________ В.М.</w:t>
            </w:r>
            <w:proofErr w:type="spellStart"/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Толкач</w:t>
            </w:r>
            <w:proofErr w:type="spellEnd"/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9334F8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17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33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15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F8" w:rsidTr="009334F8">
        <w:trPr>
          <w:gridAfter w:val="1"/>
          <w:wAfter w:w="496" w:type="dxa"/>
          <w:trHeight w:val="420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before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D33" w:rsidRPr="00EA1947" w:rsidRDefault="00061D33" w:rsidP="009334F8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061D33" w:rsidRPr="00EA1947" w:rsidSect="009334F8">
      <w:headerReference w:type="even" r:id="rId9"/>
      <w:headerReference w:type="default" r:id="rId10"/>
      <w:pgSz w:w="11906" w:h="16838" w:code="9"/>
      <w:pgMar w:top="425" w:right="849" w:bottom="709" w:left="1758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94" w:rsidRDefault="00BB1C94">
      <w:r>
        <w:separator/>
      </w:r>
    </w:p>
  </w:endnote>
  <w:endnote w:type="continuationSeparator" w:id="0">
    <w:p w:rsidR="00BB1C94" w:rsidRDefault="00BB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94" w:rsidRDefault="00BB1C94">
      <w:r>
        <w:separator/>
      </w:r>
    </w:p>
  </w:footnote>
  <w:footnote w:type="continuationSeparator" w:id="0">
    <w:p w:rsidR="00BB1C94" w:rsidRDefault="00BB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Default="005F641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F6417" w:rsidRDefault="005F64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Pr="00462E45" w:rsidRDefault="005F6417">
    <w:pPr>
      <w:framePr w:wrap="around" w:vAnchor="text" w:hAnchor="margin" w:xAlign="center" w:y="1"/>
      <w:rPr>
        <w:sz w:val="10"/>
        <w:szCs w:val="10"/>
      </w:rPr>
    </w:pPr>
    <w:r w:rsidRPr="00462E45">
      <w:rPr>
        <w:sz w:val="10"/>
        <w:szCs w:val="10"/>
      </w:rPr>
      <w:fldChar w:fldCharType="begin"/>
    </w:r>
    <w:r w:rsidRPr="00462E45">
      <w:rPr>
        <w:sz w:val="10"/>
        <w:szCs w:val="10"/>
      </w:rPr>
      <w:instrText xml:space="preserve">PAGE  </w:instrText>
    </w:r>
    <w:r w:rsidRPr="00462E45">
      <w:rPr>
        <w:sz w:val="10"/>
        <w:szCs w:val="10"/>
      </w:rPr>
      <w:fldChar w:fldCharType="separate"/>
    </w:r>
    <w:r w:rsidR="002C74B3">
      <w:rPr>
        <w:noProof/>
        <w:sz w:val="10"/>
        <w:szCs w:val="10"/>
      </w:rPr>
      <w:t>20</w:t>
    </w:r>
    <w:r w:rsidRPr="00462E45">
      <w:rPr>
        <w:sz w:val="10"/>
        <w:szCs w:val="10"/>
      </w:rPr>
      <w:fldChar w:fldCharType="end"/>
    </w:r>
  </w:p>
  <w:p w:rsidR="005F6417" w:rsidRPr="00462E45" w:rsidRDefault="005F641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332CC"/>
    <w:rsid w:val="00061D33"/>
    <w:rsid w:val="0008153D"/>
    <w:rsid w:val="000C4126"/>
    <w:rsid w:val="00104C59"/>
    <w:rsid w:val="001110A5"/>
    <w:rsid w:val="0012192D"/>
    <w:rsid w:val="00137C1C"/>
    <w:rsid w:val="001E26A4"/>
    <w:rsid w:val="001E590C"/>
    <w:rsid w:val="001E765F"/>
    <w:rsid w:val="00204E66"/>
    <w:rsid w:val="0022434D"/>
    <w:rsid w:val="00226830"/>
    <w:rsid w:val="002327D6"/>
    <w:rsid w:val="00243BC6"/>
    <w:rsid w:val="00275A25"/>
    <w:rsid w:val="002C74B3"/>
    <w:rsid w:val="002F2484"/>
    <w:rsid w:val="00307025"/>
    <w:rsid w:val="00307184"/>
    <w:rsid w:val="003141F5"/>
    <w:rsid w:val="003423E3"/>
    <w:rsid w:val="003524DB"/>
    <w:rsid w:val="00354D3C"/>
    <w:rsid w:val="0035795D"/>
    <w:rsid w:val="00361429"/>
    <w:rsid w:val="003615FD"/>
    <w:rsid w:val="0036287C"/>
    <w:rsid w:val="003B366F"/>
    <w:rsid w:val="003F2CDA"/>
    <w:rsid w:val="004052E3"/>
    <w:rsid w:val="00407779"/>
    <w:rsid w:val="00434FEE"/>
    <w:rsid w:val="00436842"/>
    <w:rsid w:val="00462E45"/>
    <w:rsid w:val="0047122F"/>
    <w:rsid w:val="00471893"/>
    <w:rsid w:val="00475A56"/>
    <w:rsid w:val="004B75E7"/>
    <w:rsid w:val="004C0749"/>
    <w:rsid w:val="004D4C56"/>
    <w:rsid w:val="004F4501"/>
    <w:rsid w:val="00515D7A"/>
    <w:rsid w:val="00530E7E"/>
    <w:rsid w:val="00585469"/>
    <w:rsid w:val="005C6793"/>
    <w:rsid w:val="005D2B7D"/>
    <w:rsid w:val="005F6417"/>
    <w:rsid w:val="006102C8"/>
    <w:rsid w:val="006419DD"/>
    <w:rsid w:val="00654904"/>
    <w:rsid w:val="0068088F"/>
    <w:rsid w:val="00681A5F"/>
    <w:rsid w:val="006B6F5D"/>
    <w:rsid w:val="006D2E50"/>
    <w:rsid w:val="006E0D43"/>
    <w:rsid w:val="006F4A7E"/>
    <w:rsid w:val="00712C3E"/>
    <w:rsid w:val="00717B76"/>
    <w:rsid w:val="007222E2"/>
    <w:rsid w:val="00727512"/>
    <w:rsid w:val="0073766B"/>
    <w:rsid w:val="007410D4"/>
    <w:rsid w:val="00743588"/>
    <w:rsid w:val="00746DDF"/>
    <w:rsid w:val="00765122"/>
    <w:rsid w:val="007727C7"/>
    <w:rsid w:val="007A14AA"/>
    <w:rsid w:val="007A36C5"/>
    <w:rsid w:val="007B17C2"/>
    <w:rsid w:val="007B5075"/>
    <w:rsid w:val="007D315D"/>
    <w:rsid w:val="007E1435"/>
    <w:rsid w:val="007F513D"/>
    <w:rsid w:val="008736ED"/>
    <w:rsid w:val="008809FF"/>
    <w:rsid w:val="00896808"/>
    <w:rsid w:val="00897CFF"/>
    <w:rsid w:val="008A49BE"/>
    <w:rsid w:val="008B1ADA"/>
    <w:rsid w:val="00925466"/>
    <w:rsid w:val="009334F8"/>
    <w:rsid w:val="00944727"/>
    <w:rsid w:val="009600E9"/>
    <w:rsid w:val="00980DC2"/>
    <w:rsid w:val="009D5170"/>
    <w:rsid w:val="009D7B39"/>
    <w:rsid w:val="009F3CE3"/>
    <w:rsid w:val="009F72DE"/>
    <w:rsid w:val="00A31BE4"/>
    <w:rsid w:val="00A31CC2"/>
    <w:rsid w:val="00A6363F"/>
    <w:rsid w:val="00A82803"/>
    <w:rsid w:val="00A82A8C"/>
    <w:rsid w:val="00AB00FB"/>
    <w:rsid w:val="00AB2603"/>
    <w:rsid w:val="00AF3A28"/>
    <w:rsid w:val="00B1148E"/>
    <w:rsid w:val="00B77BF8"/>
    <w:rsid w:val="00B91D85"/>
    <w:rsid w:val="00BB1C94"/>
    <w:rsid w:val="00BB359C"/>
    <w:rsid w:val="00BB3A49"/>
    <w:rsid w:val="00BE48BD"/>
    <w:rsid w:val="00BF06AF"/>
    <w:rsid w:val="00BF24D8"/>
    <w:rsid w:val="00C2465D"/>
    <w:rsid w:val="00C26FFA"/>
    <w:rsid w:val="00C33CE2"/>
    <w:rsid w:val="00C37B57"/>
    <w:rsid w:val="00C64CB1"/>
    <w:rsid w:val="00C8430C"/>
    <w:rsid w:val="00CB11BF"/>
    <w:rsid w:val="00CB1F68"/>
    <w:rsid w:val="00CC16F4"/>
    <w:rsid w:val="00CD3751"/>
    <w:rsid w:val="00CE5240"/>
    <w:rsid w:val="00CF0365"/>
    <w:rsid w:val="00D124AC"/>
    <w:rsid w:val="00D23F7B"/>
    <w:rsid w:val="00D34DDE"/>
    <w:rsid w:val="00D51303"/>
    <w:rsid w:val="00D53A02"/>
    <w:rsid w:val="00D744C1"/>
    <w:rsid w:val="00DA66C1"/>
    <w:rsid w:val="00DD60E2"/>
    <w:rsid w:val="00E07421"/>
    <w:rsid w:val="00E36A1F"/>
    <w:rsid w:val="00E9558F"/>
    <w:rsid w:val="00EA1947"/>
    <w:rsid w:val="00EC6266"/>
    <w:rsid w:val="00EE05E3"/>
    <w:rsid w:val="00EE7804"/>
    <w:rsid w:val="00F21E86"/>
    <w:rsid w:val="00F23005"/>
    <w:rsid w:val="00F45BDF"/>
    <w:rsid w:val="00F47B8D"/>
    <w:rsid w:val="00F775F9"/>
    <w:rsid w:val="00F82B8A"/>
    <w:rsid w:val="00F930C4"/>
    <w:rsid w:val="00F9421B"/>
    <w:rsid w:val="00FA4036"/>
    <w:rsid w:val="00FD3637"/>
    <w:rsid w:val="00FD485C"/>
    <w:rsid w:val="00FD695A"/>
    <w:rsid w:val="00FE0E1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B77BF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B77BF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kg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gkgv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20</Pages>
  <Words>31491</Words>
  <Characters>17950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2020-11-24T13:45:00Z</cp:lastPrinted>
  <dcterms:created xsi:type="dcterms:W3CDTF">2020-11-16T10:01:00Z</dcterms:created>
  <dcterms:modified xsi:type="dcterms:W3CDTF">2021-01-20T10:58:00Z</dcterms:modified>
</cp:coreProperties>
</file>