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3D" w:rsidRDefault="000B7FFB" w:rsidP="000B7FFB">
      <w:r>
        <w:t xml:space="preserve">                                                         Рішення про внесення змін </w:t>
      </w:r>
    </w:p>
    <w:p w:rsidR="000B7FFB" w:rsidRDefault="000B7FFB" w:rsidP="000B7FFB"/>
    <w:p w:rsidR="000B7FFB" w:rsidRDefault="000B7FFB" w:rsidP="000B7FFB"/>
    <w:p w:rsidR="000B7FFB" w:rsidRPr="00C43067" w:rsidRDefault="000B7FFB" w:rsidP="000B7FFB">
      <w:pPr>
        <w:jc w:val="both"/>
      </w:pPr>
      <w:r>
        <w:t xml:space="preserve"> </w:t>
      </w:r>
      <w:r>
        <w:tab/>
        <w:t xml:space="preserve">З метою відображення актуальних даних та коректного внесення інформації до ЕТС стосовно об’єкту малої приватизації </w:t>
      </w:r>
      <w:r w:rsidRPr="002E6114">
        <w:rPr>
          <w:b/>
          <w:bCs/>
        </w:rPr>
        <w:t xml:space="preserve">– </w:t>
      </w:r>
      <w:r w:rsidRPr="000B7FFB">
        <w:rPr>
          <w:bCs/>
        </w:rPr>
        <w:t>окремого майна</w:t>
      </w:r>
      <w:r w:rsidRPr="002E611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Pr="002E6114">
        <w:rPr>
          <w:b/>
          <w:bCs/>
        </w:rPr>
        <w:t>„Нежитлові</w:t>
      </w:r>
      <w:proofErr w:type="spellEnd"/>
      <w:r w:rsidRPr="002E6114">
        <w:rPr>
          <w:b/>
          <w:bCs/>
        </w:rPr>
        <w:t xml:space="preserve"> споруди загальною площею 1526,3 </w:t>
      </w:r>
      <w:proofErr w:type="spellStart"/>
      <w:r w:rsidRPr="002E6114">
        <w:rPr>
          <w:b/>
          <w:bCs/>
        </w:rPr>
        <w:t>кв.м</w:t>
      </w:r>
      <w:proofErr w:type="spellEnd"/>
      <w:r w:rsidRPr="002E6114">
        <w:rPr>
          <w:b/>
          <w:bCs/>
        </w:rPr>
        <w:t xml:space="preserve"> з </w:t>
      </w:r>
      <w:proofErr w:type="spellStart"/>
      <w:r w:rsidRPr="002E6114">
        <w:rPr>
          <w:b/>
          <w:bCs/>
        </w:rPr>
        <w:t>устаткуванням”</w:t>
      </w:r>
      <w:proofErr w:type="spellEnd"/>
      <w:r w:rsidRPr="002E6114">
        <w:rPr>
          <w:b/>
          <w:bCs/>
        </w:rPr>
        <w:t xml:space="preserve">, </w:t>
      </w:r>
      <w:r w:rsidRPr="002E6114">
        <w:t xml:space="preserve">розташованого за адресою: м. Одеса, </w:t>
      </w:r>
      <w:proofErr w:type="spellStart"/>
      <w:r w:rsidRPr="002E6114">
        <w:t>Овідіопольська</w:t>
      </w:r>
      <w:proofErr w:type="spellEnd"/>
      <w:r w:rsidRPr="002E6114">
        <w:t xml:space="preserve"> дуга, 3-А </w:t>
      </w:r>
      <w:r>
        <w:t>(</w:t>
      </w:r>
      <w:r w:rsidRPr="00C43067">
        <w:t>UA-AR-P-2018-07-26-000012-3</w:t>
      </w:r>
      <w:r>
        <w:t>) необхідно внесення змін до інформації про об’єкт,що була внесена в 2018 році після прийняття рішення про приватизацію та термін редагування якої сплинув.</w:t>
      </w:r>
    </w:p>
    <w:p w:rsidR="000B7FFB" w:rsidRPr="00C43067" w:rsidRDefault="000B7FFB" w:rsidP="000B7FFB">
      <w:pPr>
        <w:jc w:val="both"/>
        <w:rPr>
          <w:b/>
          <w:bCs/>
        </w:rPr>
      </w:pPr>
    </w:p>
    <w:p w:rsidR="000B7FFB" w:rsidRPr="000B7FFB" w:rsidRDefault="000B7FFB" w:rsidP="000B7FFB">
      <w:pPr>
        <w:jc w:val="both"/>
      </w:pPr>
    </w:p>
    <w:sectPr w:rsidR="000B7FFB" w:rsidRPr="000B7FFB" w:rsidSect="0036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3D"/>
    <w:rsid w:val="000B7FFB"/>
    <w:rsid w:val="000C7EAA"/>
    <w:rsid w:val="001F5EF0"/>
    <w:rsid w:val="002C646A"/>
    <w:rsid w:val="002F3471"/>
    <w:rsid w:val="00364548"/>
    <w:rsid w:val="003B743D"/>
    <w:rsid w:val="004B625A"/>
    <w:rsid w:val="00551925"/>
    <w:rsid w:val="006B22FC"/>
    <w:rsid w:val="007265FA"/>
    <w:rsid w:val="007B1718"/>
    <w:rsid w:val="00815D93"/>
    <w:rsid w:val="00966304"/>
    <w:rsid w:val="009774FF"/>
    <w:rsid w:val="00B77F9C"/>
    <w:rsid w:val="00C02B09"/>
    <w:rsid w:val="00E5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774FF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4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7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2020-05-29T06:29:00Z</dcterms:created>
  <dcterms:modified xsi:type="dcterms:W3CDTF">2020-05-29T06:38:00Z</dcterms:modified>
</cp:coreProperties>
</file>