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6024" w14:textId="77777777" w:rsidR="000D1DA0" w:rsidRPr="00344FE9" w:rsidRDefault="000D1DA0" w:rsidP="0004272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Відкрите акціонерне товариство </w:t>
      </w:r>
    </w:p>
    <w:p w14:paraId="22A70093" w14:textId="77777777" w:rsidR="000D1DA0" w:rsidRPr="00344FE9" w:rsidRDefault="000D1DA0" w:rsidP="0004272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FE9">
        <w:rPr>
          <w:rFonts w:ascii="Times New Roman" w:hAnsi="Times New Roman" w:cs="Times New Roman"/>
          <w:b/>
          <w:sz w:val="28"/>
          <w:szCs w:val="28"/>
          <w:lang w:val="uk-UA"/>
        </w:rPr>
        <w:t>«Білицька меблева фабрика»</w:t>
      </w:r>
    </w:p>
    <w:p w14:paraId="7BCDC36B" w14:textId="77777777" w:rsidR="000D1DA0" w:rsidRPr="00344FE9" w:rsidRDefault="000D1DA0" w:rsidP="0004272A">
      <w:pPr>
        <w:pStyle w:val="a3"/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344FE9">
        <w:rPr>
          <w:rFonts w:ascii="Times New Roman" w:hAnsi="Times New Roman" w:cs="Times New Roman"/>
          <w:i/>
          <w:sz w:val="24"/>
          <w:szCs w:val="28"/>
          <w:lang w:val="uk-UA"/>
        </w:rPr>
        <w:t>08298, Київська обл., смт. Коцюбинське, вул. Меблева, 1; код ЄДРПОУ 05509300</w:t>
      </w:r>
    </w:p>
    <w:p w14:paraId="1FCECCAB" w14:textId="77777777" w:rsidR="00E5286B" w:rsidRPr="00344FE9" w:rsidRDefault="00E5286B" w:rsidP="0004272A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9DDEE8D" w14:textId="40E2E5B7" w:rsidR="006F15FD" w:rsidRDefault="006F15FD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B937765" w14:textId="24A3E6D4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EDB0F69" w14:textId="4D602DA2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DC3738B" w14:textId="77777777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14:paraId="78CC78AB" w14:textId="0E075053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C218550" w14:textId="30AEC12D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</w:t>
      </w:r>
      <w:r>
        <w:rPr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адреси</w:t>
      </w:r>
      <w:r w:rsidRPr="006974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сторінки веб-сайту, </w:t>
      </w:r>
    </w:p>
    <w:p w14:paraId="49A1490F" w14:textId="49DDF318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6974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на якій розміщено відомості про проведення попереднього аукціону</w:t>
      </w:r>
    </w:p>
    <w:p w14:paraId="62C3C4DF" w14:textId="43D7E203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</w:p>
    <w:p w14:paraId="4C065E29" w14:textId="4F008686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</w:p>
    <w:p w14:paraId="6235AAD4" w14:textId="7195EEFE" w:rsidR="006974B7" w:rsidRPr="006974B7" w:rsidRDefault="006974B7" w:rsidP="00697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п. 46 Порядку </w:t>
      </w:r>
      <w:r w:rsidRPr="00697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організації та проведення аукціонів з продажу майна боржників у справах про банкрутство (неплатоспроможність)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затвердженого постановою КМУ </w:t>
      </w:r>
      <w:r w:rsidRPr="00697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 жовтня 2019 р. № 865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додатково повідомляю адресу</w:t>
      </w:r>
      <w:r w:rsidRPr="00697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сторінки веб-сайту, на якій розміщено відомості про проведення попереднього аукціону - https://prozorro.sale/auction/UA-PS-2021-12-15-000052-2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D05D7AC" w14:textId="77777777" w:rsidR="006974B7" w:rsidRP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15715C" w14:textId="3544CA8F" w:rsidR="006F15FD" w:rsidRDefault="006F15FD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B1B8FDD" w14:textId="3EB6F664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C171CF1" w14:textId="77777777" w:rsidR="006974B7" w:rsidRPr="006F15FD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8D94A1C" w14:textId="1CF66BBA" w:rsidR="006F15FD" w:rsidRDefault="006F15FD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48F6D1A" w14:textId="77777777" w:rsidR="006974B7" w:rsidRPr="006F15FD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CA2B5D4" w14:textId="77777777" w:rsidR="006974B7" w:rsidRDefault="00C73A88" w:rsidP="002011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930867" w:rsidRPr="00344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іквідатор </w:t>
      </w:r>
    </w:p>
    <w:p w14:paraId="42C57929" w14:textId="363E6FB6" w:rsidR="00930867" w:rsidRPr="00344FE9" w:rsidRDefault="00930867" w:rsidP="002011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4FE9">
        <w:rPr>
          <w:rFonts w:ascii="Times New Roman" w:hAnsi="Times New Roman" w:cs="Times New Roman"/>
          <w:b/>
          <w:sz w:val="24"/>
          <w:szCs w:val="24"/>
          <w:lang w:val="uk-UA"/>
        </w:rPr>
        <w:t>ВАТ «Білицька меблева фабрика»</w:t>
      </w:r>
      <w:r w:rsidRPr="00344F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011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</w:t>
      </w:r>
      <w:r w:rsidR="00697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2011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Я.В. Скопич </w:t>
      </w:r>
      <w:r w:rsidRPr="00344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CC5FAC7" w14:textId="77777777" w:rsidR="0004272A" w:rsidRPr="00344FE9" w:rsidRDefault="0004272A" w:rsidP="000427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4272A" w:rsidRPr="00344FE9" w:rsidSect="007D4432">
      <w:footerReference w:type="default" r:id="rId7"/>
      <w:pgSz w:w="11906" w:h="16838"/>
      <w:pgMar w:top="851" w:right="566" w:bottom="1134" w:left="156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8EDAD" w14:textId="77777777" w:rsidR="000E618E" w:rsidRDefault="000E618E" w:rsidP="00930867">
      <w:pPr>
        <w:spacing w:after="0" w:line="240" w:lineRule="auto"/>
      </w:pPr>
      <w:r>
        <w:separator/>
      </w:r>
    </w:p>
  </w:endnote>
  <w:endnote w:type="continuationSeparator" w:id="0">
    <w:p w14:paraId="7402876E" w14:textId="77777777" w:rsidR="000E618E" w:rsidRDefault="000E618E" w:rsidP="0093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605563"/>
      <w:docPartObj>
        <w:docPartGallery w:val="Page Numbers (Bottom of Page)"/>
        <w:docPartUnique/>
      </w:docPartObj>
    </w:sdtPr>
    <w:sdtEndPr/>
    <w:sdtContent>
      <w:p w14:paraId="60470C29" w14:textId="79FBE2F1" w:rsidR="00930867" w:rsidRDefault="0093086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4B7">
          <w:rPr>
            <w:noProof/>
          </w:rPr>
          <w:t>1</w:t>
        </w:r>
        <w:r>
          <w:fldChar w:fldCharType="end"/>
        </w:r>
      </w:p>
    </w:sdtContent>
  </w:sdt>
  <w:p w14:paraId="20AA6587" w14:textId="77777777" w:rsidR="00930867" w:rsidRDefault="009308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2EDE" w14:textId="77777777" w:rsidR="000E618E" w:rsidRDefault="000E618E" w:rsidP="00930867">
      <w:pPr>
        <w:spacing w:after="0" w:line="240" w:lineRule="auto"/>
      </w:pPr>
      <w:r>
        <w:separator/>
      </w:r>
    </w:p>
  </w:footnote>
  <w:footnote w:type="continuationSeparator" w:id="0">
    <w:p w14:paraId="741338F8" w14:textId="77777777" w:rsidR="000E618E" w:rsidRDefault="000E618E" w:rsidP="0093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620"/>
    <w:multiLevelType w:val="hybridMultilevel"/>
    <w:tmpl w:val="93106050"/>
    <w:lvl w:ilvl="0" w:tplc="321A7B4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2325"/>
    <w:multiLevelType w:val="hybridMultilevel"/>
    <w:tmpl w:val="E16A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6AA7"/>
    <w:multiLevelType w:val="hybridMultilevel"/>
    <w:tmpl w:val="0774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1BB3"/>
    <w:multiLevelType w:val="multilevel"/>
    <w:tmpl w:val="7512B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34D4CE5"/>
    <w:multiLevelType w:val="hybridMultilevel"/>
    <w:tmpl w:val="FEB29E86"/>
    <w:lvl w:ilvl="0" w:tplc="F88E17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0567AD"/>
    <w:multiLevelType w:val="hybridMultilevel"/>
    <w:tmpl w:val="DE5C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6799"/>
    <w:multiLevelType w:val="hybridMultilevel"/>
    <w:tmpl w:val="7F80BBDA"/>
    <w:lvl w:ilvl="0" w:tplc="544C7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6D48"/>
    <w:multiLevelType w:val="hybridMultilevel"/>
    <w:tmpl w:val="3D0C57A6"/>
    <w:lvl w:ilvl="0" w:tplc="1E227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3736D"/>
    <w:multiLevelType w:val="hybridMultilevel"/>
    <w:tmpl w:val="C914A852"/>
    <w:lvl w:ilvl="0" w:tplc="FB466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D10AF7"/>
    <w:multiLevelType w:val="multilevel"/>
    <w:tmpl w:val="D1B81A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E2"/>
    <w:rsid w:val="0004272A"/>
    <w:rsid w:val="00085342"/>
    <w:rsid w:val="00091788"/>
    <w:rsid w:val="000D1DA0"/>
    <w:rsid w:val="000E618E"/>
    <w:rsid w:val="00102C53"/>
    <w:rsid w:val="00150B9E"/>
    <w:rsid w:val="00164EAC"/>
    <w:rsid w:val="001929AF"/>
    <w:rsid w:val="0020113F"/>
    <w:rsid w:val="002508B7"/>
    <w:rsid w:val="002C5B51"/>
    <w:rsid w:val="002E1E29"/>
    <w:rsid w:val="00344FE9"/>
    <w:rsid w:val="00362721"/>
    <w:rsid w:val="004F6340"/>
    <w:rsid w:val="004F75DB"/>
    <w:rsid w:val="00521279"/>
    <w:rsid w:val="005A7F09"/>
    <w:rsid w:val="005D3FEE"/>
    <w:rsid w:val="006017D2"/>
    <w:rsid w:val="00693129"/>
    <w:rsid w:val="006960EB"/>
    <w:rsid w:val="006974B7"/>
    <w:rsid w:val="006F15FD"/>
    <w:rsid w:val="007D4432"/>
    <w:rsid w:val="00843812"/>
    <w:rsid w:val="00881FE2"/>
    <w:rsid w:val="008A64AE"/>
    <w:rsid w:val="00930867"/>
    <w:rsid w:val="00982038"/>
    <w:rsid w:val="009A673F"/>
    <w:rsid w:val="00A148AE"/>
    <w:rsid w:val="00A65049"/>
    <w:rsid w:val="00AD374A"/>
    <w:rsid w:val="00AD74C0"/>
    <w:rsid w:val="00B25FE5"/>
    <w:rsid w:val="00BC060F"/>
    <w:rsid w:val="00C07C8E"/>
    <w:rsid w:val="00C73A88"/>
    <w:rsid w:val="00CB7B55"/>
    <w:rsid w:val="00D8774B"/>
    <w:rsid w:val="00E30EC5"/>
    <w:rsid w:val="00E5286B"/>
    <w:rsid w:val="00F63C24"/>
    <w:rsid w:val="00F6717B"/>
    <w:rsid w:val="00F7053A"/>
    <w:rsid w:val="00F743EB"/>
    <w:rsid w:val="00F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32B51"/>
  <w15:chartTrackingRefBased/>
  <w15:docId w15:val="{DF3628D1-D071-4202-A2D7-B3B8965D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D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1D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7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71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F6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D74C0"/>
  </w:style>
  <w:style w:type="character" w:customStyle="1" w:styleId="rvts9">
    <w:name w:val="rvts9"/>
    <w:basedOn w:val="a0"/>
    <w:rsid w:val="005A7F09"/>
  </w:style>
  <w:style w:type="paragraph" w:styleId="a6">
    <w:name w:val="List Paragraph"/>
    <w:basedOn w:val="a"/>
    <w:uiPriority w:val="34"/>
    <w:qFormat/>
    <w:rsid w:val="000427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867"/>
  </w:style>
  <w:style w:type="paragraph" w:styleId="a9">
    <w:name w:val="footer"/>
    <w:basedOn w:val="a"/>
    <w:link w:val="aa"/>
    <w:uiPriority w:val="99"/>
    <w:unhideWhenUsed/>
    <w:rsid w:val="0093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867"/>
  </w:style>
  <w:style w:type="paragraph" w:styleId="ab">
    <w:name w:val="Balloon Text"/>
    <w:basedOn w:val="a"/>
    <w:link w:val="ac"/>
    <w:uiPriority w:val="99"/>
    <w:semiHidden/>
    <w:unhideWhenUsed/>
    <w:rsid w:val="0093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epz09</dc:creator>
  <cp:keywords/>
  <dc:description/>
  <cp:lastModifiedBy>Анастасия Казаченко</cp:lastModifiedBy>
  <cp:revision>10</cp:revision>
  <cp:lastPrinted>2021-06-23T08:47:00Z</cp:lastPrinted>
  <dcterms:created xsi:type="dcterms:W3CDTF">2021-06-22T09:14:00Z</dcterms:created>
  <dcterms:modified xsi:type="dcterms:W3CDTF">2022-01-10T10:16:00Z</dcterms:modified>
</cp:coreProperties>
</file>