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D067" w14:textId="77777777" w:rsidR="00BB19F2" w:rsidRPr="0060237F" w:rsidRDefault="00BB19F2" w:rsidP="00BB19F2">
      <w:pPr>
        <w:jc w:val="center"/>
        <w:rPr>
          <w:rFonts w:ascii="Times New Roman" w:hAnsi="Times New Roman"/>
          <w:b/>
        </w:rPr>
      </w:pPr>
      <w:r w:rsidRPr="0060237F">
        <w:rPr>
          <w:rFonts w:ascii="Times New Roman" w:hAnsi="Times New Roman"/>
          <w:b/>
        </w:rPr>
        <w:t>Арбітражний керуючий Паркулаб Володимир Григорович</w:t>
      </w:r>
    </w:p>
    <w:p w14:paraId="6139C1E1" w14:textId="77777777" w:rsidR="00BB19F2" w:rsidRPr="0060237F" w:rsidRDefault="00BB19F2" w:rsidP="00BB19F2">
      <w:pPr>
        <w:jc w:val="center"/>
        <w:rPr>
          <w:rFonts w:ascii="Times New Roman" w:hAnsi="Times New Roman"/>
          <w:b/>
        </w:rPr>
      </w:pPr>
      <w:r w:rsidRPr="0060237F">
        <w:rPr>
          <w:rFonts w:ascii="Times New Roman" w:hAnsi="Times New Roman"/>
          <w:b/>
        </w:rPr>
        <w:t>(офіс: вул. Потебні, 6, м. Харків, 61002, тел. факс (057) 731-60-92,</w:t>
      </w:r>
    </w:p>
    <w:p w14:paraId="7FCFB2FF" w14:textId="77777777" w:rsidR="00BB19F2" w:rsidRPr="0060237F" w:rsidRDefault="00BB19F2" w:rsidP="00BB19F2">
      <w:pPr>
        <w:jc w:val="center"/>
        <w:rPr>
          <w:rFonts w:ascii="Times New Roman" w:hAnsi="Times New Roman"/>
          <w:b/>
        </w:rPr>
      </w:pPr>
      <w:r w:rsidRPr="0060237F">
        <w:rPr>
          <w:rFonts w:ascii="Times New Roman" w:hAnsi="Times New Roman"/>
          <w:b/>
        </w:rPr>
        <w:t xml:space="preserve"> адреса електронної пошти </w:t>
      </w:r>
      <w:hyperlink r:id="rId4" w:history="1">
        <w:r w:rsidRPr="0060237F">
          <w:rPr>
            <w:rStyle w:val="a3"/>
            <w:rFonts w:ascii="Times New Roman" w:hAnsi="Times New Roman"/>
            <w:b/>
          </w:rPr>
          <w:t>2555514115@</w:t>
        </w:r>
        <w:r w:rsidRPr="0060237F">
          <w:rPr>
            <w:rStyle w:val="a3"/>
            <w:rFonts w:ascii="Times New Roman" w:hAnsi="Times New Roman"/>
            <w:b/>
            <w:lang w:val="en-US"/>
          </w:rPr>
          <w:t>mail</w:t>
        </w:r>
        <w:r w:rsidRPr="0060237F">
          <w:rPr>
            <w:rStyle w:val="a3"/>
            <w:rFonts w:ascii="Times New Roman" w:hAnsi="Times New Roman"/>
            <w:b/>
          </w:rPr>
          <w:t>.</w:t>
        </w:r>
        <w:r w:rsidRPr="0060237F">
          <w:rPr>
            <w:rStyle w:val="a3"/>
            <w:rFonts w:ascii="Times New Roman" w:hAnsi="Times New Roman"/>
            <w:b/>
            <w:lang w:val="en-US"/>
          </w:rPr>
          <w:t>gov</w:t>
        </w:r>
        <w:r w:rsidRPr="0060237F">
          <w:rPr>
            <w:rStyle w:val="a3"/>
            <w:rFonts w:ascii="Times New Roman" w:hAnsi="Times New Roman"/>
            <w:b/>
          </w:rPr>
          <w:t>.</w:t>
        </w:r>
        <w:r w:rsidRPr="0060237F">
          <w:rPr>
            <w:rStyle w:val="a3"/>
            <w:rFonts w:ascii="Times New Roman" w:hAnsi="Times New Roman"/>
            <w:b/>
            <w:lang w:val="en-US"/>
          </w:rPr>
          <w:t>ua</w:t>
        </w:r>
      </w:hyperlink>
      <w:r w:rsidRPr="0060237F">
        <w:rPr>
          <w:rFonts w:ascii="Times New Roman" w:hAnsi="Times New Roman"/>
          <w:b/>
        </w:rPr>
        <w:t xml:space="preserve">, </w:t>
      </w:r>
    </w:p>
    <w:p w14:paraId="5E12CDCE" w14:textId="77777777" w:rsidR="00BB19F2" w:rsidRPr="0060237F" w:rsidRDefault="00BB19F2" w:rsidP="00BB19F2">
      <w:pPr>
        <w:jc w:val="center"/>
        <w:rPr>
          <w:rFonts w:ascii="Times New Roman" w:hAnsi="Times New Roman"/>
          <w:b/>
          <w:u w:val="single"/>
        </w:rPr>
      </w:pPr>
      <w:r w:rsidRPr="0060237F">
        <w:rPr>
          <w:rFonts w:ascii="Times New Roman" w:hAnsi="Times New Roman"/>
          <w:b/>
          <w:u w:val="single"/>
        </w:rPr>
        <w:t>______________           свідоцтво № 983 від 23.05.2013 року)_____________________</w:t>
      </w:r>
    </w:p>
    <w:p w14:paraId="126E4AB4" w14:textId="77777777" w:rsidR="00BB19F2" w:rsidRPr="0060237F" w:rsidRDefault="00BB19F2" w:rsidP="00BB19F2">
      <w:pPr>
        <w:rPr>
          <w:rFonts w:ascii="Times New Roman" w:hAnsi="Times New Roman"/>
        </w:rPr>
      </w:pPr>
    </w:p>
    <w:p w14:paraId="79F76E2F" w14:textId="42E7575A" w:rsidR="00BB19F2" w:rsidRPr="0060237F" w:rsidRDefault="00BB19F2" w:rsidP="00BB19F2">
      <w:pPr>
        <w:ind w:left="851"/>
        <w:rPr>
          <w:rFonts w:ascii="Times New Roman" w:hAnsi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BB19F2" w:rsidRPr="0060237F" w14:paraId="5A6A8118" w14:textId="77777777" w:rsidTr="003520E8">
        <w:tc>
          <w:tcPr>
            <w:tcW w:w="5353" w:type="dxa"/>
          </w:tcPr>
          <w:p w14:paraId="244AFFB4" w14:textId="77777777" w:rsidR="00BB19F2" w:rsidRPr="0060237F" w:rsidRDefault="00BB19F2" w:rsidP="003520E8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30AA50B" w14:textId="77777777" w:rsidR="00BB19F2" w:rsidRPr="0060237F" w:rsidRDefault="00BB19F2" w:rsidP="003520E8">
            <w:pPr>
              <w:rPr>
                <w:rFonts w:ascii="Times New Roman" w:hAnsi="Times New Roman"/>
              </w:rPr>
            </w:pPr>
          </w:p>
        </w:tc>
      </w:tr>
    </w:tbl>
    <w:p w14:paraId="377216D4" w14:textId="5DEF254E" w:rsidR="00B46B47" w:rsidRPr="00BB19F2" w:rsidRDefault="00BB19F2" w:rsidP="00BB19F2">
      <w:pPr>
        <w:jc w:val="center"/>
        <w:rPr>
          <w:rFonts w:ascii="Times New Roman" w:hAnsi="Times New Roman"/>
          <w:b/>
          <w:bCs/>
          <w:sz w:val="24"/>
          <w:shd w:val="clear" w:color="auto" w:fill="FFF3CD"/>
        </w:rPr>
      </w:pPr>
      <w:r w:rsidRPr="00BB19F2">
        <w:rPr>
          <w:rFonts w:ascii="Times New Roman" w:hAnsi="Times New Roman"/>
          <w:b/>
          <w:bCs/>
          <w:sz w:val="24"/>
          <w:shd w:val="clear" w:color="auto" w:fill="FFF3CD"/>
        </w:rPr>
        <w:t>Опис причин редагування</w:t>
      </w:r>
    </w:p>
    <w:p w14:paraId="3A76F8A1" w14:textId="012D036C" w:rsidR="00BB19F2" w:rsidRPr="00BB19F2" w:rsidRDefault="00BB19F2" w:rsidP="00BB19F2">
      <w:pPr>
        <w:jc w:val="center"/>
        <w:rPr>
          <w:rFonts w:ascii="Times New Roman" w:hAnsi="Times New Roman"/>
          <w:sz w:val="24"/>
          <w:shd w:val="clear" w:color="auto" w:fill="FFF3CD"/>
        </w:rPr>
      </w:pPr>
    </w:p>
    <w:p w14:paraId="36E8EBED" w14:textId="1DCABB51" w:rsidR="00BB19F2" w:rsidRPr="00BB19F2" w:rsidRDefault="00BB19F2" w:rsidP="00BB19F2">
      <w:pPr>
        <w:ind w:firstLine="709"/>
        <w:rPr>
          <w:rFonts w:ascii="Times New Roman" w:hAnsi="Times New Roman"/>
          <w:sz w:val="24"/>
          <w:shd w:val="clear" w:color="auto" w:fill="FFF3CD"/>
        </w:rPr>
      </w:pPr>
      <w:r w:rsidRPr="00BB19F2">
        <w:rPr>
          <w:rFonts w:ascii="Times New Roman" w:hAnsi="Times New Roman"/>
          <w:sz w:val="24"/>
          <w:shd w:val="clear" w:color="auto" w:fill="FFF3CD"/>
        </w:rPr>
        <w:t>24.04.2020 р. оголошення про перший повторний аукціон із продажу майна банкрута ТОВ «ЮНІПЕТ», код 37187382, відредаговано, а саме: додано посилання на перший аукціон, який не відбувся.</w:t>
      </w:r>
    </w:p>
    <w:p w14:paraId="788331D9" w14:textId="5C1C5867" w:rsidR="00BB19F2" w:rsidRPr="00BB19F2" w:rsidRDefault="00BB19F2" w:rsidP="00BB19F2">
      <w:pPr>
        <w:ind w:firstLine="709"/>
        <w:rPr>
          <w:rFonts w:ascii="Times New Roman" w:hAnsi="Times New Roman"/>
          <w:sz w:val="24"/>
          <w:shd w:val="clear" w:color="auto" w:fill="FFF3CD"/>
        </w:rPr>
      </w:pPr>
    </w:p>
    <w:p w14:paraId="467849F3" w14:textId="7CE40938" w:rsidR="00BB19F2" w:rsidRDefault="00BB19F2" w:rsidP="00BB19F2">
      <w:pPr>
        <w:ind w:firstLine="709"/>
        <w:rPr>
          <w:rFonts w:ascii="Times New Roman" w:hAnsi="Times New Roman"/>
          <w:sz w:val="24"/>
          <w:shd w:val="clear" w:color="auto" w:fill="FFF3CD"/>
        </w:rPr>
      </w:pPr>
      <w:r w:rsidRPr="00BB19F2">
        <w:rPr>
          <w:rFonts w:ascii="Times New Roman" w:hAnsi="Times New Roman"/>
          <w:sz w:val="24"/>
          <w:shd w:val="clear" w:color="auto" w:fill="FFF3CD"/>
        </w:rPr>
        <w:t>Причина редагування – відсутність зазначеного посилання у первісній редакції оголошення.</w:t>
      </w:r>
    </w:p>
    <w:p w14:paraId="53429BD5" w14:textId="3D612933" w:rsidR="00BB19F2" w:rsidRDefault="00BB19F2" w:rsidP="00BB19F2">
      <w:pPr>
        <w:ind w:firstLine="709"/>
        <w:rPr>
          <w:rFonts w:ascii="Times New Roman" w:hAnsi="Times New Roman"/>
          <w:sz w:val="24"/>
          <w:shd w:val="clear" w:color="auto" w:fill="FFF3CD"/>
        </w:rPr>
      </w:pPr>
    </w:p>
    <w:p w14:paraId="537655CE" w14:textId="7DC6963A" w:rsidR="00BB19F2" w:rsidRDefault="00BB19F2" w:rsidP="00BB19F2">
      <w:pPr>
        <w:ind w:firstLine="709"/>
        <w:rPr>
          <w:rFonts w:ascii="Times New Roman" w:hAnsi="Times New Roman"/>
          <w:sz w:val="24"/>
          <w:shd w:val="clear" w:color="auto" w:fill="FFF3CD"/>
        </w:rPr>
      </w:pPr>
    </w:p>
    <w:p w14:paraId="467E1978" w14:textId="31B476F4" w:rsidR="00BB19F2" w:rsidRDefault="00BB19F2" w:rsidP="00BB19F2">
      <w:pPr>
        <w:ind w:firstLine="709"/>
        <w:rPr>
          <w:rFonts w:ascii="Times New Roman" w:hAnsi="Times New Roman"/>
          <w:sz w:val="24"/>
          <w:shd w:val="clear" w:color="auto" w:fill="FFF3CD"/>
        </w:rPr>
      </w:pPr>
      <w:r>
        <w:rPr>
          <w:rFonts w:ascii="Times New Roman" w:hAnsi="Times New Roman"/>
          <w:sz w:val="24"/>
          <w:shd w:val="clear" w:color="auto" w:fill="FFF3CD"/>
        </w:rPr>
        <w:t xml:space="preserve">Ліквідатор ТОВ «ЮНІПЕТ» </w:t>
      </w:r>
    </w:p>
    <w:p w14:paraId="73442F87" w14:textId="5DEF37C5" w:rsidR="00BB19F2" w:rsidRDefault="00BB19F2" w:rsidP="00BB19F2">
      <w:pPr>
        <w:ind w:firstLine="709"/>
        <w:rPr>
          <w:rFonts w:ascii="Times New Roman" w:hAnsi="Times New Roman"/>
          <w:sz w:val="24"/>
          <w:shd w:val="clear" w:color="auto" w:fill="FFF3CD"/>
        </w:rPr>
      </w:pPr>
      <w:r>
        <w:rPr>
          <w:rFonts w:ascii="Times New Roman" w:hAnsi="Times New Roman"/>
          <w:sz w:val="24"/>
          <w:shd w:val="clear" w:color="auto" w:fill="FFF3CD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hd w:val="clear" w:color="auto" w:fill="FFF3CD"/>
        </w:rPr>
        <w:t>рбітражний керуючий</w:t>
      </w:r>
    </w:p>
    <w:p w14:paraId="0067F315" w14:textId="2810F6DF" w:rsidR="00BB19F2" w:rsidRPr="00BB19F2" w:rsidRDefault="00BB19F2" w:rsidP="00BB19F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3CD"/>
        </w:rPr>
        <w:t>В.Г. Паркулаб</w:t>
      </w:r>
    </w:p>
    <w:sectPr w:rsidR="00BB19F2" w:rsidRPr="00BB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85"/>
    <w:rsid w:val="00071BAA"/>
    <w:rsid w:val="0034061A"/>
    <w:rsid w:val="003437CD"/>
    <w:rsid w:val="00B46B47"/>
    <w:rsid w:val="00BB19F2"/>
    <w:rsid w:val="00E2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89E7"/>
  <w15:chartTrackingRefBased/>
  <w15:docId w15:val="{AC93BB8E-B826-4F93-A2D0-4731F0E5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19F2"/>
    <w:pPr>
      <w:spacing w:after="0" w:line="240" w:lineRule="auto"/>
    </w:pPr>
    <w:rPr>
      <w:rFonts w:ascii="Arial" w:eastAsia="Times New Roman" w:hAnsi="Arial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1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555514115@mai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Голубева</dc:creator>
  <cp:keywords/>
  <dc:description/>
  <cp:lastModifiedBy>Елена Алексеевна Голубева</cp:lastModifiedBy>
  <cp:revision>2</cp:revision>
  <dcterms:created xsi:type="dcterms:W3CDTF">2020-04-24T09:05:00Z</dcterms:created>
  <dcterms:modified xsi:type="dcterms:W3CDTF">2020-04-24T09:09:00Z</dcterms:modified>
</cp:coreProperties>
</file>