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AA" w:rsidRDefault="00196CAA" w:rsidP="00196CAA">
      <w:pPr>
        <w:pStyle w:val="10"/>
        <w:spacing w:line="259" w:lineRule="auto"/>
        <w:ind w:firstLine="0"/>
        <w:jc w:val="center"/>
      </w:pPr>
      <w:r>
        <w:rPr>
          <w:b/>
          <w:bCs/>
        </w:rPr>
        <w:t>ДОГОВІР ОРЕНДИ</w:t>
      </w:r>
      <w:r>
        <w:rPr>
          <w:b/>
          <w:bCs/>
        </w:rPr>
        <w:br/>
        <w:t xml:space="preserve">нерухомого майна, що належить до </w:t>
      </w:r>
      <w:r w:rsidR="00B908E6">
        <w:rPr>
          <w:b/>
          <w:bCs/>
          <w:lang w:val="uk-UA"/>
        </w:rPr>
        <w:t>комунальної власності</w:t>
      </w:r>
      <w:r w:rsidR="00B908E6" w:rsidRPr="00B908E6">
        <w:rPr>
          <w:b/>
          <w:bCs/>
          <w:lang w:val="uk-UA"/>
        </w:rPr>
        <w:t xml:space="preserve"> </w:t>
      </w:r>
      <w:r w:rsidR="00B908E6">
        <w:rPr>
          <w:b/>
          <w:bCs/>
          <w:lang w:val="uk-UA"/>
        </w:rPr>
        <w:t xml:space="preserve">територіальної громади </w:t>
      </w:r>
      <w:r w:rsidR="00A13080">
        <w:rPr>
          <w:b/>
          <w:bCs/>
          <w:lang w:val="uk-UA"/>
        </w:rPr>
        <w:t>смт Побузьке</w:t>
      </w:r>
      <w:r w:rsidR="00176E79">
        <w:rPr>
          <w:b/>
          <w:bCs/>
          <w:lang w:val="uk-UA"/>
        </w:rPr>
        <w:t xml:space="preserve"> Голованівського району Кіровоградської </w:t>
      </w:r>
      <w:r>
        <w:rPr>
          <w:b/>
          <w:bCs/>
        </w:rPr>
        <w:t>області (далі - Договір)</w:t>
      </w:r>
    </w:p>
    <w:p w:rsidR="00196CAA" w:rsidRDefault="00196CAA" w:rsidP="00196CAA">
      <w:pPr>
        <w:pStyle w:val="12"/>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p w:rsidR="00C72A36" w:rsidRDefault="00C72A36" w:rsidP="00C72A36">
      <w:pPr>
        <w:pStyle w:val="ad"/>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905"/>
        <w:gridCol w:w="422"/>
        <w:gridCol w:w="473"/>
        <w:gridCol w:w="617"/>
        <w:gridCol w:w="84"/>
        <w:gridCol w:w="705"/>
        <w:gridCol w:w="516"/>
        <w:gridCol w:w="1442"/>
      </w:tblGrid>
      <w:tr w:rsidR="00C72A36" w:rsidTr="00891D1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rsidTr="00891D10">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rsidTr="00891D10">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C72A36" w:rsidRDefault="00C72A36" w:rsidP="00304342">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3"/>
            <w:tcBorders>
              <w:top w:val="nil"/>
              <w:left w:val="nil"/>
              <w:bottom w:val="single" w:sz="4" w:space="0" w:color="000000"/>
              <w:right w:val="single" w:sz="4" w:space="0" w:color="000000"/>
            </w:tcBorders>
            <w:vAlign w:val="center"/>
            <w:hideMark/>
          </w:tcPr>
          <w:p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891D10" w:rsidTr="00891D1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91D10" w:rsidRDefault="00891D10" w:rsidP="00891D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91D10" w:rsidRDefault="00891D10" w:rsidP="00891D10">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91D10" w:rsidRPr="00AB57CD" w:rsidRDefault="00176E79" w:rsidP="00891D10">
            <w:pPr>
              <w:rPr>
                <w:rFonts w:ascii="Times New Roman" w:hAnsi="Times New Roman"/>
                <w:sz w:val="20"/>
              </w:rPr>
            </w:pPr>
            <w:r>
              <w:rPr>
                <w:rFonts w:ascii="Times New Roman" w:hAnsi="Times New Roman"/>
                <w:sz w:val="20"/>
              </w:rPr>
              <w:t>Побузька селищна рада Голованівського району Кіровоградської області</w:t>
            </w:r>
          </w:p>
        </w:tc>
        <w:tc>
          <w:tcPr>
            <w:tcW w:w="1300" w:type="dxa"/>
            <w:tcBorders>
              <w:top w:val="single" w:sz="4" w:space="0" w:color="000000"/>
              <w:left w:val="nil"/>
              <w:bottom w:val="single" w:sz="4" w:space="0" w:color="000000"/>
              <w:right w:val="single" w:sz="4" w:space="0" w:color="000000"/>
            </w:tcBorders>
          </w:tcPr>
          <w:p w:rsidR="00891D10" w:rsidRPr="00373FD0" w:rsidRDefault="00176E79" w:rsidP="00891D10">
            <w:pPr>
              <w:rPr>
                <w:rFonts w:ascii="Times New Roman" w:hAnsi="Times New Roman"/>
                <w:sz w:val="20"/>
              </w:rPr>
            </w:pPr>
            <w:r>
              <w:rPr>
                <w:rFonts w:ascii="Times New Roman" w:hAnsi="Times New Roman"/>
                <w:sz w:val="20"/>
              </w:rPr>
              <w:t>04366666</w:t>
            </w:r>
          </w:p>
        </w:tc>
        <w:tc>
          <w:tcPr>
            <w:tcW w:w="1327" w:type="dxa"/>
            <w:gridSpan w:val="2"/>
            <w:tcBorders>
              <w:top w:val="single" w:sz="4" w:space="0" w:color="000000"/>
              <w:left w:val="nil"/>
              <w:bottom w:val="single" w:sz="4" w:space="0" w:color="000000"/>
              <w:right w:val="single" w:sz="4" w:space="0" w:color="000000"/>
            </w:tcBorders>
          </w:tcPr>
          <w:p w:rsidR="00891D10" w:rsidRPr="00AB57CD" w:rsidRDefault="00176E79" w:rsidP="00891D10">
            <w:pPr>
              <w:rPr>
                <w:rFonts w:ascii="Times New Roman" w:hAnsi="Times New Roman"/>
                <w:sz w:val="20"/>
              </w:rPr>
            </w:pPr>
            <w:r>
              <w:rPr>
                <w:rFonts w:ascii="Times New Roman" w:hAnsi="Times New Roman"/>
                <w:sz w:val="20"/>
              </w:rPr>
              <w:t>смт Побузьке вул. Незалежності, 5</w:t>
            </w:r>
          </w:p>
        </w:tc>
        <w:tc>
          <w:tcPr>
            <w:tcW w:w="1174" w:type="dxa"/>
            <w:gridSpan w:val="3"/>
            <w:tcBorders>
              <w:top w:val="single" w:sz="4" w:space="0" w:color="000000"/>
              <w:left w:val="nil"/>
              <w:bottom w:val="single" w:sz="4" w:space="0" w:color="000000"/>
              <w:right w:val="single" w:sz="4" w:space="0" w:color="000000"/>
            </w:tcBorders>
          </w:tcPr>
          <w:p w:rsidR="00891D10" w:rsidRPr="00AB57CD" w:rsidRDefault="00176E79" w:rsidP="00891D10">
            <w:pPr>
              <w:rPr>
                <w:rFonts w:ascii="Times New Roman" w:hAnsi="Times New Roman"/>
                <w:sz w:val="20"/>
              </w:rPr>
            </w:pPr>
            <w:r>
              <w:rPr>
                <w:rFonts w:ascii="Times New Roman" w:hAnsi="Times New Roman"/>
                <w:sz w:val="20"/>
              </w:rPr>
              <w:t>Слободянюк Сергій Павлович</w:t>
            </w:r>
          </w:p>
        </w:tc>
        <w:tc>
          <w:tcPr>
            <w:tcW w:w="1221" w:type="dxa"/>
            <w:gridSpan w:val="2"/>
            <w:tcBorders>
              <w:top w:val="single" w:sz="4" w:space="0" w:color="000000"/>
              <w:left w:val="nil"/>
              <w:bottom w:val="single" w:sz="4" w:space="0" w:color="000000"/>
              <w:right w:val="single" w:sz="4" w:space="0" w:color="000000"/>
            </w:tcBorders>
          </w:tcPr>
          <w:p w:rsidR="00891D10" w:rsidRPr="00AB57CD" w:rsidRDefault="00891D10" w:rsidP="00891D10">
            <w:pPr>
              <w:rPr>
                <w:rFonts w:ascii="Times New Roman" w:hAnsi="Times New Roman"/>
                <w:sz w:val="20"/>
              </w:rPr>
            </w:pPr>
            <w:r>
              <w:rPr>
                <w:rFonts w:ascii="Times New Roman" w:hAnsi="Times New Roman"/>
                <w:sz w:val="20"/>
              </w:rPr>
              <w:t>селищний голова</w:t>
            </w:r>
          </w:p>
        </w:tc>
        <w:tc>
          <w:tcPr>
            <w:tcW w:w="1442" w:type="dxa"/>
            <w:tcBorders>
              <w:top w:val="single" w:sz="4" w:space="0" w:color="000000"/>
              <w:left w:val="nil"/>
              <w:bottom w:val="single" w:sz="4" w:space="0" w:color="000000"/>
              <w:right w:val="single" w:sz="4" w:space="0" w:color="000000"/>
            </w:tcBorders>
          </w:tcPr>
          <w:p w:rsidR="00891D10" w:rsidRPr="00AB57CD" w:rsidRDefault="00891D10" w:rsidP="00891D10">
            <w:pPr>
              <w:rPr>
                <w:rFonts w:ascii="Times New Roman" w:hAnsi="Times New Roman"/>
                <w:sz w:val="20"/>
              </w:rPr>
            </w:pPr>
            <w:r>
              <w:rPr>
                <w:rFonts w:ascii="Times New Roman" w:hAnsi="Times New Roman"/>
                <w:sz w:val="20"/>
              </w:rPr>
              <w:t>Закон України «Про місцеве самоврядування в Україні»</w:t>
            </w:r>
          </w:p>
        </w:tc>
      </w:tr>
      <w:tr w:rsidR="00891D10" w:rsidTr="00891D1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91D10" w:rsidRDefault="00891D10" w:rsidP="00891D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891D10" w:rsidRDefault="00891D10" w:rsidP="00891D10">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891D10" w:rsidRDefault="00176E79" w:rsidP="00891D10">
            <w:pPr>
              <w:spacing w:before="120"/>
              <w:rPr>
                <w:rFonts w:ascii="Times New Roman" w:hAnsi="Times New Roman"/>
                <w:color w:val="000000"/>
                <w:sz w:val="22"/>
                <w:szCs w:val="22"/>
              </w:rPr>
            </w:pPr>
            <w:r>
              <w:rPr>
                <w:rFonts w:ascii="Times New Roman" w:hAnsi="Times New Roman"/>
                <w:sz w:val="20"/>
                <w:lang w:val="en-US"/>
              </w:rPr>
              <w:t>pobuzkarada</w:t>
            </w:r>
            <w:r w:rsidR="005A560E" w:rsidRPr="00373FD0">
              <w:rPr>
                <w:rFonts w:ascii="Times New Roman" w:hAnsi="Times New Roman"/>
                <w:sz w:val="20"/>
              </w:rPr>
              <w:t>@</w:t>
            </w:r>
            <w:r w:rsidR="005A560E" w:rsidRPr="00373FD0">
              <w:rPr>
                <w:rFonts w:ascii="Times New Roman" w:hAnsi="Times New Roman"/>
                <w:sz w:val="20"/>
                <w:lang w:val="en-US"/>
              </w:rPr>
              <w:t>ukr</w:t>
            </w:r>
            <w:r w:rsidR="005A560E" w:rsidRPr="00373FD0">
              <w:rPr>
                <w:rFonts w:ascii="Times New Roman" w:hAnsi="Times New Roman"/>
                <w:sz w:val="20"/>
              </w:rPr>
              <w:t>.</w:t>
            </w:r>
            <w:r w:rsidR="005A560E" w:rsidRPr="00373FD0">
              <w:rPr>
                <w:rFonts w:ascii="Times New Roman" w:hAnsi="Times New Roman"/>
                <w:sz w:val="20"/>
                <w:lang w:val="en-US"/>
              </w:rPr>
              <w:t>net</w:t>
            </w:r>
          </w:p>
        </w:tc>
      </w:tr>
      <w:tr w:rsidR="00891D10" w:rsidTr="00891D1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91D10" w:rsidRDefault="00891D10" w:rsidP="00891D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91D10" w:rsidRDefault="00891D10" w:rsidP="00891D10">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91D10" w:rsidRDefault="00891D10" w:rsidP="00891D10">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91D10" w:rsidRDefault="00891D10" w:rsidP="00891D10">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91D10" w:rsidRDefault="00891D10" w:rsidP="00891D10">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891D10" w:rsidRDefault="00891D10" w:rsidP="00891D10">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891D10" w:rsidRDefault="00891D10" w:rsidP="00891D10">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91D10" w:rsidRDefault="00891D10" w:rsidP="00891D10">
            <w:pPr>
              <w:spacing w:before="120"/>
              <w:rPr>
                <w:rFonts w:ascii="Times New Roman" w:hAnsi="Times New Roman"/>
                <w:color w:val="000000"/>
                <w:sz w:val="22"/>
                <w:szCs w:val="22"/>
              </w:rPr>
            </w:pPr>
          </w:p>
        </w:tc>
      </w:tr>
      <w:tr w:rsidR="00891D10" w:rsidTr="00891D1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91D10" w:rsidRDefault="00891D10" w:rsidP="00891D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891D10" w:rsidRDefault="00891D10" w:rsidP="00891D10">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891D10" w:rsidRDefault="00891D10" w:rsidP="00891D10">
            <w:pPr>
              <w:spacing w:before="120"/>
              <w:rPr>
                <w:rFonts w:ascii="Times New Roman" w:hAnsi="Times New Roman"/>
                <w:color w:val="000000"/>
                <w:sz w:val="22"/>
                <w:szCs w:val="22"/>
              </w:rPr>
            </w:pPr>
            <w:r>
              <w:rPr>
                <w:rFonts w:ascii="Times New Roman" w:hAnsi="Times New Roman"/>
                <w:sz w:val="22"/>
                <w:szCs w:val="22"/>
              </w:rPr>
              <w:t> </w:t>
            </w:r>
          </w:p>
        </w:tc>
      </w:tr>
      <w:tr w:rsidR="00176E79" w:rsidTr="00891D1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76E79" w:rsidRDefault="00176E79" w:rsidP="00176E7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176E79" w:rsidRDefault="00176E79" w:rsidP="00176E79">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176E79" w:rsidRPr="00AB57CD" w:rsidRDefault="00176E79" w:rsidP="00176E79">
            <w:pPr>
              <w:rPr>
                <w:rFonts w:ascii="Times New Roman" w:hAnsi="Times New Roman"/>
                <w:sz w:val="20"/>
              </w:rPr>
            </w:pPr>
            <w:r>
              <w:rPr>
                <w:rFonts w:ascii="Times New Roman" w:hAnsi="Times New Roman"/>
                <w:sz w:val="20"/>
              </w:rPr>
              <w:t>Побузька селищна рада Голованівського району Кіровоградської області</w:t>
            </w:r>
          </w:p>
        </w:tc>
        <w:tc>
          <w:tcPr>
            <w:tcW w:w="1300" w:type="dxa"/>
            <w:tcBorders>
              <w:top w:val="single" w:sz="4" w:space="0" w:color="000000"/>
              <w:left w:val="nil"/>
              <w:bottom w:val="single" w:sz="4" w:space="0" w:color="000000"/>
              <w:right w:val="single" w:sz="4" w:space="0" w:color="000000"/>
            </w:tcBorders>
          </w:tcPr>
          <w:p w:rsidR="00176E79" w:rsidRPr="00373FD0" w:rsidRDefault="00176E79" w:rsidP="00176E79">
            <w:pPr>
              <w:rPr>
                <w:rFonts w:ascii="Times New Roman" w:hAnsi="Times New Roman"/>
                <w:sz w:val="20"/>
              </w:rPr>
            </w:pPr>
            <w:r>
              <w:rPr>
                <w:rFonts w:ascii="Times New Roman" w:hAnsi="Times New Roman"/>
                <w:sz w:val="20"/>
              </w:rPr>
              <w:t>04366666</w:t>
            </w:r>
          </w:p>
        </w:tc>
        <w:tc>
          <w:tcPr>
            <w:tcW w:w="1327" w:type="dxa"/>
            <w:gridSpan w:val="2"/>
            <w:tcBorders>
              <w:top w:val="single" w:sz="4" w:space="0" w:color="000000"/>
              <w:left w:val="nil"/>
              <w:bottom w:val="single" w:sz="4" w:space="0" w:color="000000"/>
              <w:right w:val="single" w:sz="4" w:space="0" w:color="000000"/>
            </w:tcBorders>
          </w:tcPr>
          <w:p w:rsidR="00176E79" w:rsidRPr="00AB57CD" w:rsidRDefault="00176E79" w:rsidP="00176E79">
            <w:pPr>
              <w:rPr>
                <w:rFonts w:ascii="Times New Roman" w:hAnsi="Times New Roman"/>
                <w:sz w:val="20"/>
              </w:rPr>
            </w:pPr>
            <w:r>
              <w:rPr>
                <w:rFonts w:ascii="Times New Roman" w:hAnsi="Times New Roman"/>
                <w:sz w:val="20"/>
              </w:rPr>
              <w:t>смт Побузьке вул. Незалежності, 5</w:t>
            </w:r>
          </w:p>
        </w:tc>
        <w:tc>
          <w:tcPr>
            <w:tcW w:w="1090" w:type="dxa"/>
            <w:gridSpan w:val="2"/>
            <w:tcBorders>
              <w:top w:val="single" w:sz="4" w:space="0" w:color="000000"/>
              <w:left w:val="nil"/>
              <w:bottom w:val="single" w:sz="4" w:space="0" w:color="000000"/>
              <w:right w:val="single" w:sz="4" w:space="0" w:color="000000"/>
            </w:tcBorders>
          </w:tcPr>
          <w:p w:rsidR="00176E79" w:rsidRPr="00AB57CD" w:rsidRDefault="00176E79" w:rsidP="00176E79">
            <w:pPr>
              <w:rPr>
                <w:rFonts w:ascii="Times New Roman" w:hAnsi="Times New Roman"/>
                <w:sz w:val="20"/>
              </w:rPr>
            </w:pPr>
            <w:r>
              <w:rPr>
                <w:rFonts w:ascii="Times New Roman" w:hAnsi="Times New Roman"/>
                <w:sz w:val="20"/>
              </w:rPr>
              <w:t>Слободянюк Сергій Павлович</w:t>
            </w:r>
          </w:p>
        </w:tc>
        <w:tc>
          <w:tcPr>
            <w:tcW w:w="1305" w:type="dxa"/>
            <w:gridSpan w:val="3"/>
            <w:tcBorders>
              <w:top w:val="single" w:sz="4" w:space="0" w:color="000000"/>
              <w:left w:val="nil"/>
              <w:bottom w:val="single" w:sz="4" w:space="0" w:color="000000"/>
              <w:right w:val="single" w:sz="4" w:space="0" w:color="000000"/>
            </w:tcBorders>
          </w:tcPr>
          <w:p w:rsidR="00176E79" w:rsidRPr="00AB57CD" w:rsidRDefault="00176E79" w:rsidP="00176E79">
            <w:pPr>
              <w:rPr>
                <w:rFonts w:ascii="Times New Roman" w:hAnsi="Times New Roman"/>
                <w:sz w:val="20"/>
              </w:rPr>
            </w:pPr>
            <w:r>
              <w:rPr>
                <w:rFonts w:ascii="Times New Roman" w:hAnsi="Times New Roman"/>
                <w:sz w:val="20"/>
              </w:rPr>
              <w:t>селищний голова</w:t>
            </w:r>
          </w:p>
        </w:tc>
        <w:tc>
          <w:tcPr>
            <w:tcW w:w="1442" w:type="dxa"/>
            <w:tcBorders>
              <w:top w:val="single" w:sz="4" w:space="0" w:color="000000"/>
              <w:left w:val="nil"/>
              <w:bottom w:val="single" w:sz="4" w:space="0" w:color="000000"/>
              <w:right w:val="single" w:sz="4" w:space="0" w:color="000000"/>
            </w:tcBorders>
          </w:tcPr>
          <w:p w:rsidR="00176E79" w:rsidRPr="00AB57CD" w:rsidRDefault="00176E79" w:rsidP="00176E79">
            <w:pPr>
              <w:rPr>
                <w:rFonts w:ascii="Times New Roman" w:hAnsi="Times New Roman"/>
                <w:sz w:val="20"/>
              </w:rPr>
            </w:pPr>
            <w:r>
              <w:rPr>
                <w:rFonts w:ascii="Times New Roman" w:hAnsi="Times New Roman"/>
                <w:sz w:val="20"/>
              </w:rPr>
              <w:t>Закон України «Про місцеве самоврядування в Україні»</w:t>
            </w:r>
          </w:p>
        </w:tc>
      </w:tr>
      <w:tr w:rsidR="005A560E" w:rsidTr="00891D1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A560E" w:rsidRDefault="005A560E" w:rsidP="005A560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rsidR="005A560E" w:rsidRDefault="005A560E" w:rsidP="005A560E">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5A560E" w:rsidRDefault="00176E79" w:rsidP="005A560E">
            <w:pPr>
              <w:spacing w:before="120"/>
              <w:rPr>
                <w:rFonts w:ascii="Times New Roman" w:hAnsi="Times New Roman"/>
                <w:color w:val="000000"/>
                <w:sz w:val="22"/>
                <w:szCs w:val="22"/>
              </w:rPr>
            </w:pPr>
            <w:r>
              <w:rPr>
                <w:rFonts w:ascii="Times New Roman" w:hAnsi="Times New Roman"/>
                <w:sz w:val="20"/>
                <w:lang w:val="en-US"/>
              </w:rPr>
              <w:t>pobuzkarada</w:t>
            </w:r>
            <w:r w:rsidR="005A560E" w:rsidRPr="00373FD0">
              <w:rPr>
                <w:rFonts w:ascii="Times New Roman" w:hAnsi="Times New Roman"/>
                <w:sz w:val="20"/>
              </w:rPr>
              <w:t>@</w:t>
            </w:r>
            <w:r w:rsidR="005A560E" w:rsidRPr="00373FD0">
              <w:rPr>
                <w:rFonts w:ascii="Times New Roman" w:hAnsi="Times New Roman"/>
                <w:sz w:val="20"/>
                <w:lang w:val="en-US"/>
              </w:rPr>
              <w:t>ukr</w:t>
            </w:r>
            <w:r w:rsidR="005A560E" w:rsidRPr="00373FD0">
              <w:rPr>
                <w:rFonts w:ascii="Times New Roman" w:hAnsi="Times New Roman"/>
                <w:sz w:val="20"/>
              </w:rPr>
              <w:t>.</w:t>
            </w:r>
            <w:r w:rsidR="005A560E" w:rsidRPr="00373FD0">
              <w:rPr>
                <w:rFonts w:ascii="Times New Roman" w:hAnsi="Times New Roman"/>
                <w:sz w:val="20"/>
                <w:lang w:val="en-US"/>
              </w:rPr>
              <w:t>net</w:t>
            </w:r>
          </w:p>
        </w:tc>
      </w:tr>
      <w:tr w:rsidR="005A560E"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A560E" w:rsidRDefault="005A560E" w:rsidP="005A560E">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5A560E" w:rsidRDefault="005A560E" w:rsidP="005A560E">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A560E" w:rsidTr="00891D10">
        <w:trPr>
          <w:trHeight w:val="320"/>
        </w:trPr>
        <w:tc>
          <w:tcPr>
            <w:tcW w:w="770" w:type="dxa"/>
            <w:tcBorders>
              <w:top w:val="nil"/>
              <w:left w:val="single" w:sz="4" w:space="0" w:color="000000"/>
              <w:bottom w:val="single" w:sz="4" w:space="0" w:color="000000"/>
              <w:right w:val="single" w:sz="4" w:space="0" w:color="000000"/>
            </w:tcBorders>
            <w:hideMark/>
          </w:tcPr>
          <w:p w:rsidR="005A560E" w:rsidRDefault="005A560E" w:rsidP="005A560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5A560E" w:rsidRDefault="005A560E" w:rsidP="005A560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5A560E" w:rsidRDefault="005A560E" w:rsidP="005A560E">
            <w:pPr>
              <w:spacing w:before="120"/>
              <w:rPr>
                <w:rFonts w:ascii="Times New Roman" w:hAnsi="Times New Roman"/>
                <w:color w:val="000000"/>
                <w:sz w:val="22"/>
                <w:szCs w:val="22"/>
              </w:rPr>
            </w:pPr>
            <w:r>
              <w:rPr>
                <w:rFonts w:ascii="Times New Roman" w:hAnsi="Times New Roman"/>
                <w:color w:val="000000"/>
                <w:sz w:val="22"/>
                <w:szCs w:val="22"/>
              </w:rPr>
              <w:t> </w:t>
            </w:r>
            <w:r w:rsidR="00176E79" w:rsidRPr="00176E79">
              <w:rPr>
                <w:rFonts w:ascii="Times New Roman" w:hAnsi="Times New Roman"/>
                <w:sz w:val="24"/>
                <w:szCs w:val="24"/>
              </w:rPr>
              <w:t xml:space="preserve">Частина нежитлового приміщення І-поверху Терапевтичного корпусу розташована за адресою: Кіровоградська область Голованівський район смт Побузьке вул. Пирогова, 2ж. Об’єкт складається з кабінету 1-27 площею 28,60 кв.м., кабінету 1-28 площею 17,05 кв.м. , частини місць загального </w:t>
            </w:r>
            <w:r w:rsidR="00176E79" w:rsidRPr="00176E79">
              <w:rPr>
                <w:rFonts w:ascii="Times New Roman" w:hAnsi="Times New Roman"/>
                <w:sz w:val="24"/>
                <w:szCs w:val="24"/>
              </w:rPr>
              <w:lastRenderedPageBreak/>
              <w:t xml:space="preserve">користування площею 16,4 кв.м., немає окремого входу, розташований на території Побузької лікарні. Загальна площа І-поверху Терапевтичного корпусу 533,45 кв.м., площа пропонована 62,05 кв.м. </w:t>
            </w:r>
          </w:p>
        </w:tc>
      </w:tr>
      <w:tr w:rsidR="005A560E" w:rsidTr="00891D10">
        <w:trPr>
          <w:trHeight w:val="320"/>
        </w:trPr>
        <w:tc>
          <w:tcPr>
            <w:tcW w:w="770" w:type="dxa"/>
            <w:tcBorders>
              <w:top w:val="nil"/>
              <w:left w:val="single" w:sz="4" w:space="0" w:color="000000"/>
              <w:bottom w:val="single" w:sz="4" w:space="0" w:color="auto"/>
              <w:right w:val="single" w:sz="4" w:space="0" w:color="000000"/>
            </w:tcBorders>
            <w:hideMark/>
          </w:tcPr>
          <w:p w:rsidR="005A560E" w:rsidRDefault="005A560E" w:rsidP="005A560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5" w:type="dxa"/>
            <w:gridSpan w:val="13"/>
            <w:tcBorders>
              <w:top w:val="nil"/>
              <w:left w:val="nil"/>
              <w:bottom w:val="single" w:sz="4" w:space="0" w:color="auto"/>
              <w:right w:val="single" w:sz="4" w:space="0" w:color="000000"/>
            </w:tcBorders>
          </w:tcPr>
          <w:p w:rsidR="005A560E" w:rsidRDefault="005A560E" w:rsidP="005A560E">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A560E" w:rsidRDefault="005A560E" w:rsidP="005A560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5A560E" w:rsidRDefault="005A560E" w:rsidP="005A560E">
            <w:pPr>
              <w:spacing w:before="120"/>
              <w:jc w:val="center"/>
              <w:rPr>
                <w:rFonts w:ascii="Times New Roman" w:hAnsi="Times New Roman"/>
                <w:color w:val="000000"/>
                <w:sz w:val="22"/>
                <w:szCs w:val="22"/>
              </w:rPr>
            </w:pPr>
          </w:p>
        </w:tc>
      </w:tr>
      <w:tr w:rsidR="005A560E" w:rsidTr="00891D10">
        <w:trPr>
          <w:trHeight w:val="320"/>
        </w:trPr>
        <w:tc>
          <w:tcPr>
            <w:tcW w:w="770" w:type="dxa"/>
            <w:tcBorders>
              <w:top w:val="single" w:sz="4" w:space="0" w:color="auto"/>
              <w:left w:val="single" w:sz="4" w:space="0" w:color="auto"/>
              <w:bottom w:val="single" w:sz="4" w:space="0" w:color="auto"/>
              <w:right w:val="single" w:sz="4" w:space="0" w:color="auto"/>
            </w:tcBorders>
            <w:hideMark/>
          </w:tcPr>
          <w:p w:rsidR="005A560E" w:rsidRDefault="005A560E" w:rsidP="005A560E">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5A560E" w:rsidRDefault="005A560E" w:rsidP="005A560E">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5A560E" w:rsidRDefault="00AB1161" w:rsidP="005A560E">
            <w:pPr>
              <w:spacing w:before="120"/>
              <w:rPr>
                <w:rFonts w:ascii="Times New Roman" w:hAnsi="Times New Roman"/>
                <w:color w:val="000000"/>
                <w:sz w:val="22"/>
                <w:szCs w:val="22"/>
              </w:rPr>
            </w:pPr>
            <w:r>
              <w:rPr>
                <w:rFonts w:ascii="Times New Roman" w:hAnsi="Times New Roman"/>
                <w:color w:val="000000"/>
                <w:sz w:val="22"/>
                <w:szCs w:val="22"/>
              </w:rPr>
              <w:t xml:space="preserve">Не належить </w:t>
            </w:r>
          </w:p>
        </w:tc>
      </w:tr>
      <w:tr w:rsidR="00C84184" w:rsidTr="00891D10">
        <w:trPr>
          <w:trHeight w:val="320"/>
        </w:trPr>
        <w:tc>
          <w:tcPr>
            <w:tcW w:w="770" w:type="dxa"/>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jc w:val="center"/>
              <w:rPr>
                <w:rFonts w:ascii="Times New Roman" w:hAnsi="Times New Roman"/>
                <w:color w:val="000000"/>
                <w:sz w:val="22"/>
                <w:szCs w:val="22"/>
              </w:rPr>
            </w:pPr>
            <w:r w:rsidRPr="007555EE">
              <w:rPr>
                <w:rFonts w:ascii="Times New Roman" w:hAnsi="Times New Roman"/>
                <w:color w:val="000000"/>
                <w:sz w:val="22"/>
                <w:szCs w:val="22"/>
              </w:rPr>
              <w:t>4.4</w:t>
            </w:r>
          </w:p>
        </w:tc>
        <w:tc>
          <w:tcPr>
            <w:tcW w:w="3225" w:type="dxa"/>
            <w:gridSpan w:val="3"/>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rPr>
                <w:rFonts w:ascii="Times New Roman" w:hAnsi="Times New Roman"/>
                <w:color w:val="000000"/>
                <w:sz w:val="22"/>
                <w:szCs w:val="22"/>
              </w:rPr>
            </w:pPr>
            <w:r w:rsidRPr="007555EE">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single" w:sz="4" w:space="0" w:color="auto"/>
              <w:bottom w:val="single" w:sz="4" w:space="0" w:color="auto"/>
              <w:right w:val="single" w:sz="4" w:space="0" w:color="auto"/>
            </w:tcBorders>
          </w:tcPr>
          <w:p w:rsidR="00C84184" w:rsidRPr="00E554A8" w:rsidRDefault="00C84184" w:rsidP="00C84184">
            <w:pPr>
              <w:spacing w:before="120"/>
              <w:rPr>
                <w:rFonts w:ascii="Times New Roman" w:hAnsi="Times New Roman"/>
                <w:b/>
                <w:color w:val="000000"/>
                <w:sz w:val="22"/>
                <w:szCs w:val="22"/>
              </w:rPr>
            </w:pPr>
            <w:r w:rsidRPr="007555EE">
              <w:rPr>
                <w:rFonts w:ascii="Times New Roman" w:hAnsi="Times New Roman"/>
                <w:color w:val="000000"/>
                <w:sz w:val="22"/>
                <w:szCs w:val="22"/>
              </w:rPr>
              <w:t xml:space="preserve">орган, що надав погодження </w:t>
            </w:r>
            <w:r w:rsidRPr="00E554A8">
              <w:rPr>
                <w:rFonts w:ascii="Times New Roman" w:hAnsi="Times New Roman"/>
                <w:b/>
                <w:sz w:val="22"/>
                <w:szCs w:val="22"/>
              </w:rPr>
              <w:t>––––</w:t>
            </w:r>
          </w:p>
          <w:p w:rsidR="00C84184" w:rsidRPr="007555EE" w:rsidRDefault="00C84184" w:rsidP="00C84184">
            <w:pPr>
              <w:spacing w:before="120"/>
              <w:rPr>
                <w:rFonts w:ascii="Times New Roman" w:hAnsi="Times New Roman"/>
                <w:color w:val="000000"/>
                <w:sz w:val="22"/>
                <w:szCs w:val="22"/>
              </w:rPr>
            </w:pPr>
            <w:r w:rsidRPr="007555EE">
              <w:rPr>
                <w:rFonts w:ascii="Times New Roman" w:hAnsi="Times New Roman"/>
                <w:color w:val="000000"/>
                <w:sz w:val="22"/>
                <w:szCs w:val="22"/>
              </w:rPr>
              <w:t xml:space="preserve">дата погодження </w:t>
            </w:r>
            <w:r w:rsidRPr="00E554A8">
              <w:rPr>
                <w:rFonts w:ascii="Times New Roman" w:hAnsi="Times New Roman"/>
                <w:b/>
                <w:sz w:val="22"/>
                <w:szCs w:val="22"/>
              </w:rPr>
              <w:t>––––</w:t>
            </w:r>
          </w:p>
        </w:tc>
      </w:tr>
      <w:tr w:rsidR="00C84184" w:rsidTr="00891D10">
        <w:trPr>
          <w:trHeight w:val="320"/>
        </w:trPr>
        <w:tc>
          <w:tcPr>
            <w:tcW w:w="770" w:type="dxa"/>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jc w:val="center"/>
              <w:rPr>
                <w:rFonts w:ascii="Times New Roman" w:hAnsi="Times New Roman"/>
                <w:sz w:val="22"/>
                <w:szCs w:val="22"/>
              </w:rPr>
            </w:pPr>
            <w:r w:rsidRPr="007555EE">
              <w:rPr>
                <w:rFonts w:ascii="Times New Roman" w:hAnsi="Times New Roman"/>
                <w:sz w:val="22"/>
                <w:szCs w:val="22"/>
              </w:rPr>
              <w:t>4.5</w:t>
            </w:r>
          </w:p>
        </w:tc>
        <w:tc>
          <w:tcPr>
            <w:tcW w:w="3225" w:type="dxa"/>
            <w:gridSpan w:val="3"/>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rPr>
                <w:rFonts w:ascii="Times New Roman" w:hAnsi="Times New Roman"/>
                <w:sz w:val="22"/>
                <w:szCs w:val="22"/>
              </w:rPr>
            </w:pPr>
            <w:r w:rsidRPr="007555EE">
              <w:rPr>
                <w:rFonts w:ascii="Times New Roman" w:hAnsi="Times New Roman"/>
                <w:sz w:val="22"/>
                <w:szCs w:val="22"/>
              </w:rPr>
              <w:t>Інформація про укладення охоронного договору щодо Майна</w:t>
            </w:r>
          </w:p>
        </w:tc>
        <w:tc>
          <w:tcPr>
            <w:tcW w:w="6610" w:type="dxa"/>
            <w:gridSpan w:val="10"/>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rPr>
                <w:rFonts w:ascii="Times New Roman" w:hAnsi="Times New Roman"/>
                <w:sz w:val="22"/>
                <w:szCs w:val="22"/>
              </w:rPr>
            </w:pPr>
            <w:r>
              <w:rPr>
                <w:rFonts w:ascii="Times New Roman" w:hAnsi="Times New Roman"/>
                <w:sz w:val="22"/>
                <w:szCs w:val="22"/>
              </w:rPr>
              <w:t>відсутній</w:t>
            </w:r>
          </w:p>
        </w:tc>
      </w:tr>
      <w:tr w:rsidR="00C84184" w:rsidTr="00891D10">
        <w:trPr>
          <w:trHeight w:val="320"/>
        </w:trPr>
        <w:tc>
          <w:tcPr>
            <w:tcW w:w="770" w:type="dxa"/>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jc w:val="center"/>
              <w:rPr>
                <w:rFonts w:ascii="Times New Roman" w:hAnsi="Times New Roman"/>
                <w:sz w:val="22"/>
                <w:szCs w:val="22"/>
              </w:rPr>
            </w:pPr>
            <w:r w:rsidRPr="007555EE">
              <w:rPr>
                <w:rFonts w:ascii="Times New Roman" w:hAnsi="Times New Roman"/>
                <w:sz w:val="22"/>
                <w:szCs w:val="22"/>
              </w:rPr>
              <w:t>4.6</w:t>
            </w:r>
          </w:p>
        </w:tc>
        <w:tc>
          <w:tcPr>
            <w:tcW w:w="3225" w:type="dxa"/>
            <w:gridSpan w:val="3"/>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rPr>
                <w:rFonts w:ascii="Times New Roman" w:hAnsi="Times New Roman"/>
                <w:sz w:val="22"/>
                <w:szCs w:val="22"/>
              </w:rPr>
            </w:pPr>
            <w:r w:rsidRPr="007555EE">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10" w:type="dxa"/>
            <w:gridSpan w:val="10"/>
            <w:tcBorders>
              <w:top w:val="single" w:sz="4" w:space="0" w:color="auto"/>
              <w:left w:val="single" w:sz="4" w:space="0" w:color="auto"/>
              <w:bottom w:val="single" w:sz="4" w:space="0" w:color="auto"/>
              <w:right w:val="single" w:sz="4" w:space="0" w:color="auto"/>
            </w:tcBorders>
          </w:tcPr>
          <w:p w:rsidR="00C84184" w:rsidRPr="007555EE" w:rsidRDefault="00C84184" w:rsidP="00C84184">
            <w:pPr>
              <w:spacing w:before="120"/>
              <w:rPr>
                <w:rFonts w:ascii="Times New Roman" w:hAnsi="Times New Roman"/>
                <w:sz w:val="22"/>
                <w:szCs w:val="22"/>
              </w:rPr>
            </w:pPr>
            <w:r w:rsidRPr="007555EE">
              <w:rPr>
                <w:rFonts w:ascii="Times New Roman" w:hAnsi="Times New Roman"/>
                <w:sz w:val="22"/>
                <w:szCs w:val="22"/>
              </w:rPr>
              <w:t xml:space="preserve">сума (гривень) </w:t>
            </w:r>
            <w:r w:rsidRPr="00E554A8">
              <w:rPr>
                <w:rFonts w:ascii="Times New Roman" w:hAnsi="Times New Roman"/>
                <w:b/>
                <w:sz w:val="22"/>
                <w:szCs w:val="22"/>
                <w:u w:val="single"/>
              </w:rPr>
              <w:t>__0,00____</w:t>
            </w:r>
            <w:r w:rsidRPr="007555EE">
              <w:rPr>
                <w:rFonts w:ascii="Times New Roman" w:hAnsi="Times New Roman"/>
                <w:sz w:val="22"/>
                <w:szCs w:val="22"/>
              </w:rPr>
              <w:t>__</w:t>
            </w:r>
          </w:p>
        </w:tc>
      </w:tr>
      <w:tr w:rsidR="00C84184" w:rsidTr="00891D10">
        <w:trPr>
          <w:trHeight w:val="260"/>
        </w:trPr>
        <w:tc>
          <w:tcPr>
            <w:tcW w:w="770" w:type="dxa"/>
            <w:tcBorders>
              <w:top w:val="nil"/>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84184" w:rsidTr="00891D10">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C84184" w:rsidRDefault="00C84184" w:rsidP="00C8418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84184" w:rsidTr="00891D10">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84184" w:rsidRDefault="00C84184" w:rsidP="00C84184">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(А) аукціон</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p>
        </w:tc>
        <w:tc>
          <w:tcPr>
            <w:tcW w:w="3225" w:type="dxa"/>
            <w:gridSpan w:val="3"/>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(визначена на підставі фінансової звітності балансоутримувача)- частина 1 стаття 8 Закону</w:t>
            </w:r>
          </w:p>
          <w:p w:rsidR="00C84184" w:rsidRDefault="00C84184" w:rsidP="00C84184">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сума (гривень),</w:t>
            </w:r>
            <w:r w:rsidRPr="00176E79">
              <w:rPr>
                <w:rFonts w:ascii="Times New Roman" w:hAnsi="Times New Roman"/>
                <w:sz w:val="24"/>
                <w:szCs w:val="24"/>
              </w:rPr>
              <w:t xml:space="preserve"> 34297,51</w:t>
            </w:r>
            <w:r>
              <w:rPr>
                <w:rFonts w:ascii="Times New Roman" w:hAnsi="Times New Roman"/>
                <w:sz w:val="24"/>
                <w:szCs w:val="24"/>
              </w:rPr>
              <w:t xml:space="preserve">грн., </w:t>
            </w:r>
            <w:r>
              <w:rPr>
                <w:rFonts w:ascii="Times New Roman" w:hAnsi="Times New Roman"/>
                <w:color w:val="000000"/>
                <w:sz w:val="22"/>
                <w:szCs w:val="22"/>
              </w:rPr>
              <w:t xml:space="preserve"> </w:t>
            </w:r>
            <w:r>
              <w:rPr>
                <w:rFonts w:ascii="Times New Roman" w:hAnsi="Times New Roman"/>
                <w:sz w:val="22"/>
                <w:szCs w:val="22"/>
              </w:rPr>
              <w:t>станом на останню дату місяця, що передував даті оприлюдненноголошення 01.09.2020 року</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84184" w:rsidTr="00E43A9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 xml:space="preserve">Сума, яка дорівнює визначеній                     </w:t>
            </w:r>
            <w:r w:rsidRPr="008D3104">
              <w:rPr>
                <w:rFonts w:ascii="Times New Roman" w:hAnsi="Times New Roman"/>
                <w:color w:val="000000"/>
                <w:sz w:val="22"/>
                <w:szCs w:val="22"/>
              </w:rPr>
              <w:t>сума (гривень),</w:t>
            </w:r>
          </w:p>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у пункті 6.1 Умов</w:t>
            </w:r>
            <w:r w:rsidRPr="008D3104">
              <w:rPr>
                <w:rFonts w:ascii="Times New Roman" w:hAnsi="Times New Roman"/>
                <w:color w:val="000000"/>
                <w:sz w:val="22"/>
                <w:szCs w:val="22"/>
              </w:rPr>
              <w:t xml:space="preserve"> </w:t>
            </w:r>
            <w:r>
              <w:rPr>
                <w:rFonts w:ascii="Times New Roman" w:hAnsi="Times New Roman"/>
                <w:color w:val="000000"/>
                <w:sz w:val="22"/>
                <w:szCs w:val="22"/>
              </w:rPr>
              <w:t xml:space="preserve">                                         </w:t>
            </w:r>
            <w:r w:rsidRPr="008D3104">
              <w:rPr>
                <w:rFonts w:ascii="Times New Roman" w:hAnsi="Times New Roman"/>
                <w:color w:val="000000"/>
                <w:sz w:val="22"/>
                <w:szCs w:val="22"/>
              </w:rPr>
              <w:t>без податку на додану вартість _____________</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5" w:type="dxa"/>
            <w:gridSpan w:val="3"/>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Витрати Орендодавця, пов’язані із проведенням оцінки Майна</w:t>
            </w:r>
          </w:p>
          <w:p w:rsidR="00C84184" w:rsidRDefault="00C84184" w:rsidP="00C84184">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C84184" w:rsidRPr="00176E79" w:rsidRDefault="00C84184" w:rsidP="00C84184">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p w:rsidR="00C84184" w:rsidRPr="008D3104" w:rsidRDefault="00C84184" w:rsidP="00C84184">
            <w:pPr>
              <w:spacing w:before="120"/>
              <w:jc w:val="center"/>
              <w:rPr>
                <w:rFonts w:ascii="Times New Roman" w:hAnsi="Times New Roman"/>
                <w:b/>
                <w:color w:val="000000"/>
                <w:sz w:val="22"/>
                <w:szCs w:val="22"/>
                <w:u w:val="single"/>
                <w:lang w:val="en-US"/>
              </w:rPr>
            </w:pPr>
            <w:r w:rsidRPr="008D3104">
              <w:rPr>
                <w:rFonts w:ascii="Times New Roman" w:hAnsi="Times New Roman"/>
                <w:b/>
                <w:color w:val="000000"/>
                <w:sz w:val="22"/>
                <w:szCs w:val="22"/>
                <w:u w:val="single"/>
                <w:lang w:val="ru-RU"/>
              </w:rPr>
              <w:t>Стоматологічн</w:t>
            </w:r>
            <w:r>
              <w:rPr>
                <w:rFonts w:ascii="Times New Roman" w:hAnsi="Times New Roman"/>
                <w:b/>
                <w:color w:val="000000"/>
                <w:sz w:val="22"/>
                <w:szCs w:val="22"/>
                <w:u w:val="single"/>
                <w:lang w:val="ru-RU"/>
              </w:rPr>
              <w:t>ий</w:t>
            </w:r>
            <w:r w:rsidRPr="008D3104">
              <w:rPr>
                <w:rFonts w:ascii="Times New Roman" w:hAnsi="Times New Roman"/>
                <w:b/>
                <w:color w:val="000000"/>
                <w:sz w:val="22"/>
                <w:szCs w:val="22"/>
                <w:u w:val="single"/>
                <w:lang w:val="ru-RU"/>
              </w:rPr>
              <w:t xml:space="preserve"> </w:t>
            </w:r>
            <w:r>
              <w:rPr>
                <w:rFonts w:ascii="Times New Roman" w:hAnsi="Times New Roman"/>
                <w:b/>
                <w:color w:val="000000"/>
                <w:sz w:val="22"/>
                <w:szCs w:val="22"/>
                <w:u w:val="single"/>
                <w:lang w:val="ru-RU"/>
              </w:rPr>
              <w:t>кабінет</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tcPr>
          <w:p w:rsidR="00C84184" w:rsidRDefault="00C84184" w:rsidP="00C84184">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8.</w:t>
            </w:r>
          </w:p>
        </w:tc>
        <w:tc>
          <w:tcPr>
            <w:tcW w:w="9835" w:type="dxa"/>
            <w:gridSpan w:val="13"/>
            <w:tcBorders>
              <w:top w:val="single" w:sz="4" w:space="0" w:color="000000"/>
              <w:left w:val="nil"/>
              <w:bottom w:val="single" w:sz="4" w:space="0" w:color="000000"/>
              <w:right w:val="single" w:sz="4" w:space="0" w:color="000000"/>
            </w:tcBorders>
          </w:tcPr>
          <w:p w:rsidR="00C84184" w:rsidRDefault="00C84184" w:rsidP="00C84184">
            <w:pPr>
              <w:spacing w:before="120"/>
              <w:rPr>
                <w:rFonts w:ascii="Times New Roman" w:hAnsi="Times New Roman"/>
                <w:color w:val="000000"/>
                <w:sz w:val="22"/>
                <w:szCs w:val="22"/>
              </w:rPr>
            </w:pPr>
            <w:r w:rsidRPr="00C84184">
              <w:rPr>
                <w:rFonts w:ascii="Times New Roman" w:hAnsi="Times New Roman"/>
                <w:color w:val="000000"/>
                <w:sz w:val="22"/>
                <w:szCs w:val="22"/>
              </w:rPr>
              <w:t xml:space="preserve">Графік використання (заповнюється, якщо </w:t>
            </w:r>
          </w:p>
          <w:p w:rsidR="00C84184" w:rsidRDefault="00C84184" w:rsidP="00C84184">
            <w:pPr>
              <w:spacing w:before="120"/>
              <w:rPr>
                <w:rFonts w:ascii="Times New Roman" w:hAnsi="Times New Roman"/>
                <w:color w:val="000000"/>
                <w:sz w:val="22"/>
                <w:szCs w:val="22"/>
              </w:rPr>
            </w:pPr>
            <w:r w:rsidRPr="00C84184">
              <w:rPr>
                <w:rFonts w:ascii="Times New Roman" w:hAnsi="Times New Roman"/>
                <w:color w:val="000000"/>
                <w:sz w:val="22"/>
                <w:szCs w:val="22"/>
              </w:rPr>
              <w:t>майно передається в погодинну оренду)</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84184" w:rsidTr="00891D10">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C84184" w:rsidRDefault="00C84184" w:rsidP="00C84184">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компенсуються Орендарем в порядку передбаченому пунктом 6.5 договору</w:t>
            </w:r>
          </w:p>
        </w:tc>
      </w:tr>
      <w:tr w:rsidR="00C84184" w:rsidTr="00891D10">
        <w:trPr>
          <w:trHeight w:val="320"/>
        </w:trPr>
        <w:tc>
          <w:tcPr>
            <w:tcW w:w="770" w:type="dxa"/>
            <w:tcBorders>
              <w:top w:val="single" w:sz="4" w:space="0" w:color="000000"/>
              <w:left w:val="single" w:sz="4" w:space="0" w:color="000000"/>
              <w:bottom w:val="nil"/>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C84184" w:rsidRPr="00897DDA" w:rsidRDefault="00C84184" w:rsidP="00C84184">
            <w:pPr>
              <w:spacing w:before="120"/>
              <w:jc w:val="center"/>
              <w:rPr>
                <w:rFonts w:ascii="Times New Roman" w:hAnsi="Times New Roman"/>
                <w:sz w:val="22"/>
                <w:szCs w:val="22"/>
              </w:rPr>
            </w:pPr>
            <w:r w:rsidRPr="00897DDA">
              <w:rPr>
                <w:rFonts w:ascii="Times New Roman" w:hAnsi="Times New Roman"/>
                <w:sz w:val="22"/>
                <w:szCs w:val="22"/>
              </w:rPr>
              <w:t>Розмір авансового внеску орендної плати</w:t>
            </w:r>
          </w:p>
        </w:tc>
      </w:tr>
      <w:tr w:rsidR="00C84184" w:rsidTr="00891D1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C84184" w:rsidRPr="00897DDA" w:rsidRDefault="00C84184" w:rsidP="00C84184">
            <w:pPr>
              <w:spacing w:before="120"/>
              <w:rPr>
                <w:rFonts w:ascii="Times New Roman" w:hAnsi="Times New Roman"/>
                <w:sz w:val="22"/>
                <w:szCs w:val="22"/>
              </w:rPr>
            </w:pPr>
            <w:r w:rsidRPr="00897DDA">
              <w:rPr>
                <w:rFonts w:ascii="Times New Roman" w:hAnsi="Times New Roman"/>
                <w:sz w:val="22"/>
                <w:szCs w:val="22"/>
              </w:rPr>
              <w:t>4 (чотири) місячні орендні плати,  але не менше ½ мінімальної заробітної плати встановленої на перше січня 2020 року</w:t>
            </w:r>
          </w:p>
        </w:tc>
        <w:tc>
          <w:tcPr>
            <w:tcW w:w="6610" w:type="dxa"/>
            <w:gridSpan w:val="10"/>
            <w:tcBorders>
              <w:top w:val="single" w:sz="4" w:space="0" w:color="000000"/>
              <w:left w:val="nil"/>
              <w:bottom w:val="single" w:sz="4" w:space="0" w:color="000000"/>
              <w:right w:val="single" w:sz="4" w:space="0" w:color="000000"/>
            </w:tcBorders>
          </w:tcPr>
          <w:p w:rsidR="00C84184" w:rsidRPr="00897DDA" w:rsidRDefault="00C84184" w:rsidP="00C84184">
            <w:pPr>
              <w:spacing w:before="120"/>
              <w:rPr>
                <w:rFonts w:ascii="Times New Roman" w:hAnsi="Times New Roman"/>
                <w:sz w:val="22"/>
                <w:szCs w:val="22"/>
              </w:rPr>
            </w:pPr>
            <w:r w:rsidRPr="00897DDA">
              <w:rPr>
                <w:rFonts w:ascii="Times New Roman" w:hAnsi="Times New Roman"/>
                <w:sz w:val="22"/>
                <w:szCs w:val="22"/>
              </w:rPr>
              <w:t>сума, гривень, без податку на додану вартість _____________*</w:t>
            </w:r>
          </w:p>
          <w:p w:rsidR="00C84184" w:rsidRPr="00897DDA" w:rsidRDefault="00C84184" w:rsidP="00C84184">
            <w:pPr>
              <w:spacing w:before="120"/>
              <w:ind w:left="248"/>
              <w:rPr>
                <w:rFonts w:ascii="Times New Roman" w:hAnsi="Times New Roman"/>
                <w:sz w:val="22"/>
                <w:szCs w:val="22"/>
              </w:rPr>
            </w:pPr>
          </w:p>
          <w:p w:rsidR="00C84184" w:rsidRPr="00897DDA" w:rsidRDefault="00C84184" w:rsidP="00C84184">
            <w:pPr>
              <w:spacing w:before="120"/>
              <w:rPr>
                <w:rFonts w:ascii="Times New Roman" w:hAnsi="Times New Roman"/>
                <w:sz w:val="22"/>
                <w:szCs w:val="22"/>
              </w:rPr>
            </w:pPr>
          </w:p>
        </w:tc>
      </w:tr>
      <w:tr w:rsidR="00C84184" w:rsidTr="0009685E">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3"/>
            <w:tcBorders>
              <w:top w:val="single" w:sz="4" w:space="0" w:color="000000"/>
              <w:left w:val="nil"/>
              <w:bottom w:val="nil"/>
              <w:right w:val="single" w:sz="4" w:space="0" w:color="000000"/>
            </w:tcBorders>
            <w:hideMark/>
          </w:tcPr>
          <w:p w:rsidR="00C84184" w:rsidRPr="00897DDA" w:rsidRDefault="00C84184" w:rsidP="00C84184">
            <w:pPr>
              <w:spacing w:before="120"/>
              <w:rPr>
                <w:rFonts w:ascii="Times New Roman" w:hAnsi="Times New Roman"/>
                <w:sz w:val="22"/>
                <w:szCs w:val="22"/>
              </w:rPr>
            </w:pPr>
            <w:r w:rsidRPr="00897DDA">
              <w:rPr>
                <w:rFonts w:ascii="Times New Roman" w:hAnsi="Times New Roman"/>
                <w:sz w:val="22"/>
                <w:szCs w:val="22"/>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rsidR="00C84184" w:rsidRPr="00897DDA" w:rsidRDefault="00C84184" w:rsidP="00C84184">
            <w:pPr>
              <w:spacing w:before="120"/>
              <w:ind w:left="10"/>
              <w:rPr>
                <w:rFonts w:ascii="Times New Roman" w:hAnsi="Times New Roman"/>
                <w:sz w:val="22"/>
                <w:szCs w:val="22"/>
              </w:rPr>
            </w:pPr>
            <w:r w:rsidRPr="00897DDA">
              <w:rPr>
                <w:rFonts w:ascii="Times New Roman" w:hAnsi="Times New Roman"/>
                <w:sz w:val="22"/>
                <w:szCs w:val="22"/>
              </w:rPr>
              <w:t>4 (чотири)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84184" w:rsidRPr="00897DDA" w:rsidRDefault="00C84184" w:rsidP="00C84184">
            <w:pPr>
              <w:spacing w:before="120"/>
              <w:ind w:left="10"/>
              <w:rPr>
                <w:rFonts w:ascii="Times New Roman" w:hAnsi="Times New Roman"/>
                <w:sz w:val="22"/>
                <w:szCs w:val="22"/>
              </w:rPr>
            </w:pPr>
            <w:r w:rsidRPr="00897DDA">
              <w:rPr>
                <w:rFonts w:ascii="Times New Roman" w:hAnsi="Times New Roman"/>
                <w:sz w:val="22"/>
                <w:szCs w:val="22"/>
              </w:rPr>
              <w:t xml:space="preserve">сума, гривень, без податку на додану вартість </w:t>
            </w:r>
          </w:p>
          <w:p w:rsidR="00C84184" w:rsidRPr="00897DDA" w:rsidRDefault="00C84184" w:rsidP="00C84184">
            <w:pPr>
              <w:spacing w:before="120"/>
              <w:ind w:left="10"/>
              <w:rPr>
                <w:rFonts w:ascii="Times New Roman" w:hAnsi="Times New Roman"/>
                <w:sz w:val="22"/>
                <w:szCs w:val="22"/>
              </w:rPr>
            </w:pPr>
          </w:p>
          <w:p w:rsidR="00C84184" w:rsidRPr="00897DDA" w:rsidRDefault="00C84184" w:rsidP="00C84184">
            <w:pPr>
              <w:spacing w:before="120"/>
              <w:ind w:left="10"/>
              <w:rPr>
                <w:rFonts w:ascii="Times New Roman" w:hAnsi="Times New Roman"/>
                <w:sz w:val="22"/>
                <w:szCs w:val="22"/>
              </w:rPr>
            </w:pPr>
            <w:r w:rsidRPr="00897DDA">
              <w:rPr>
                <w:rFonts w:ascii="Times New Roman" w:hAnsi="Times New Roman"/>
                <w:sz w:val="22"/>
                <w:szCs w:val="22"/>
              </w:rPr>
              <w:t>_ 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84184" w:rsidRPr="00897DDA" w:rsidRDefault="00C84184" w:rsidP="00C84184">
            <w:pPr>
              <w:spacing w:before="120"/>
              <w:ind w:left="10"/>
              <w:rPr>
                <w:rFonts w:ascii="Times New Roman" w:hAnsi="Times New Roman"/>
                <w:sz w:val="22"/>
                <w:szCs w:val="22"/>
              </w:rPr>
            </w:pPr>
            <w:r w:rsidRPr="00897DDA">
              <w:rPr>
                <w:rFonts w:ascii="Times New Roman" w:hAnsi="Times New Roman"/>
                <w:sz w:val="22"/>
                <w:szCs w:val="22"/>
              </w:rPr>
              <w:t xml:space="preserve">сума, гривень, без податку на додану вартість ––––____________ </w:t>
            </w:r>
          </w:p>
        </w:tc>
      </w:tr>
      <w:tr w:rsidR="00C84184" w:rsidTr="0009685E">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3"/>
            <w:tcBorders>
              <w:top w:val="single" w:sz="4" w:space="0" w:color="000000"/>
              <w:left w:val="nil"/>
              <w:bottom w:val="single" w:sz="4" w:space="0" w:color="000000"/>
              <w:right w:val="single" w:sz="4" w:space="0" w:color="000000"/>
            </w:tcBorders>
            <w:hideMark/>
          </w:tcPr>
          <w:p w:rsidR="00C84184" w:rsidRDefault="00C84184" w:rsidP="00C84184">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84184" w:rsidTr="0009685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C84184" w:rsidRDefault="00C84184" w:rsidP="00C84184">
            <w:pPr>
              <w:spacing w:before="120"/>
              <w:ind w:left="-35"/>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C84184" w:rsidTr="0009685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F06ABB">
              <w:rPr>
                <w:rFonts w:ascii="Times New Roman" w:hAnsi="Times New Roman"/>
                <w:color w:val="000000"/>
                <w:sz w:val="22"/>
                <w:szCs w:val="22"/>
                <w:lang w:val="ru-RU"/>
              </w:rPr>
              <w:t>не надав</w:t>
            </w:r>
            <w:r>
              <w:rPr>
                <w:rFonts w:ascii="Times New Roman" w:hAnsi="Times New Roman"/>
                <w:color w:val="000000"/>
                <w:sz w:val="22"/>
                <w:szCs w:val="22"/>
              </w:rPr>
              <w:t xml:space="preserve"> згоду на передачу майна в </w:t>
            </w:r>
          </w:p>
          <w:p w:rsidR="00C84184" w:rsidRPr="00B2440D" w:rsidRDefault="00C84184" w:rsidP="00C84184">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r>
              <w:rPr>
                <w:rFonts w:ascii="Times New Roman" w:hAnsi="Times New Roman"/>
                <w:color w:val="000000"/>
                <w:sz w:val="20"/>
                <w:lang w:val="ru-RU"/>
              </w:rPr>
              <w:t>надав/</w:t>
            </w:r>
            <w:r w:rsidRPr="00B2440D">
              <w:rPr>
                <w:rFonts w:ascii="Times New Roman" w:hAnsi="Times New Roman"/>
                <w:color w:val="000000"/>
                <w:sz w:val="20"/>
                <w:lang w:val="ru-RU"/>
              </w:rPr>
              <w:t>не надав</w:t>
            </w:r>
            <w:r>
              <w:rPr>
                <w:rFonts w:ascii="Times New Roman" w:hAnsi="Times New Roman"/>
                <w:color w:val="000000"/>
                <w:sz w:val="20"/>
              </w:rPr>
              <w:t>)</w:t>
            </w:r>
          </w:p>
          <w:p w:rsidR="00C84184" w:rsidRDefault="00C84184" w:rsidP="00C84184">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84184" w:rsidTr="0009685E">
        <w:trPr>
          <w:trHeight w:val="320"/>
        </w:trPr>
        <w:tc>
          <w:tcPr>
            <w:tcW w:w="770" w:type="dxa"/>
            <w:tcBorders>
              <w:top w:val="single" w:sz="4" w:space="0" w:color="auto"/>
              <w:left w:val="single" w:sz="4" w:space="0" w:color="000000"/>
              <w:bottom w:val="single" w:sz="4" w:space="0" w:color="000000"/>
              <w:right w:val="single" w:sz="4" w:space="0" w:color="000000"/>
            </w:tcBorders>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tcBorders>
              <w:top w:val="single" w:sz="4" w:space="0" w:color="auto"/>
              <w:left w:val="nil"/>
              <w:bottom w:val="single" w:sz="4" w:space="0" w:color="000000"/>
              <w:right w:val="single" w:sz="4" w:space="0" w:color="000000"/>
            </w:tcBorders>
          </w:tcPr>
          <w:p w:rsidR="00C84184" w:rsidRDefault="00C84184" w:rsidP="00C84184">
            <w:pPr>
              <w:spacing w:before="120"/>
              <w:rPr>
                <w:rFonts w:ascii="Times New Roman" w:hAnsi="Times New Roman"/>
                <w:color w:val="000000"/>
                <w:sz w:val="22"/>
                <w:szCs w:val="22"/>
              </w:rPr>
            </w:pPr>
            <w:r w:rsidRPr="00C84184">
              <w:rPr>
                <w:rFonts w:ascii="Times New Roman" w:hAnsi="Times New Roman"/>
                <w:color w:val="000000"/>
                <w:sz w:val="22"/>
                <w:szCs w:val="22"/>
              </w:rPr>
              <w:t>Додаткові умови оренди</w:t>
            </w:r>
          </w:p>
        </w:tc>
        <w:tc>
          <w:tcPr>
            <w:tcW w:w="6610" w:type="dxa"/>
            <w:gridSpan w:val="10"/>
            <w:tcBorders>
              <w:top w:val="single" w:sz="4" w:space="0" w:color="auto"/>
              <w:left w:val="nil"/>
              <w:bottom w:val="single" w:sz="4" w:space="0" w:color="000000"/>
              <w:right w:val="single" w:sz="4" w:space="0" w:color="000000"/>
            </w:tcBorders>
          </w:tcPr>
          <w:p w:rsidR="00C84184" w:rsidRPr="00C84184" w:rsidRDefault="00C84184" w:rsidP="00C84184">
            <w:pPr>
              <w:spacing w:before="120"/>
              <w:rPr>
                <w:rFonts w:ascii="Times New Roman" w:hAnsi="Times New Roman"/>
                <w:color w:val="000000"/>
                <w:sz w:val="22"/>
                <w:szCs w:val="22"/>
              </w:rPr>
            </w:pPr>
            <w:r w:rsidRPr="00C84184">
              <w:rPr>
                <w:rFonts w:ascii="Times New Roman" w:hAnsi="Times New Roman"/>
                <w:color w:val="000000"/>
                <w:sz w:val="22"/>
                <w:szCs w:val="22"/>
              </w:rPr>
              <w:t>Відсутні</w:t>
            </w:r>
          </w:p>
          <w:p w:rsidR="00C84184" w:rsidRPr="00C84184" w:rsidRDefault="00C84184" w:rsidP="00C84184">
            <w:pPr>
              <w:spacing w:before="120"/>
              <w:rPr>
                <w:rFonts w:ascii="Times New Roman" w:hAnsi="Times New Roman"/>
                <w:color w:val="000000"/>
                <w:sz w:val="22"/>
                <w:szCs w:val="22"/>
              </w:rPr>
            </w:pPr>
            <w:r w:rsidRPr="00C84184">
              <w:rPr>
                <w:rFonts w:ascii="Times New Roman" w:hAnsi="Times New Roman"/>
                <w:color w:val="000000"/>
                <w:sz w:val="22"/>
                <w:szCs w:val="22"/>
              </w:rPr>
              <w:t>встановлені рішенням уповноваженого органу відповідно до рішення такого органу</w:t>
            </w:r>
          </w:p>
          <w:p w:rsidR="00C84184" w:rsidRPr="00C84184" w:rsidRDefault="00C84184" w:rsidP="00C84184">
            <w:pPr>
              <w:spacing w:before="120"/>
              <w:rPr>
                <w:rFonts w:ascii="Times New Roman" w:hAnsi="Times New Roman"/>
                <w:color w:val="000000"/>
                <w:sz w:val="22"/>
                <w:szCs w:val="22"/>
              </w:rPr>
            </w:pPr>
            <w:r w:rsidRPr="00C84184">
              <w:rPr>
                <w:rFonts w:ascii="Times New Roman" w:hAnsi="Times New Roman"/>
                <w:color w:val="000000"/>
                <w:sz w:val="22"/>
                <w:szCs w:val="22"/>
              </w:rPr>
              <w:t>уповноважений орган</w:t>
            </w:r>
          </w:p>
          <w:p w:rsidR="00C84184" w:rsidRDefault="00C84184" w:rsidP="00C84184">
            <w:pPr>
              <w:spacing w:before="120"/>
              <w:rPr>
                <w:rFonts w:ascii="Times New Roman" w:hAnsi="Times New Roman"/>
                <w:color w:val="000000"/>
                <w:sz w:val="22"/>
                <w:szCs w:val="22"/>
              </w:rPr>
            </w:pPr>
            <w:r w:rsidRPr="00C84184">
              <w:rPr>
                <w:rFonts w:ascii="Times New Roman" w:hAnsi="Times New Roman"/>
                <w:color w:val="000000"/>
                <w:sz w:val="22"/>
                <w:szCs w:val="22"/>
              </w:rPr>
              <w:t>дата і номер рішення уповноваженого органу</w:t>
            </w:r>
          </w:p>
        </w:tc>
      </w:tr>
      <w:tr w:rsidR="00C84184" w:rsidTr="009C389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84184" w:rsidRDefault="00C84184" w:rsidP="00C84184">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301" w:type="dxa"/>
            <w:gridSpan w:val="5"/>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58" w:type="dxa"/>
            <w:gridSpan w:val="2"/>
            <w:tcBorders>
              <w:top w:val="single" w:sz="4" w:space="0" w:color="000000"/>
              <w:left w:val="nil"/>
              <w:bottom w:val="single" w:sz="4" w:space="0" w:color="000000"/>
              <w:right w:val="single" w:sz="4" w:space="0" w:color="000000"/>
            </w:tcBorders>
            <w:hideMark/>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84184" w:rsidTr="009C389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84184" w:rsidRDefault="00C84184" w:rsidP="00C84184">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C84184" w:rsidRDefault="00C84184" w:rsidP="00C84184">
            <w:pPr>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rsidR="00C84184" w:rsidRDefault="00C84184" w:rsidP="00C84184">
            <w:pPr>
              <w:spacing w:before="120"/>
              <w:rPr>
                <w:rFonts w:ascii="Times New Roman" w:hAnsi="Times New Roman"/>
                <w:color w:val="000000"/>
                <w:sz w:val="22"/>
                <w:szCs w:val="22"/>
              </w:rPr>
            </w:pPr>
          </w:p>
        </w:tc>
        <w:tc>
          <w:tcPr>
            <w:tcW w:w="2301" w:type="dxa"/>
            <w:gridSpan w:val="5"/>
            <w:tcBorders>
              <w:top w:val="single" w:sz="4" w:space="0" w:color="000000"/>
              <w:left w:val="nil"/>
              <w:bottom w:val="single" w:sz="4" w:space="0" w:color="000000"/>
              <w:right w:val="single" w:sz="4" w:space="0" w:color="000000"/>
            </w:tcBorders>
          </w:tcPr>
          <w:p w:rsidR="00C84184" w:rsidRDefault="00C84184" w:rsidP="00C84184">
            <w:pPr>
              <w:spacing w:before="120"/>
              <w:rPr>
                <w:rFonts w:ascii="Times New Roman" w:hAnsi="Times New Roman"/>
                <w:color w:val="000000"/>
                <w:sz w:val="22"/>
                <w:szCs w:val="22"/>
              </w:rPr>
            </w:pPr>
          </w:p>
        </w:tc>
        <w:tc>
          <w:tcPr>
            <w:tcW w:w="1958" w:type="dxa"/>
            <w:gridSpan w:val="2"/>
            <w:tcBorders>
              <w:top w:val="single" w:sz="4" w:space="0" w:color="000000"/>
              <w:left w:val="nil"/>
              <w:bottom w:val="single" w:sz="4" w:space="0" w:color="000000"/>
              <w:right w:val="single" w:sz="4" w:space="0" w:color="000000"/>
            </w:tcBorders>
          </w:tcPr>
          <w:p w:rsidR="00C84184" w:rsidRDefault="00C84184" w:rsidP="00C84184">
            <w:pPr>
              <w:spacing w:before="120"/>
              <w:rPr>
                <w:rFonts w:ascii="Times New Roman" w:hAnsi="Times New Roman"/>
                <w:color w:val="000000"/>
                <w:sz w:val="22"/>
                <w:szCs w:val="22"/>
              </w:rPr>
            </w:pPr>
            <w:r>
              <w:rPr>
                <w:rFonts w:ascii="Times New Roman" w:hAnsi="Times New Roman"/>
                <w:color w:val="000000"/>
                <w:sz w:val="22"/>
                <w:szCs w:val="22"/>
              </w:rPr>
              <w:t>26555 смт Побузьке вул. Незалежності, 5</w:t>
            </w:r>
          </w:p>
          <w:p w:rsidR="00C84184" w:rsidRPr="009C3890" w:rsidRDefault="00C84184" w:rsidP="00C84184">
            <w:pPr>
              <w:spacing w:before="120"/>
              <w:rPr>
                <w:rFonts w:ascii="Times New Roman" w:hAnsi="Times New Roman"/>
                <w:color w:val="000000"/>
                <w:sz w:val="22"/>
                <w:szCs w:val="22"/>
              </w:rPr>
            </w:pPr>
            <w:r>
              <w:rPr>
                <w:rFonts w:ascii="Times New Roman" w:hAnsi="Times New Roman"/>
                <w:sz w:val="24"/>
                <w:szCs w:val="24"/>
              </w:rPr>
              <w:t xml:space="preserve">р/р </w:t>
            </w:r>
            <w:r w:rsidRPr="000C7203">
              <w:rPr>
                <w:rFonts w:ascii="Times New Roman" w:hAnsi="Times New Roman"/>
                <w:sz w:val="24"/>
                <w:szCs w:val="24"/>
                <w:lang w:val="en-US"/>
              </w:rPr>
              <w:t>UA</w:t>
            </w:r>
            <w:r w:rsidRPr="000C7203">
              <w:rPr>
                <w:rFonts w:ascii="Times New Roman" w:hAnsi="Times New Roman"/>
                <w:sz w:val="24"/>
                <w:szCs w:val="24"/>
              </w:rPr>
              <w:t>728201720314211003203023249, одержувач: Побузька селищна рада Кіровоградської області, код ЄДРПОУ – 04366666,, банк одержувач ГУДКСУ в Кіровоградській області.</w:t>
            </w:r>
          </w:p>
        </w:tc>
      </w:tr>
    </w:tbl>
    <w:p w:rsidR="00C72A36" w:rsidRPr="000C7203" w:rsidRDefault="00C72A36" w:rsidP="00C72A36">
      <w:pPr>
        <w:jc w:val="center"/>
        <w:rPr>
          <w:rFonts w:ascii="Times New Roman" w:hAnsi="Times New Roman"/>
          <w:b/>
          <w:color w:val="000000"/>
          <w:sz w:val="28"/>
          <w:szCs w:val="28"/>
        </w:rPr>
      </w:pPr>
    </w:p>
    <w:p w:rsidR="00C72A36" w:rsidRDefault="00C72A36" w:rsidP="00132BE9">
      <w:pPr>
        <w:ind w:firstLine="567"/>
        <w:jc w:val="center"/>
        <w:rPr>
          <w:rFonts w:ascii="Times New Roman" w:hAnsi="Times New Roman"/>
          <w:sz w:val="28"/>
          <w:szCs w:val="28"/>
        </w:rPr>
      </w:pPr>
      <w:r>
        <w:rPr>
          <w:rFonts w:ascii="Times New Roman" w:hAnsi="Times New Roman"/>
          <w:color w:val="000000"/>
          <w:sz w:val="22"/>
          <w:szCs w:val="22"/>
        </w:rPr>
        <w:br/>
      </w:r>
      <w:r>
        <w:t xml:space="preserve">II. </w:t>
      </w:r>
      <w:r>
        <w:rPr>
          <w:rFonts w:ascii="Times New Roman" w:hAnsi="Times New Roman"/>
          <w:sz w:val="28"/>
          <w:szCs w:val="28"/>
        </w:rPr>
        <w:t>Незмінювані умови договору</w:t>
      </w:r>
    </w:p>
    <w:p w:rsidR="00947C45" w:rsidRPr="00821D0E" w:rsidRDefault="00947C45" w:rsidP="00947C45">
      <w:pPr>
        <w:pStyle w:val="12"/>
        <w:keepNext/>
        <w:keepLines/>
        <w:numPr>
          <w:ilvl w:val="0"/>
          <w:numId w:val="4"/>
        </w:numPr>
        <w:tabs>
          <w:tab w:val="left" w:pos="701"/>
        </w:tabs>
        <w:spacing w:after="320" w:line="240" w:lineRule="auto"/>
      </w:pPr>
      <w:bookmarkStart w:id="3" w:name="bookmark6"/>
      <w:bookmarkStart w:id="4" w:name="bookmark7"/>
      <w:bookmarkStart w:id="5" w:name="bookmark9"/>
      <w:r w:rsidRPr="00821D0E">
        <w:t>Предмет Договору</w:t>
      </w:r>
      <w:bookmarkEnd w:id="3"/>
      <w:bookmarkEnd w:id="4"/>
      <w:bookmarkEnd w:id="5"/>
    </w:p>
    <w:p w:rsidR="00947C45" w:rsidRPr="00821D0E" w:rsidRDefault="00947C45" w:rsidP="00947C45">
      <w:pPr>
        <w:pStyle w:val="10"/>
        <w:numPr>
          <w:ilvl w:val="1"/>
          <w:numId w:val="4"/>
        </w:numPr>
        <w:tabs>
          <w:tab w:val="left" w:pos="1540"/>
        </w:tabs>
        <w:spacing w:line="240" w:lineRule="auto"/>
        <w:ind w:left="240" w:firstLine="740"/>
        <w:jc w:val="both"/>
      </w:pPr>
      <w:bookmarkStart w:id="6" w:name="bookmark10"/>
      <w:bookmarkEnd w:id="6"/>
      <w:r w:rsidRPr="00821D0E">
        <w:t xml:space="preserve">Орендодавець </w:t>
      </w:r>
      <w:r w:rsidR="00715062">
        <w:t>передаю</w:t>
      </w:r>
      <w:r w:rsidR="00715062">
        <w:rPr>
          <w:lang w:val="uk-UA"/>
        </w:rPr>
        <w:t>є</w:t>
      </w:r>
      <w:r w:rsidRPr="00821D0E">
        <w:t>, а Орендар приймає в строкове платне користування майно, зазначене у пункті 4 Умов, вартість якого становить суму, визначену у пункті 6 Умов.</w:t>
      </w:r>
    </w:p>
    <w:p w:rsidR="00947C45" w:rsidRPr="00821D0E" w:rsidRDefault="00947C45" w:rsidP="00947C45">
      <w:pPr>
        <w:pStyle w:val="10"/>
        <w:numPr>
          <w:ilvl w:val="1"/>
          <w:numId w:val="4"/>
        </w:numPr>
        <w:tabs>
          <w:tab w:val="left" w:pos="1550"/>
        </w:tabs>
        <w:spacing w:after="320" w:line="240" w:lineRule="auto"/>
        <w:ind w:left="240" w:firstLine="740"/>
        <w:jc w:val="both"/>
      </w:pPr>
      <w:bookmarkStart w:id="7" w:name="bookmark11"/>
      <w:bookmarkEnd w:id="7"/>
      <w:r w:rsidRPr="00821D0E">
        <w:t>Майно передається в оренду для використання згідно із пунктом 7 Умов.</w:t>
      </w:r>
    </w:p>
    <w:p w:rsidR="00947C45" w:rsidRPr="00821D0E" w:rsidRDefault="00947C45" w:rsidP="00947C45">
      <w:pPr>
        <w:pStyle w:val="12"/>
        <w:keepNext/>
        <w:keepLines/>
        <w:numPr>
          <w:ilvl w:val="0"/>
          <w:numId w:val="4"/>
        </w:numPr>
        <w:tabs>
          <w:tab w:val="left" w:pos="379"/>
        </w:tabs>
        <w:spacing w:after="320" w:line="240" w:lineRule="auto"/>
      </w:pPr>
      <w:bookmarkStart w:id="8" w:name="bookmark14"/>
      <w:bookmarkStart w:id="9" w:name="bookmark12"/>
      <w:bookmarkStart w:id="10" w:name="bookmark13"/>
      <w:bookmarkStart w:id="11" w:name="bookmark15"/>
      <w:bookmarkEnd w:id="8"/>
      <w:r w:rsidRPr="00821D0E">
        <w:t>Умови передачі орендованого майна Орендарю</w:t>
      </w:r>
      <w:bookmarkEnd w:id="9"/>
      <w:bookmarkEnd w:id="10"/>
      <w:bookmarkEnd w:id="11"/>
    </w:p>
    <w:p w:rsidR="00947C45" w:rsidRPr="00821D0E" w:rsidRDefault="00947C45" w:rsidP="00947C45">
      <w:pPr>
        <w:pStyle w:val="10"/>
        <w:numPr>
          <w:ilvl w:val="1"/>
          <w:numId w:val="4"/>
        </w:numPr>
        <w:tabs>
          <w:tab w:val="left" w:pos="1535"/>
        </w:tabs>
        <w:spacing w:line="240" w:lineRule="auto"/>
        <w:ind w:left="240" w:firstLine="740"/>
        <w:jc w:val="both"/>
      </w:pPr>
      <w:bookmarkStart w:id="12" w:name="bookmark16"/>
      <w:bookmarkEnd w:id="12"/>
      <w:r w:rsidRPr="00821D0E">
        <w:t xml:space="preserve">Орендар вступає у строкове платне користування Майном у день підписання </w:t>
      </w:r>
      <w:r>
        <w:t>а</w:t>
      </w:r>
      <w:r w:rsidRPr="00821D0E">
        <w:t>кта приймання-передачі Майна.</w:t>
      </w:r>
    </w:p>
    <w:p w:rsidR="00947C45" w:rsidRPr="00821D0E" w:rsidRDefault="00947C45" w:rsidP="00947C45">
      <w:pPr>
        <w:pStyle w:val="10"/>
        <w:spacing w:line="240" w:lineRule="auto"/>
        <w:ind w:left="240" w:firstLine="740"/>
        <w:jc w:val="both"/>
      </w:pPr>
      <w:r w:rsidRPr="00821D0E">
        <w:t xml:space="preserve">Акт приймання-передачі підписується між Орендарем і </w:t>
      </w:r>
      <w:r w:rsidR="00715062">
        <w:rPr>
          <w:lang w:val="uk-UA"/>
        </w:rPr>
        <w:t>Орендодавцем</w:t>
      </w:r>
      <w:r w:rsidRPr="00821D0E">
        <w:t xml:space="preserve"> одночасно із підписанням цього Договору.</w:t>
      </w:r>
    </w:p>
    <w:p w:rsidR="00947C45" w:rsidRPr="00821D0E" w:rsidRDefault="00947C45" w:rsidP="00947C45">
      <w:pPr>
        <w:pStyle w:val="10"/>
        <w:numPr>
          <w:ilvl w:val="1"/>
          <w:numId w:val="4"/>
        </w:numPr>
        <w:tabs>
          <w:tab w:val="left" w:pos="1654"/>
        </w:tabs>
        <w:spacing w:after="320" w:line="259" w:lineRule="auto"/>
        <w:ind w:left="380" w:firstLine="740"/>
        <w:jc w:val="both"/>
      </w:pPr>
      <w:bookmarkStart w:id="13" w:name="bookmark17"/>
      <w:bookmarkEnd w:id="13"/>
      <w:r w:rsidRPr="00821D0E">
        <w:t>Передача Майна в оренду здійснюється за його страховою вартістю, визначеною у пункті 6.2. Умов.</w:t>
      </w:r>
    </w:p>
    <w:p w:rsidR="00947C45" w:rsidRDefault="00947C45" w:rsidP="00947C45">
      <w:pPr>
        <w:pStyle w:val="12"/>
        <w:keepNext/>
        <w:keepLines/>
        <w:numPr>
          <w:ilvl w:val="0"/>
          <w:numId w:val="4"/>
        </w:numPr>
        <w:tabs>
          <w:tab w:val="left" w:pos="327"/>
        </w:tabs>
        <w:spacing w:after="320"/>
      </w:pPr>
      <w:bookmarkStart w:id="14" w:name="bookmark20"/>
      <w:bookmarkStart w:id="15" w:name="bookmark18"/>
      <w:bookmarkStart w:id="16" w:name="bookmark19"/>
      <w:bookmarkStart w:id="17" w:name="bookmark21"/>
      <w:bookmarkEnd w:id="14"/>
      <w:r>
        <w:t>Орендна плата</w:t>
      </w:r>
      <w:bookmarkEnd w:id="15"/>
      <w:bookmarkEnd w:id="16"/>
      <w:bookmarkEnd w:id="17"/>
    </w:p>
    <w:p w:rsidR="00947C45" w:rsidRDefault="00947C45" w:rsidP="00947C45">
      <w:pPr>
        <w:pStyle w:val="10"/>
        <w:numPr>
          <w:ilvl w:val="1"/>
          <w:numId w:val="4"/>
        </w:numPr>
        <w:tabs>
          <w:tab w:val="left" w:pos="1770"/>
        </w:tabs>
        <w:ind w:left="380" w:firstLine="740"/>
        <w:jc w:val="both"/>
      </w:pPr>
      <w:bookmarkStart w:id="18" w:name="bookmark22"/>
      <w:bookmarkEnd w:id="18"/>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947C45" w:rsidRDefault="00947C45" w:rsidP="00947C45">
      <w:pPr>
        <w:pStyle w:val="10"/>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w:t>
      </w:r>
      <w:bookmarkStart w:id="19" w:name="_GoBack"/>
      <w:r>
        <w:t>територ</w:t>
      </w:r>
      <w:bookmarkEnd w:id="19"/>
      <w:r>
        <w:t>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947C45" w:rsidRDefault="00947C45" w:rsidP="00947C45">
      <w:pPr>
        <w:pStyle w:val="10"/>
        <w:ind w:left="380" w:firstLine="740"/>
        <w:jc w:val="both"/>
      </w:pPr>
      <w:bookmarkStart w:id="20" w:name="bookmark23"/>
      <w:bookmarkEnd w:id="20"/>
      <w:r>
        <w:t xml:space="preserve">3.2. Орендна плата за перший місяць оренди визначається з урахуванням таких особливостей: </w:t>
      </w:r>
    </w:p>
    <w:p w:rsidR="00947C45" w:rsidRDefault="00947C45" w:rsidP="00947C45">
      <w:pPr>
        <w:pStyle w:val="10"/>
        <w:ind w:left="380" w:firstLine="740"/>
        <w:jc w:val="both"/>
      </w:pPr>
      <w:r>
        <w:t>-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947C45" w:rsidRDefault="00947C45" w:rsidP="00947C45">
      <w:pPr>
        <w:pStyle w:val="10"/>
        <w:ind w:left="380" w:firstLine="740"/>
        <w:jc w:val="both"/>
      </w:pPr>
      <w: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947C45" w:rsidRDefault="00947C45" w:rsidP="00947C45">
      <w:pPr>
        <w:pStyle w:val="10"/>
        <w:tabs>
          <w:tab w:val="left" w:pos="1770"/>
        </w:tabs>
        <w:ind w:firstLine="0"/>
        <w:jc w:val="both"/>
      </w:pPr>
      <w:bookmarkStart w:id="21" w:name="bookmark25"/>
      <w:bookmarkEnd w:id="21"/>
      <w:r>
        <w:t xml:space="preserve">                 3.3. Орендар сплачує орендну плату у співвідношенні, визначеному у пункті 16 Умов.</w:t>
      </w:r>
    </w:p>
    <w:p w:rsidR="00947C45" w:rsidRDefault="00947C45" w:rsidP="00947C45">
      <w:pPr>
        <w:pStyle w:val="10"/>
        <w:tabs>
          <w:tab w:val="left" w:pos="1770"/>
        </w:tabs>
        <w:ind w:firstLine="0"/>
        <w:jc w:val="both"/>
      </w:pPr>
      <w:r>
        <w:t xml:space="preserve">                3.4. </w:t>
      </w:r>
      <w:bookmarkStart w:id="22" w:name="bookmark26"/>
      <w:bookmarkEnd w:id="22"/>
      <w:r>
        <w:t xml:space="preserve">Орендар сплачує орендну плату на підставі рахунків </w:t>
      </w:r>
      <w:r w:rsidR="00715062">
        <w:rPr>
          <w:lang w:val="uk-UA"/>
        </w:rPr>
        <w:t>Орендодавця</w:t>
      </w:r>
      <w:r>
        <w:t xml:space="preserve">. </w:t>
      </w:r>
      <w:r w:rsidR="00715062">
        <w:rPr>
          <w:lang w:val="uk-UA"/>
        </w:rPr>
        <w:t>Орендодавець</w:t>
      </w:r>
      <w:r>
        <w:t xml:space="preserve"> виставляє рахунок на загальну суму орендної плати,               3.5. У дату укладання цього Договору або до такої дати Орендар сплачує Балансоутримувачуавансовий платіж за кількість місяців та у розмірі, зазначеному у пункті 10 Умов.</w:t>
      </w:r>
    </w:p>
    <w:p w:rsidR="00947C45" w:rsidRDefault="00947C45" w:rsidP="00947C45">
      <w:pPr>
        <w:pStyle w:val="10"/>
        <w:tabs>
          <w:tab w:val="left" w:pos="1770"/>
        </w:tabs>
        <w:ind w:firstLine="0"/>
        <w:jc w:val="both"/>
      </w:pPr>
      <w:bookmarkStart w:id="23" w:name="bookmark28"/>
      <w:bookmarkEnd w:id="23"/>
      <w:r>
        <w:t xml:space="preserve">              3.6. Підставою для сплати авансового платежу з орендної плати є протокол про результати електронного аукціону.</w:t>
      </w:r>
    </w:p>
    <w:p w:rsidR="00947C45" w:rsidRDefault="00947C45" w:rsidP="00947C45">
      <w:pPr>
        <w:pStyle w:val="10"/>
        <w:tabs>
          <w:tab w:val="left" w:pos="1483"/>
        </w:tabs>
        <w:ind w:firstLine="0"/>
        <w:jc w:val="both"/>
      </w:pPr>
      <w:bookmarkStart w:id="24" w:name="bookmark29"/>
      <w:bookmarkStart w:id="25" w:name="bookmark31"/>
      <w:bookmarkEnd w:id="24"/>
      <w:bookmarkEnd w:id="25"/>
      <w:r>
        <w:t xml:space="preserve">              3.7. Орендна плата, перерахована несвоєчасно або не в повному обсязі, стягується Орендодавцем). Орендодавець </w:t>
      </w:r>
      <w:r w:rsidR="00715062">
        <w:rPr>
          <w:lang w:val="uk-UA"/>
        </w:rPr>
        <w:t xml:space="preserve">може </w:t>
      </w:r>
      <w:r>
        <w:t>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947C45" w:rsidRDefault="00947C45" w:rsidP="00947C45">
      <w:pPr>
        <w:pStyle w:val="10"/>
        <w:tabs>
          <w:tab w:val="left" w:pos="1779"/>
        </w:tabs>
        <w:spacing w:line="240" w:lineRule="auto"/>
        <w:jc w:val="both"/>
      </w:pPr>
      <w:bookmarkStart w:id="26" w:name="bookmark32"/>
      <w:bookmarkEnd w:id="26"/>
      <w: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947C45" w:rsidRDefault="00947C45" w:rsidP="00947C45">
      <w:pPr>
        <w:pStyle w:val="10"/>
        <w:tabs>
          <w:tab w:val="left" w:pos="1807"/>
        </w:tabs>
        <w:spacing w:line="240" w:lineRule="auto"/>
        <w:jc w:val="both"/>
      </w:pPr>
      <w:bookmarkStart w:id="27" w:name="bookmark33"/>
      <w:bookmarkEnd w:id="27"/>
      <w:r>
        <w:t xml:space="preserve">        3.9.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акта приймання-передачі Майна.</w:t>
      </w:r>
    </w:p>
    <w:p w:rsidR="00947C45" w:rsidRDefault="00947C45" w:rsidP="00947C45">
      <w:pPr>
        <w:pStyle w:val="10"/>
        <w:tabs>
          <w:tab w:val="left" w:pos="1798"/>
        </w:tabs>
        <w:spacing w:line="240" w:lineRule="auto"/>
        <w:jc w:val="both"/>
      </w:pPr>
      <w:bookmarkStart w:id="28" w:name="bookmark34"/>
      <w:bookmarkEnd w:id="28"/>
      <w: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947C45" w:rsidRDefault="00947C45" w:rsidP="00947C45">
      <w:pPr>
        <w:pStyle w:val="10"/>
        <w:tabs>
          <w:tab w:val="left" w:pos="1802"/>
        </w:tabs>
        <w:spacing w:after="320" w:line="240" w:lineRule="auto"/>
        <w:ind w:firstLine="0"/>
        <w:jc w:val="both"/>
      </w:pPr>
      <w:bookmarkStart w:id="29" w:name="bookmark35"/>
      <w:bookmarkEnd w:id="29"/>
      <w:r>
        <w:t xml:space="preserve">               3.11. Орендар зобов’язаний на вимогу Орендодавця проводити звіряння взаєморозрахунків по орендних платежах і оформляти акти звіряння.</w:t>
      </w:r>
    </w:p>
    <w:p w:rsidR="00947C45" w:rsidRDefault="00947C45" w:rsidP="00947C45">
      <w:pPr>
        <w:pStyle w:val="12"/>
        <w:keepNext/>
        <w:keepLines/>
        <w:numPr>
          <w:ilvl w:val="0"/>
          <w:numId w:val="4"/>
        </w:numPr>
        <w:tabs>
          <w:tab w:val="left" w:pos="327"/>
        </w:tabs>
        <w:spacing w:after="320"/>
      </w:pPr>
      <w:bookmarkStart w:id="30" w:name="bookmark38"/>
      <w:bookmarkStart w:id="31" w:name="bookmark36"/>
      <w:bookmarkStart w:id="32" w:name="bookmark37"/>
      <w:bookmarkStart w:id="33" w:name="bookmark39"/>
      <w:bookmarkEnd w:id="30"/>
      <w:r>
        <w:t>Повернення майна з оренди і забезпечувальний депозит</w:t>
      </w:r>
      <w:bookmarkEnd w:id="31"/>
      <w:bookmarkEnd w:id="32"/>
      <w:bookmarkEnd w:id="33"/>
    </w:p>
    <w:p w:rsidR="00947C45" w:rsidRDefault="00947C45" w:rsidP="00947C45">
      <w:pPr>
        <w:pStyle w:val="10"/>
        <w:numPr>
          <w:ilvl w:val="1"/>
          <w:numId w:val="4"/>
        </w:numPr>
        <w:tabs>
          <w:tab w:val="left" w:pos="1658"/>
        </w:tabs>
        <w:ind w:left="1120" w:firstLine="0"/>
      </w:pPr>
      <w:bookmarkStart w:id="34" w:name="bookmark40"/>
      <w:bookmarkEnd w:id="34"/>
      <w:r>
        <w:t>У разі припинення або розірвання Договору Орендар зобов’язаний:</w:t>
      </w:r>
    </w:p>
    <w:p w:rsidR="00947C45" w:rsidRDefault="00947C45" w:rsidP="00947C45">
      <w:pPr>
        <w:pStyle w:val="10"/>
        <w:ind w:left="400" w:firstLine="740"/>
        <w:jc w:val="both"/>
      </w:pPr>
      <w:r>
        <w:t>-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947C45" w:rsidRDefault="00947C45" w:rsidP="00947C45">
      <w:pPr>
        <w:pStyle w:val="10"/>
        <w:ind w:left="400" w:firstLine="740"/>
        <w:jc w:val="both"/>
      </w:pPr>
      <w:r>
        <w:t xml:space="preserve">- сплатити орендну плату, нараховану до дати, що передує даті повернення Майна із оренди, пеню, сплатити </w:t>
      </w:r>
      <w:r w:rsidR="00E351A1">
        <w:rPr>
          <w:lang w:val="uk-UA"/>
        </w:rPr>
        <w:t>Орендодавцю</w:t>
      </w:r>
      <w:r>
        <w:t xml:space="preserve"> платежі за договором про відшкодування витрат </w:t>
      </w:r>
      <w:r w:rsidR="00E351A1">
        <w:rPr>
          <w:lang w:val="uk-UA"/>
        </w:rPr>
        <w:t>Орендодавця</w:t>
      </w:r>
      <w: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947C45" w:rsidRDefault="00947C45" w:rsidP="00947C45">
      <w:pPr>
        <w:pStyle w:val="10"/>
        <w:ind w:left="400" w:firstLine="740"/>
        <w:jc w:val="both"/>
      </w:pPr>
      <w:r>
        <w:t xml:space="preserve">- відшкодувати </w:t>
      </w:r>
      <w:r w:rsidR="00E351A1">
        <w:rPr>
          <w:lang w:val="uk-UA"/>
        </w:rPr>
        <w:t>Орендодавцю</w:t>
      </w:r>
      <w: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947C45" w:rsidRDefault="00947C45" w:rsidP="00947C45">
      <w:pPr>
        <w:pStyle w:val="10"/>
        <w:numPr>
          <w:ilvl w:val="1"/>
          <w:numId w:val="4"/>
        </w:numPr>
        <w:tabs>
          <w:tab w:val="left" w:pos="1663"/>
        </w:tabs>
        <w:spacing w:line="240" w:lineRule="auto"/>
        <w:ind w:left="238" w:firstLine="743"/>
        <w:jc w:val="both"/>
      </w:pPr>
      <w:bookmarkStart w:id="35" w:name="bookmark41"/>
      <w:bookmarkEnd w:id="35"/>
      <w:r>
        <w:t xml:space="preserve">Протягом 3 робочих днів з моменту припинення або розірвання цього Договору </w:t>
      </w:r>
      <w:r w:rsidR="00E351A1">
        <w:rPr>
          <w:lang w:val="uk-UA"/>
        </w:rPr>
        <w:t xml:space="preserve">Орендодавець </w:t>
      </w:r>
      <w:r>
        <w:t xml:space="preserve">зобов’язаний оглянути Майно і зафіксувати його поточний стан, а також стан розрахунків за цим Договором і за договором про відшкодування витрат </w:t>
      </w:r>
      <w:r w:rsidR="00E351A1">
        <w:rPr>
          <w:lang w:val="uk-UA"/>
        </w:rPr>
        <w:t>Орендодавця</w:t>
      </w:r>
      <w:r>
        <w:t xml:space="preserve"> на утримання орендованого Майна та надання комунальних послуг Орендарю, в акті повернення з оренди орендованого Майна.</w:t>
      </w:r>
    </w:p>
    <w:p w:rsidR="00947C45" w:rsidRDefault="00E351A1" w:rsidP="00947C45">
      <w:pPr>
        <w:pStyle w:val="10"/>
        <w:numPr>
          <w:ilvl w:val="1"/>
          <w:numId w:val="4"/>
        </w:numPr>
        <w:tabs>
          <w:tab w:val="left" w:pos="1663"/>
        </w:tabs>
        <w:spacing w:line="240" w:lineRule="auto"/>
        <w:ind w:left="238" w:firstLine="743"/>
        <w:jc w:val="both"/>
      </w:pPr>
      <w:r>
        <w:rPr>
          <w:lang w:val="uk-UA"/>
        </w:rPr>
        <w:t>Орендодавець</w:t>
      </w:r>
      <w:r w:rsidR="00947C45">
        <w:t xml:space="preserve"> складає акт повернення з оренди орендованого Майна у </w:t>
      </w:r>
      <w:r>
        <w:rPr>
          <w:lang w:val="uk-UA"/>
        </w:rPr>
        <w:t>двох</w:t>
      </w:r>
      <w:r w:rsidR="00947C45">
        <w:t xml:space="preserve"> оригінальних примірниках і надає підписані Орендодавцем </w:t>
      </w:r>
      <w:r>
        <w:t>примірник</w:t>
      </w:r>
      <w:r w:rsidR="00947C45">
        <w:t xml:space="preserve"> Орендарю.</w:t>
      </w:r>
    </w:p>
    <w:p w:rsidR="00947C45" w:rsidRDefault="00947C45" w:rsidP="00947C45">
      <w:pPr>
        <w:pStyle w:val="10"/>
        <w:spacing w:line="240" w:lineRule="auto"/>
        <w:ind w:left="240" w:firstLine="740"/>
        <w:jc w:val="both"/>
      </w:pPr>
      <w: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w:t>
      </w:r>
      <w:r w:rsidR="00E351A1">
        <w:rPr>
          <w:lang w:val="uk-UA"/>
        </w:rPr>
        <w:t>Орендодавцю</w:t>
      </w:r>
      <w:r>
        <w:t xml:space="preserve"> і одночасно повернути </w:t>
      </w:r>
      <w:r w:rsidR="00E351A1">
        <w:rPr>
          <w:lang w:val="uk-UA"/>
        </w:rPr>
        <w:t>Орендодавцю</w:t>
      </w:r>
      <w:r>
        <w:t xml:space="preserve">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947C45" w:rsidRDefault="00947C45" w:rsidP="00947C45">
      <w:pPr>
        <w:pStyle w:val="10"/>
        <w:numPr>
          <w:ilvl w:val="1"/>
          <w:numId w:val="4"/>
        </w:numPr>
        <w:tabs>
          <w:tab w:val="left" w:pos="1567"/>
        </w:tabs>
        <w:spacing w:line="240" w:lineRule="auto"/>
        <w:ind w:left="240" w:firstLine="740"/>
        <w:jc w:val="both"/>
      </w:pPr>
      <w:bookmarkStart w:id="36" w:name="bookmark42"/>
      <w:bookmarkEnd w:id="36"/>
      <w:r>
        <w:t>Майно вважається повернутим з оренди з моменту підписання, Орендодавцем та Орендарем акта повернення з оренди орендованого Майна.</w:t>
      </w:r>
    </w:p>
    <w:p w:rsidR="00947C45" w:rsidRDefault="00947C45" w:rsidP="00947C45">
      <w:pPr>
        <w:pStyle w:val="10"/>
        <w:numPr>
          <w:ilvl w:val="1"/>
          <w:numId w:val="4"/>
        </w:numPr>
        <w:tabs>
          <w:tab w:val="left" w:pos="1567"/>
        </w:tabs>
        <w:spacing w:line="240" w:lineRule="auto"/>
        <w:ind w:left="240" w:firstLine="740"/>
        <w:jc w:val="both"/>
      </w:pPr>
      <w:bookmarkStart w:id="37" w:name="bookmark43"/>
      <w:bookmarkEnd w:id="37"/>
      <w:r>
        <w:t xml:space="preserve">Якщо Орендар не повертає Майно після отримання від </w:t>
      </w:r>
      <w:r w:rsidR="0044735E">
        <w:rPr>
          <w:lang w:val="uk-UA"/>
        </w:rPr>
        <w:t>Орендодавця</w:t>
      </w:r>
      <w:r>
        <w:t xml:space="preserve"> примірників акта повернення з оренди орендованого Майна Орендар сплачує до бюджету</w:t>
      </w:r>
      <w:r w:rsidR="00277546">
        <w:rPr>
          <w:lang w:val="uk-UA"/>
        </w:rPr>
        <w:t xml:space="preserve"> селищно ї ради</w:t>
      </w:r>
      <w:r>
        <w:t xml:space="preserve"> неустойку у розмірі подвійної орендної плати за кожний день користування Майном після дати припинення цього Договору.</w:t>
      </w:r>
    </w:p>
    <w:p w:rsidR="00947C45" w:rsidRDefault="00947C45" w:rsidP="00947C45">
      <w:pPr>
        <w:pStyle w:val="10"/>
        <w:numPr>
          <w:ilvl w:val="1"/>
          <w:numId w:val="4"/>
        </w:numPr>
        <w:tabs>
          <w:tab w:val="left" w:pos="1503"/>
        </w:tabs>
        <w:spacing w:line="240" w:lineRule="auto"/>
        <w:ind w:left="240" w:firstLine="740"/>
        <w:jc w:val="both"/>
      </w:pPr>
      <w:bookmarkStart w:id="38" w:name="bookmark44"/>
      <w:bookmarkEnd w:id="38"/>
      <w:r>
        <w:t xml:space="preserve">З метою виконання зобов’язань Орендаря за цим Договором, а також за договором про відшкодування витрат </w:t>
      </w:r>
      <w:r w:rsidR="00277546">
        <w:rPr>
          <w:lang w:val="uk-UA"/>
        </w:rPr>
        <w:t>Орендодавця</w:t>
      </w:r>
      <w: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947C45" w:rsidRDefault="00947C45" w:rsidP="00947C45">
      <w:pPr>
        <w:pStyle w:val="10"/>
        <w:numPr>
          <w:ilvl w:val="1"/>
          <w:numId w:val="4"/>
        </w:numPr>
        <w:tabs>
          <w:tab w:val="left" w:pos="1513"/>
        </w:tabs>
        <w:spacing w:line="240" w:lineRule="auto"/>
        <w:ind w:left="240" w:firstLine="740"/>
        <w:jc w:val="both"/>
      </w:pPr>
      <w:bookmarkStart w:id="39" w:name="bookmark47"/>
      <w:bookmarkEnd w:id="39"/>
      <w:r>
        <w:t xml:space="preserve">Орендодавець повертає забезпечувальний депозит Орендарю протягом 5 робочих днів після отримання примірника акта повернення з оренди орендованого Майна, підписаного без </w:t>
      </w:r>
      <w:r w:rsidR="00B82986">
        <w:rPr>
          <w:lang w:val="uk-UA"/>
        </w:rPr>
        <w:t>Орендарем</w:t>
      </w:r>
      <w:r>
        <w:t>, або здійснює вирахування сум, визначених у пункті 4.9. цього Договору, у випадку наявності з</w:t>
      </w:r>
      <w:r w:rsidR="00B82986">
        <w:t xml:space="preserve">ауважень </w:t>
      </w:r>
      <w:r>
        <w:t xml:space="preserve"> Орендодавця.</w:t>
      </w:r>
    </w:p>
    <w:p w:rsidR="00947C45" w:rsidRDefault="00947C45" w:rsidP="00947C45">
      <w:pPr>
        <w:pStyle w:val="10"/>
        <w:numPr>
          <w:ilvl w:val="1"/>
          <w:numId w:val="4"/>
        </w:numPr>
        <w:tabs>
          <w:tab w:val="left" w:pos="1567"/>
        </w:tabs>
        <w:spacing w:line="240" w:lineRule="auto"/>
        <w:ind w:left="360" w:firstLine="740"/>
        <w:jc w:val="both"/>
      </w:pPr>
      <w:bookmarkStart w:id="40" w:name="bookmark48"/>
      <w:bookmarkEnd w:id="40"/>
      <w:r>
        <w:t>Орендодавець перераховує забезпечувальний депозит у повному обсязі до  бюджету</w:t>
      </w:r>
      <w:r w:rsidR="004F17CA">
        <w:rPr>
          <w:lang w:val="uk-UA"/>
        </w:rPr>
        <w:t xml:space="preserve"> селищної ради</w:t>
      </w:r>
      <w:r>
        <w:t>, якщо:</w:t>
      </w:r>
    </w:p>
    <w:p w:rsidR="00947C45" w:rsidRDefault="00947C45" w:rsidP="00947C45">
      <w:pPr>
        <w:pStyle w:val="10"/>
        <w:tabs>
          <w:tab w:val="left" w:pos="1567"/>
        </w:tabs>
        <w:spacing w:line="240" w:lineRule="auto"/>
        <w:ind w:left="142" w:firstLine="958"/>
        <w:jc w:val="both"/>
      </w:pPr>
      <w:r>
        <w:t>- Орендар відмовився від підписання акта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акта;</w:t>
      </w:r>
    </w:p>
    <w:p w:rsidR="00947C45" w:rsidRDefault="00947C45" w:rsidP="00947C45">
      <w:pPr>
        <w:pStyle w:val="10"/>
        <w:spacing w:line="240" w:lineRule="auto"/>
        <w:ind w:left="360" w:firstLine="740"/>
        <w:jc w:val="both"/>
      </w:pPr>
      <w: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947C45" w:rsidRDefault="00947C45" w:rsidP="00947C45">
      <w:pPr>
        <w:pStyle w:val="10"/>
        <w:numPr>
          <w:ilvl w:val="1"/>
          <w:numId w:val="4"/>
        </w:numPr>
        <w:tabs>
          <w:tab w:val="left" w:pos="1625"/>
        </w:tabs>
        <w:spacing w:line="240" w:lineRule="auto"/>
        <w:ind w:left="360" w:firstLine="740"/>
        <w:jc w:val="both"/>
      </w:pPr>
      <w:bookmarkStart w:id="41" w:name="bookmark49"/>
      <w:bookmarkEnd w:id="41"/>
      <w:r>
        <w:t>Орендодавець не пізніше п’ятого робочого дня з моменту отримання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47C45" w:rsidRDefault="00947C45" w:rsidP="00947C45">
      <w:pPr>
        <w:pStyle w:val="10"/>
        <w:spacing w:line="240" w:lineRule="auto"/>
        <w:ind w:left="360" w:firstLine="500"/>
        <w:jc w:val="both"/>
      </w:pPr>
      <w:r>
        <w:t>- у першу чергу погашаються зобов’язання Орендаря зі сплати пені (пункт 3.8. цього Договору;</w:t>
      </w:r>
    </w:p>
    <w:p w:rsidR="00947C45" w:rsidRDefault="00947C45" w:rsidP="00947C45">
      <w:pPr>
        <w:pStyle w:val="10"/>
        <w:spacing w:line="240" w:lineRule="auto"/>
        <w:ind w:left="360" w:firstLine="580"/>
        <w:jc w:val="both"/>
      </w:pPr>
      <w:r>
        <w:t>- у другу чергу погашаються зобов’язання Орендаря зі сплати неустойки (пункт 4.5. цього Договору);</w:t>
      </w:r>
    </w:p>
    <w:p w:rsidR="00947C45" w:rsidRDefault="00947C45" w:rsidP="00947C45">
      <w:pPr>
        <w:pStyle w:val="10"/>
        <w:spacing w:line="240" w:lineRule="auto"/>
        <w:ind w:left="360" w:firstLine="580"/>
        <w:jc w:val="both"/>
      </w:pPr>
      <w:r>
        <w:t>- у третю чергу погашаються зобов’язання Орендаря зі сплати частини орендної плати, яка відповідно до пункту 16 Умов підлягає сплаті до обласного бюджету;</w:t>
      </w:r>
    </w:p>
    <w:p w:rsidR="00947C45" w:rsidRDefault="00947C45" w:rsidP="00947C45">
      <w:pPr>
        <w:pStyle w:val="10"/>
        <w:spacing w:line="240" w:lineRule="auto"/>
        <w:ind w:left="360" w:firstLine="580"/>
        <w:jc w:val="both"/>
      </w:pPr>
      <w:r>
        <w:t xml:space="preserve">- у четверту чергу погашаються зобов’язання Орендаря зі сплати частини орендної плати, яка відповідно до пункту 16 Умов підлягає сплаті </w:t>
      </w:r>
      <w:r w:rsidR="00971FF5">
        <w:rPr>
          <w:lang w:val="uk-UA"/>
        </w:rPr>
        <w:t>Орендодавцю</w:t>
      </w:r>
      <w:r>
        <w:t>;</w:t>
      </w:r>
    </w:p>
    <w:p w:rsidR="00947C45" w:rsidRDefault="00947C45" w:rsidP="00947C45">
      <w:pPr>
        <w:pStyle w:val="10"/>
        <w:spacing w:line="240" w:lineRule="auto"/>
        <w:ind w:left="360" w:firstLine="580"/>
        <w:jc w:val="both"/>
      </w:pPr>
      <w:r>
        <w:t xml:space="preserve">- у п’яту чергу погашаються зобов’язання Орендаря зі сплати </w:t>
      </w:r>
      <w:r w:rsidR="00971FF5">
        <w:rPr>
          <w:lang w:val="uk-UA"/>
        </w:rPr>
        <w:t>Орендодавцю</w:t>
      </w:r>
      <w:r>
        <w:t xml:space="preserve"> платежів за договором про відшкодування витрат </w:t>
      </w:r>
      <w:r w:rsidR="005F293E">
        <w:rPr>
          <w:lang w:val="uk-UA"/>
        </w:rPr>
        <w:t>Орендодавцю</w:t>
      </w:r>
      <w:r>
        <w:t xml:space="preserve"> на утримання орендованого Майна та надання комунальних послуг Орендарю;</w:t>
      </w:r>
    </w:p>
    <w:p w:rsidR="00947C45" w:rsidRDefault="00947C45" w:rsidP="00947C45">
      <w:pPr>
        <w:pStyle w:val="10"/>
        <w:spacing w:line="240" w:lineRule="auto"/>
        <w:ind w:left="360" w:firstLine="580"/>
        <w:jc w:val="both"/>
      </w:pPr>
      <w:r>
        <w:t>- у шосту чергу погашаються зобов’язання Орендаря з компенсації суми збитків, завданих орендованому Майну;</w:t>
      </w:r>
    </w:p>
    <w:p w:rsidR="00947C45" w:rsidRDefault="00947C45" w:rsidP="00947C45">
      <w:pPr>
        <w:pStyle w:val="10"/>
        <w:spacing w:line="240" w:lineRule="auto"/>
        <w:ind w:left="360" w:firstLine="580"/>
        <w:jc w:val="both"/>
      </w:pPr>
      <w:r>
        <w:t>- 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947C45" w:rsidRDefault="00947C45" w:rsidP="00947C45">
      <w:pPr>
        <w:pStyle w:val="10"/>
        <w:spacing w:after="320" w:line="240" w:lineRule="auto"/>
        <w:ind w:left="360" w:firstLine="740"/>
        <w:jc w:val="both"/>
      </w:pPr>
      <w:r>
        <w:t>Орендодавець повертає Орендарю суму забезпечувального депозиту, яка залишилась після здійснення вирахувань, передбачених цим пунктом.</w:t>
      </w:r>
    </w:p>
    <w:p w:rsidR="00947C45" w:rsidRDefault="00947C45" w:rsidP="00947C45">
      <w:pPr>
        <w:pStyle w:val="12"/>
        <w:keepNext/>
        <w:keepLines/>
        <w:numPr>
          <w:ilvl w:val="0"/>
          <w:numId w:val="4"/>
        </w:numPr>
        <w:tabs>
          <w:tab w:val="left" w:pos="710"/>
        </w:tabs>
        <w:spacing w:after="320" w:line="240" w:lineRule="auto"/>
      </w:pPr>
      <w:bookmarkStart w:id="42" w:name="bookmark52"/>
      <w:bookmarkStart w:id="43" w:name="bookmark50"/>
      <w:bookmarkStart w:id="44" w:name="bookmark51"/>
      <w:bookmarkStart w:id="45" w:name="bookmark53"/>
      <w:bookmarkEnd w:id="42"/>
      <w:r>
        <w:t>Поліпшення і ремонт орендованого майна</w:t>
      </w:r>
      <w:bookmarkEnd w:id="43"/>
      <w:bookmarkEnd w:id="44"/>
      <w:bookmarkEnd w:id="45"/>
    </w:p>
    <w:p w:rsidR="00947C45" w:rsidRDefault="00947C45" w:rsidP="00947C45">
      <w:pPr>
        <w:pStyle w:val="10"/>
        <w:numPr>
          <w:ilvl w:val="1"/>
          <w:numId w:val="4"/>
        </w:numPr>
        <w:tabs>
          <w:tab w:val="left" w:pos="1620"/>
        </w:tabs>
        <w:spacing w:line="240" w:lineRule="auto"/>
        <w:ind w:left="1080" w:firstLine="0"/>
        <w:jc w:val="both"/>
      </w:pPr>
      <w:bookmarkStart w:id="46" w:name="bookmark54"/>
      <w:bookmarkEnd w:id="46"/>
      <w:r>
        <w:t>Орендар має право:</w:t>
      </w:r>
    </w:p>
    <w:p w:rsidR="00947C45" w:rsidRDefault="00947C45" w:rsidP="00947C45">
      <w:pPr>
        <w:pStyle w:val="10"/>
        <w:spacing w:line="240" w:lineRule="auto"/>
        <w:ind w:left="360" w:firstLine="740"/>
        <w:jc w:val="both"/>
      </w:pPr>
      <w:r>
        <w:t xml:space="preserve">- за </w:t>
      </w:r>
      <w:r w:rsidR="00F145D5">
        <w:t xml:space="preserve">згодою </w:t>
      </w:r>
      <w:r w:rsidR="00F145D5">
        <w:rPr>
          <w:lang w:val="uk-UA"/>
        </w:rPr>
        <w:t>Орендодавця</w:t>
      </w:r>
      <w:r>
        <w:t xml:space="preserve">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947C45" w:rsidRDefault="00947C45" w:rsidP="00947C45">
      <w:pPr>
        <w:pStyle w:val="10"/>
        <w:spacing w:line="240" w:lineRule="auto"/>
        <w:ind w:left="360" w:firstLine="740"/>
        <w:jc w:val="both"/>
      </w:pPr>
      <w:r>
        <w:t>- здійснювати невід’ємні поліпшення Майна за наявності рішення Орендодавця про надання згоди, прийнятого відповідно до Закону та Порядку</w:t>
      </w:r>
    </w:p>
    <w:p w:rsidR="00947C45" w:rsidRDefault="00947C45" w:rsidP="00947C45">
      <w:pPr>
        <w:pStyle w:val="10"/>
        <w:spacing w:line="240" w:lineRule="auto"/>
        <w:ind w:left="360" w:firstLine="740"/>
        <w:jc w:val="both"/>
      </w:pPr>
      <w: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947C45" w:rsidRDefault="00947C45" w:rsidP="00947C45">
      <w:pPr>
        <w:pStyle w:val="10"/>
        <w:tabs>
          <w:tab w:val="left" w:pos="1790"/>
        </w:tabs>
        <w:spacing w:line="240" w:lineRule="auto"/>
        <w:ind w:left="260" w:firstLine="0"/>
        <w:jc w:val="both"/>
      </w:pPr>
      <w:bookmarkStart w:id="47" w:name="bookmark55"/>
      <w:bookmarkEnd w:id="47"/>
      <w:r>
        <w:t xml:space="preserve">           5.2. Порядок отримання Орендарем згоди </w:t>
      </w:r>
      <w:r w:rsidR="00F145D5">
        <w:rPr>
          <w:lang w:val="uk-UA"/>
        </w:rPr>
        <w:t>Орендодавця</w:t>
      </w:r>
      <w:r>
        <w:t xml:space="preserve"> і</w:t>
      </w:r>
      <w:r w:rsidR="00F145D5">
        <w:rPr>
          <w:lang w:val="uk-UA"/>
        </w:rPr>
        <w:t xml:space="preserve"> </w:t>
      </w:r>
      <w:r>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47C45" w:rsidRDefault="00947C45" w:rsidP="00947C45">
      <w:pPr>
        <w:pStyle w:val="10"/>
        <w:tabs>
          <w:tab w:val="left" w:pos="1571"/>
        </w:tabs>
        <w:spacing w:line="240" w:lineRule="auto"/>
        <w:jc w:val="both"/>
      </w:pPr>
      <w:bookmarkStart w:id="48" w:name="bookmark56"/>
      <w:bookmarkEnd w:id="48"/>
      <w: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947C45" w:rsidRDefault="00947C45" w:rsidP="00947C45">
      <w:pPr>
        <w:pStyle w:val="10"/>
        <w:tabs>
          <w:tab w:val="left" w:pos="1571"/>
        </w:tabs>
        <w:spacing w:after="300" w:line="240" w:lineRule="auto"/>
        <w:jc w:val="both"/>
      </w:pPr>
      <w:bookmarkStart w:id="49" w:name="bookmark57"/>
      <w:bookmarkEnd w:id="49"/>
      <w: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947C45" w:rsidRDefault="00947C45" w:rsidP="00947C45">
      <w:pPr>
        <w:pStyle w:val="12"/>
        <w:keepNext/>
        <w:keepLines/>
        <w:numPr>
          <w:ilvl w:val="0"/>
          <w:numId w:val="4"/>
        </w:numPr>
        <w:tabs>
          <w:tab w:val="left" w:pos="715"/>
        </w:tabs>
        <w:spacing w:after="300" w:line="254" w:lineRule="auto"/>
      </w:pPr>
      <w:bookmarkStart w:id="50" w:name="bookmark60"/>
      <w:bookmarkStart w:id="51" w:name="bookmark58"/>
      <w:bookmarkStart w:id="52" w:name="bookmark59"/>
      <w:bookmarkStart w:id="53" w:name="bookmark61"/>
      <w:bookmarkEnd w:id="50"/>
      <w:r>
        <w:t>Режим використання орендованого Майна</w:t>
      </w:r>
      <w:bookmarkEnd w:id="51"/>
      <w:bookmarkEnd w:id="52"/>
      <w:bookmarkEnd w:id="53"/>
    </w:p>
    <w:p w:rsidR="00947C45" w:rsidRDefault="00947C45" w:rsidP="00947C45">
      <w:pPr>
        <w:pStyle w:val="10"/>
        <w:numPr>
          <w:ilvl w:val="1"/>
          <w:numId w:val="4"/>
        </w:numPr>
        <w:tabs>
          <w:tab w:val="left" w:pos="1513"/>
        </w:tabs>
        <w:spacing w:line="254" w:lineRule="auto"/>
        <w:ind w:left="240" w:firstLine="740"/>
        <w:jc w:val="both"/>
      </w:pPr>
      <w:bookmarkStart w:id="54" w:name="bookmark62"/>
      <w:bookmarkEnd w:id="54"/>
      <w:r>
        <w:t>Орендар зобов’язаний використовувати орендоване Майно відповідно до призначення, визначеного у пункті 7 Умов.</w:t>
      </w:r>
    </w:p>
    <w:p w:rsidR="00947C45" w:rsidRDefault="00947C45" w:rsidP="00947C45">
      <w:pPr>
        <w:pStyle w:val="10"/>
        <w:numPr>
          <w:ilvl w:val="1"/>
          <w:numId w:val="4"/>
        </w:numPr>
        <w:tabs>
          <w:tab w:val="left" w:pos="1503"/>
        </w:tabs>
        <w:spacing w:line="254" w:lineRule="auto"/>
        <w:ind w:left="240" w:firstLine="740"/>
        <w:jc w:val="both"/>
      </w:pPr>
      <w:bookmarkStart w:id="55" w:name="bookmark63"/>
      <w:bookmarkEnd w:id="55"/>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947C45" w:rsidRDefault="00947C45" w:rsidP="00947C45">
      <w:pPr>
        <w:pStyle w:val="10"/>
        <w:numPr>
          <w:ilvl w:val="1"/>
          <w:numId w:val="4"/>
        </w:numPr>
        <w:tabs>
          <w:tab w:val="left" w:pos="1508"/>
        </w:tabs>
        <w:spacing w:line="254" w:lineRule="auto"/>
        <w:ind w:left="240" w:firstLine="740"/>
        <w:jc w:val="both"/>
      </w:pPr>
      <w:bookmarkStart w:id="56" w:name="bookmark64"/>
      <w:bookmarkEnd w:id="56"/>
      <w:r>
        <w:t xml:space="preserve">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w:t>
      </w:r>
      <w:r w:rsidR="008D6B5C">
        <w:rPr>
          <w:lang w:val="uk-UA"/>
        </w:rPr>
        <w:t>Орендодавцю</w:t>
      </w:r>
      <w:r>
        <w:t xml:space="preserve"> відповідні документи розслідування.</w:t>
      </w:r>
    </w:p>
    <w:p w:rsidR="00947C45" w:rsidRDefault="00947C45" w:rsidP="00947C45">
      <w:pPr>
        <w:pStyle w:val="10"/>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947C45" w:rsidRDefault="00947C45" w:rsidP="00947C45">
      <w:pPr>
        <w:pStyle w:val="10"/>
        <w:tabs>
          <w:tab w:val="left" w:pos="1571"/>
        </w:tabs>
        <w:spacing w:line="240" w:lineRule="auto"/>
        <w:ind w:left="284" w:firstLine="116"/>
        <w:jc w:val="both"/>
      </w:pPr>
      <w:bookmarkStart w:id="57" w:name="bookmark65"/>
      <w:bookmarkEnd w:id="57"/>
      <w:r>
        <w:t xml:space="preserve">        6.4. Орендар зобов’язаний забезпечити представникам Орендодавця та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947C45" w:rsidRDefault="00947C45" w:rsidP="00947C45">
      <w:pPr>
        <w:pStyle w:val="10"/>
        <w:tabs>
          <w:tab w:val="left" w:pos="1663"/>
        </w:tabs>
        <w:spacing w:line="240" w:lineRule="auto"/>
        <w:ind w:left="284" w:firstLine="0"/>
        <w:jc w:val="both"/>
      </w:pPr>
      <w:bookmarkStart w:id="58" w:name="bookmark66"/>
      <w:bookmarkEnd w:id="58"/>
      <w:r>
        <w:t xml:space="preserve">6.5. Протягом 5 робочих днів з дати укладання цього Договору </w:t>
      </w:r>
      <w:r w:rsidR="00505423">
        <w:rPr>
          <w:lang w:val="uk-UA"/>
        </w:rPr>
        <w:t>Орендодавець</w:t>
      </w:r>
      <w:r>
        <w:t xml:space="preserve"> зобов’язаний надати Орендарю для підписання два примірники договору про відшкодування витрат </w:t>
      </w:r>
      <w:r w:rsidR="00505423">
        <w:rPr>
          <w:lang w:val="uk-UA"/>
        </w:rPr>
        <w:t>Орендодавець</w:t>
      </w:r>
      <w: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p>
    <w:p w:rsidR="00947C45" w:rsidRDefault="00947C45" w:rsidP="00947C45">
      <w:pPr>
        <w:pStyle w:val="10"/>
        <w:spacing w:line="240" w:lineRule="auto"/>
        <w:ind w:left="380" w:firstLine="740"/>
        <w:jc w:val="both"/>
      </w:pPr>
      <w:r>
        <w:t xml:space="preserve">Орендар зобов’язаний протягом 10 робочих днів з моменту отримання примірників договору про відшкодування витрат </w:t>
      </w:r>
      <w:r w:rsidR="00505423">
        <w:rPr>
          <w:lang w:val="uk-UA"/>
        </w:rPr>
        <w:t>Орендодавцем</w:t>
      </w:r>
      <w:r>
        <w:t xml:space="preserve"> на утримання орендованого Майна та надання комунальних послуг Орендарю  підписати і повернути </w:t>
      </w:r>
      <w:r w:rsidR="00505423">
        <w:rPr>
          <w:lang w:val="uk-UA"/>
        </w:rPr>
        <w:t>Орендодавцю</w:t>
      </w:r>
      <w:r>
        <w:t xml:space="preserve"> примірник договору.</w:t>
      </w:r>
    </w:p>
    <w:p w:rsidR="00947C45" w:rsidRPr="00C337F1" w:rsidRDefault="00947C45" w:rsidP="00947C45">
      <w:pPr>
        <w:pStyle w:val="10"/>
        <w:spacing w:line="240" w:lineRule="auto"/>
        <w:ind w:left="380" w:firstLine="740"/>
        <w:jc w:val="both"/>
        <w:rPr>
          <w:lang w:val="uk-UA"/>
        </w:rPr>
      </w:pPr>
    </w:p>
    <w:p w:rsidR="00947C45" w:rsidRDefault="00947C45" w:rsidP="00947C45">
      <w:pPr>
        <w:pStyle w:val="10"/>
        <w:spacing w:line="240" w:lineRule="auto"/>
        <w:ind w:left="380" w:firstLine="740"/>
        <w:jc w:val="both"/>
      </w:pPr>
    </w:p>
    <w:p w:rsidR="00947C45" w:rsidRDefault="00947C45" w:rsidP="00947C45">
      <w:pPr>
        <w:pStyle w:val="12"/>
        <w:keepNext/>
        <w:keepLines/>
        <w:numPr>
          <w:ilvl w:val="0"/>
          <w:numId w:val="4"/>
        </w:numPr>
        <w:tabs>
          <w:tab w:val="left" w:pos="327"/>
        </w:tabs>
        <w:spacing w:after="300" w:line="240" w:lineRule="auto"/>
      </w:pPr>
      <w:bookmarkStart w:id="59" w:name="bookmark67"/>
      <w:bookmarkStart w:id="60" w:name="bookmark70"/>
      <w:bookmarkStart w:id="61" w:name="bookmark68"/>
      <w:bookmarkStart w:id="62" w:name="bookmark69"/>
      <w:bookmarkStart w:id="63" w:name="bookmark71"/>
      <w:bookmarkEnd w:id="59"/>
      <w:bookmarkEnd w:id="60"/>
      <w:r>
        <w:t>Страхування об’єкта Оренди і обов’язок Орендаря з відшкодування</w:t>
      </w:r>
      <w:r>
        <w:br/>
        <w:t xml:space="preserve">витрат на оцінку Майна </w:t>
      </w:r>
      <w:bookmarkEnd w:id="61"/>
      <w:bookmarkEnd w:id="62"/>
      <w:bookmarkEnd w:id="63"/>
    </w:p>
    <w:p w:rsidR="00947C45" w:rsidRDefault="00947C45" w:rsidP="00947C45">
      <w:pPr>
        <w:pStyle w:val="10"/>
        <w:numPr>
          <w:ilvl w:val="1"/>
          <w:numId w:val="4"/>
        </w:numPr>
        <w:tabs>
          <w:tab w:val="left" w:pos="1663"/>
        </w:tabs>
        <w:spacing w:line="254" w:lineRule="auto"/>
        <w:ind w:left="260" w:firstLine="740"/>
        <w:jc w:val="both"/>
      </w:pPr>
      <w:bookmarkStart w:id="64" w:name="bookmark72"/>
      <w:bookmarkEnd w:id="64"/>
      <w:r>
        <w:t>Орендар зобов’язаний:</w:t>
      </w:r>
    </w:p>
    <w:p w:rsidR="00947C45" w:rsidRDefault="00947C45" w:rsidP="00947C45">
      <w:pPr>
        <w:pStyle w:val="10"/>
        <w:tabs>
          <w:tab w:val="left" w:pos="1663"/>
        </w:tabs>
        <w:spacing w:line="254" w:lineRule="auto"/>
        <w:ind w:left="260" w:firstLine="0"/>
        <w:jc w:val="both"/>
      </w:pPr>
      <w:r>
        <w:t>- протягом 10 календарних днів з дня укладення цього Договору застрахувати Майно на суму не менше, ніж зазначено у пункті 6.2. Умов, на користь Балансоутримувача. Договір страхування укладається відповідно до умов затверджених управлінням комунального майна Чернігівської обласної ради (Типовий договір страхування).</w:t>
      </w:r>
    </w:p>
    <w:p w:rsidR="00947C45" w:rsidRDefault="00947C45" w:rsidP="00947C45">
      <w:pPr>
        <w:pStyle w:val="10"/>
        <w:tabs>
          <w:tab w:val="left" w:pos="1663"/>
        </w:tabs>
        <w:spacing w:line="254" w:lineRule="auto"/>
        <w:ind w:left="284" w:firstLine="0"/>
        <w:jc w:val="both"/>
      </w:pPr>
      <w:r>
        <w:t xml:space="preserve">- протягом 10 календарних днів з дня укладення договору страхування (договорів страхування) надати Орендодавцю </w:t>
      </w:r>
      <w:r w:rsidR="00C337F1">
        <w:t xml:space="preserve"> екземпляр</w:t>
      </w:r>
      <w:r>
        <w:t xml:space="preserve"> договору страхування і платіжного доручення (платіжних доручень) про сплату страхового платежу (страхових платежів);</w:t>
      </w:r>
    </w:p>
    <w:p w:rsidR="00947C45" w:rsidRDefault="00947C45" w:rsidP="00947C45">
      <w:pPr>
        <w:pStyle w:val="10"/>
        <w:spacing w:line="254" w:lineRule="auto"/>
        <w:ind w:left="260" w:firstLine="0"/>
        <w:jc w:val="both"/>
      </w:pPr>
      <w:r>
        <w:t xml:space="preserve">- щорічно поновлювати договір страхування так, щоб протягом строку дії цього Договору Майно було застрахованим, і надавати Орендодавцю </w:t>
      </w:r>
      <w:r w:rsidR="00C337F1">
        <w:t>по  екземпляр</w:t>
      </w:r>
      <w:r>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47C45" w:rsidRDefault="00947C45" w:rsidP="00947C45">
      <w:pPr>
        <w:pStyle w:val="10"/>
        <w:spacing w:line="254" w:lineRule="auto"/>
        <w:ind w:left="260" w:firstLine="740"/>
        <w:jc w:val="both"/>
      </w:pPr>
      <w:r>
        <w:t>Оплата послуг страховика здійснюється за рахунок Орендаря (страхувальника).</w:t>
      </w:r>
    </w:p>
    <w:p w:rsidR="00947C45" w:rsidRDefault="00947C45" w:rsidP="00947C45">
      <w:pPr>
        <w:pStyle w:val="10"/>
        <w:numPr>
          <w:ilvl w:val="1"/>
          <w:numId w:val="4"/>
        </w:numPr>
        <w:tabs>
          <w:tab w:val="left" w:pos="1539"/>
        </w:tabs>
        <w:spacing w:line="254" w:lineRule="auto"/>
        <w:ind w:left="260" w:firstLine="740"/>
        <w:jc w:val="both"/>
      </w:pPr>
      <w:bookmarkStart w:id="65" w:name="bookmark73"/>
      <w:bookmarkEnd w:id="65"/>
      <w:r>
        <w:t xml:space="preserve">Протягом 10 робочих днів з дня укладання цього Договору Орендар зобов’язаний компенсувати </w:t>
      </w:r>
      <w:r w:rsidR="00C71DFF">
        <w:rPr>
          <w:lang w:val="uk-UA"/>
        </w:rPr>
        <w:t>Орендодавцю</w:t>
      </w:r>
      <w:r>
        <w:t xml:space="preserve"> витрати, пов'язані з проведенням незалежної оцінки Майна (у разі понесення </w:t>
      </w:r>
      <w:r w:rsidR="00C71DFF">
        <w:rPr>
          <w:lang w:val="uk-UA"/>
        </w:rPr>
        <w:t>Орендодавцем</w:t>
      </w:r>
      <w:r>
        <w:t xml:space="preserve"> таких витрат). </w:t>
      </w:r>
    </w:p>
    <w:p w:rsidR="00947C45" w:rsidRDefault="00947C45" w:rsidP="00947C45">
      <w:pPr>
        <w:pStyle w:val="12"/>
        <w:keepNext/>
        <w:keepLines/>
        <w:numPr>
          <w:ilvl w:val="0"/>
          <w:numId w:val="4"/>
        </w:numPr>
        <w:tabs>
          <w:tab w:val="left" w:pos="715"/>
        </w:tabs>
        <w:spacing w:after="300" w:line="254" w:lineRule="auto"/>
      </w:pPr>
      <w:bookmarkStart w:id="66" w:name="bookmark76"/>
      <w:bookmarkStart w:id="67" w:name="bookmark74"/>
      <w:bookmarkStart w:id="68" w:name="bookmark75"/>
      <w:bookmarkStart w:id="69" w:name="bookmark77"/>
      <w:bookmarkEnd w:id="66"/>
      <w:r>
        <w:t>Суборенда</w:t>
      </w:r>
      <w:bookmarkEnd w:id="67"/>
      <w:bookmarkEnd w:id="68"/>
      <w:bookmarkEnd w:id="69"/>
    </w:p>
    <w:p w:rsidR="00947C45" w:rsidRDefault="00947C45" w:rsidP="00947C45">
      <w:pPr>
        <w:pStyle w:val="10"/>
        <w:numPr>
          <w:ilvl w:val="1"/>
          <w:numId w:val="4"/>
        </w:numPr>
        <w:tabs>
          <w:tab w:val="left" w:pos="1539"/>
        </w:tabs>
        <w:spacing w:line="240" w:lineRule="auto"/>
        <w:ind w:left="260" w:firstLine="740"/>
        <w:jc w:val="both"/>
      </w:pPr>
      <w:bookmarkStart w:id="70" w:name="bookmark78"/>
      <w:bookmarkEnd w:id="70"/>
      <w:r>
        <w:t xml:space="preserve">Орендар </w:t>
      </w:r>
      <w:r w:rsidR="000611F2">
        <w:rPr>
          <w:lang w:val="uk-UA"/>
        </w:rPr>
        <w:t xml:space="preserve">не </w:t>
      </w:r>
      <w:r>
        <w:t xml:space="preserve">має право передати Майно в суборенду, якщо Орендар отримав Майно за результатами аукціону  і оголошення про передачу майна в оренду </w:t>
      </w:r>
      <w:r w:rsidR="000611F2">
        <w:rPr>
          <w:lang w:val="uk-UA"/>
        </w:rPr>
        <w:t xml:space="preserve">не </w:t>
      </w:r>
      <w:r>
        <w:t>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947C45" w:rsidRDefault="00947C45" w:rsidP="000611F2">
      <w:pPr>
        <w:pStyle w:val="10"/>
        <w:tabs>
          <w:tab w:val="left" w:pos="1699"/>
        </w:tabs>
        <w:spacing w:after="320" w:line="240" w:lineRule="auto"/>
        <w:jc w:val="both"/>
      </w:pPr>
      <w:bookmarkStart w:id="71" w:name="bookmark79"/>
      <w:bookmarkEnd w:id="71"/>
      <w:r>
        <w:t>.</w:t>
      </w:r>
    </w:p>
    <w:p w:rsidR="00947C45" w:rsidRDefault="00947C45" w:rsidP="00947C45">
      <w:pPr>
        <w:pStyle w:val="12"/>
        <w:keepNext/>
        <w:keepLines/>
        <w:numPr>
          <w:ilvl w:val="0"/>
          <w:numId w:val="4"/>
        </w:numPr>
        <w:tabs>
          <w:tab w:val="left" w:pos="725"/>
        </w:tabs>
        <w:spacing w:after="320"/>
      </w:pPr>
      <w:bookmarkStart w:id="72" w:name="bookmark83"/>
      <w:bookmarkStart w:id="73" w:name="bookmark84"/>
      <w:bookmarkEnd w:id="72"/>
      <w:r>
        <w:t>Запевнення Сторін</w:t>
      </w:r>
      <w:bookmarkEnd w:id="73"/>
    </w:p>
    <w:p w:rsidR="00947C45" w:rsidRDefault="00947C45" w:rsidP="00947C45">
      <w:pPr>
        <w:pStyle w:val="12"/>
        <w:keepNext/>
        <w:keepLines/>
        <w:spacing w:after="0"/>
      </w:pPr>
      <w:bookmarkStart w:id="74" w:name="bookmark81"/>
      <w:bookmarkStart w:id="75" w:name="bookmark82"/>
      <w:bookmarkStart w:id="76" w:name="bookmark85"/>
      <w:r>
        <w:t>А</w:t>
      </w:r>
      <w:r w:rsidR="00C71DFF">
        <w:t xml:space="preserve">. Запевнення </w:t>
      </w:r>
      <w:r>
        <w:t xml:space="preserve"> Орендодавця</w:t>
      </w:r>
      <w:bookmarkEnd w:id="74"/>
      <w:bookmarkEnd w:id="75"/>
      <w:bookmarkEnd w:id="76"/>
    </w:p>
    <w:p w:rsidR="00947C45" w:rsidRDefault="00947C45" w:rsidP="00947C45">
      <w:pPr>
        <w:pStyle w:val="10"/>
        <w:numPr>
          <w:ilvl w:val="1"/>
          <w:numId w:val="4"/>
        </w:numPr>
        <w:tabs>
          <w:tab w:val="left" w:pos="1699"/>
        </w:tabs>
        <w:ind w:left="1140" w:firstLine="0"/>
        <w:jc w:val="both"/>
      </w:pPr>
      <w:bookmarkStart w:id="77" w:name="bookmark86"/>
      <w:bookmarkEnd w:id="77"/>
      <w:r>
        <w:t xml:space="preserve"> Орендодавець запевняють Орендаря, що:</w:t>
      </w:r>
    </w:p>
    <w:p w:rsidR="00947C45" w:rsidRDefault="00947C45" w:rsidP="00947C45">
      <w:pPr>
        <w:pStyle w:val="10"/>
        <w:numPr>
          <w:ilvl w:val="2"/>
          <w:numId w:val="4"/>
        </w:numPr>
        <w:tabs>
          <w:tab w:val="left" w:pos="1902"/>
        </w:tabs>
        <w:ind w:left="420" w:firstLine="720"/>
        <w:jc w:val="both"/>
      </w:pPr>
      <w:bookmarkStart w:id="78" w:name="bookmark87"/>
      <w:bookmarkEnd w:id="78"/>
      <w: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947C45" w:rsidRDefault="00947C45" w:rsidP="00947C45">
      <w:pPr>
        <w:pStyle w:val="10"/>
        <w:numPr>
          <w:ilvl w:val="2"/>
          <w:numId w:val="4"/>
        </w:numPr>
        <w:tabs>
          <w:tab w:val="left" w:pos="1902"/>
        </w:tabs>
        <w:ind w:left="420" w:firstLine="720"/>
        <w:jc w:val="both"/>
      </w:pPr>
      <w:bookmarkStart w:id="79" w:name="bookmark88"/>
      <w:bookmarkEnd w:id="79"/>
      <w: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947C45" w:rsidRDefault="00947C45" w:rsidP="00947C45">
      <w:pPr>
        <w:pStyle w:val="10"/>
        <w:tabs>
          <w:tab w:val="left" w:pos="1902"/>
        </w:tabs>
        <w:ind w:left="420" w:firstLine="0"/>
        <w:jc w:val="both"/>
      </w:pPr>
    </w:p>
    <w:p w:rsidR="00947C45" w:rsidRDefault="00947C45" w:rsidP="00947C45">
      <w:pPr>
        <w:pStyle w:val="12"/>
        <w:keepNext/>
        <w:keepLines/>
        <w:spacing w:after="220"/>
      </w:pPr>
      <w:bookmarkStart w:id="80" w:name="bookmark89"/>
      <w:bookmarkStart w:id="81" w:name="bookmark90"/>
      <w:bookmarkStart w:id="82" w:name="bookmark91"/>
      <w:bookmarkStart w:id="83" w:name="bookmark92"/>
      <w:bookmarkEnd w:id="80"/>
      <w:r>
        <w:t>Б. Запевнення Орендаря</w:t>
      </w:r>
      <w:bookmarkEnd w:id="81"/>
      <w:bookmarkEnd w:id="82"/>
      <w:bookmarkEnd w:id="83"/>
    </w:p>
    <w:p w:rsidR="00947C45" w:rsidRDefault="00947C45" w:rsidP="00947C45">
      <w:pPr>
        <w:pStyle w:val="10"/>
        <w:numPr>
          <w:ilvl w:val="1"/>
          <w:numId w:val="4"/>
        </w:numPr>
        <w:tabs>
          <w:tab w:val="left" w:pos="1699"/>
        </w:tabs>
        <w:spacing w:line="240" w:lineRule="auto"/>
        <w:ind w:left="420" w:firstLine="720"/>
        <w:jc w:val="both"/>
      </w:pPr>
      <w:bookmarkStart w:id="84" w:name="bookmark93"/>
      <w:bookmarkEnd w:id="84"/>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947C45" w:rsidRDefault="00947C45" w:rsidP="00947C45">
      <w:pPr>
        <w:pStyle w:val="10"/>
        <w:numPr>
          <w:ilvl w:val="1"/>
          <w:numId w:val="4"/>
        </w:numPr>
        <w:tabs>
          <w:tab w:val="left" w:pos="1699"/>
        </w:tabs>
        <w:spacing w:line="240" w:lineRule="auto"/>
        <w:ind w:left="420" w:firstLine="720"/>
        <w:jc w:val="both"/>
      </w:pPr>
      <w:bookmarkStart w:id="85" w:name="bookmark94"/>
      <w:bookmarkEnd w:id="85"/>
      <w:r>
        <w:t>Одночасно або до дати укладання цього Договору Орендар повністю сплатив авансовий платіж в розмірі, визначеному у пункті 10 Умов.</w:t>
      </w:r>
    </w:p>
    <w:p w:rsidR="00947C45" w:rsidRDefault="00947C45" w:rsidP="00947C45">
      <w:pPr>
        <w:pStyle w:val="10"/>
        <w:keepNext/>
        <w:keepLines/>
        <w:tabs>
          <w:tab w:val="left" w:pos="710"/>
          <w:tab w:val="left" w:pos="1699"/>
        </w:tabs>
        <w:spacing w:after="320" w:line="259" w:lineRule="auto"/>
        <w:ind w:left="400" w:firstLine="0"/>
        <w:jc w:val="both"/>
      </w:pPr>
      <w:bookmarkStart w:id="86" w:name="bookmark95"/>
      <w:bookmarkEnd w:id="86"/>
      <w: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87" w:name="bookmark98"/>
      <w:bookmarkStart w:id="88" w:name="bookmark96"/>
      <w:bookmarkStart w:id="89" w:name="bookmark97"/>
      <w:bookmarkStart w:id="90" w:name="bookmark99"/>
      <w:bookmarkEnd w:id="87"/>
    </w:p>
    <w:p w:rsidR="00947C45" w:rsidRPr="00D321C8" w:rsidRDefault="00947C45" w:rsidP="00947C45">
      <w:pPr>
        <w:pStyle w:val="10"/>
        <w:keepNext/>
        <w:keepLines/>
        <w:tabs>
          <w:tab w:val="left" w:pos="710"/>
          <w:tab w:val="left" w:pos="1699"/>
        </w:tabs>
        <w:spacing w:after="320" w:line="259" w:lineRule="auto"/>
        <w:ind w:left="400" w:firstLine="0"/>
        <w:jc w:val="center"/>
        <w:rPr>
          <w:b/>
        </w:rPr>
      </w:pPr>
      <w:r>
        <w:rPr>
          <w:b/>
        </w:rPr>
        <w:t xml:space="preserve">10. </w:t>
      </w:r>
      <w:r w:rsidRPr="00D321C8">
        <w:rPr>
          <w:b/>
        </w:rPr>
        <w:t>Додаткові умови оренди</w:t>
      </w:r>
      <w:bookmarkEnd w:id="88"/>
      <w:bookmarkEnd w:id="89"/>
      <w:bookmarkEnd w:id="90"/>
    </w:p>
    <w:p w:rsidR="00947C45" w:rsidRDefault="00947C45" w:rsidP="00947C45">
      <w:pPr>
        <w:pStyle w:val="10"/>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947C45" w:rsidRDefault="00947C45" w:rsidP="00947C45">
      <w:pPr>
        <w:pStyle w:val="12"/>
        <w:keepNext/>
        <w:keepLines/>
        <w:tabs>
          <w:tab w:val="left" w:pos="710"/>
        </w:tabs>
        <w:spacing w:after="320" w:line="259" w:lineRule="auto"/>
      </w:pPr>
      <w:bookmarkStart w:id="91" w:name="bookmark102"/>
      <w:bookmarkStart w:id="92" w:name="bookmark100"/>
      <w:bookmarkStart w:id="93" w:name="bookmark101"/>
      <w:bookmarkStart w:id="94" w:name="bookmark103"/>
      <w:bookmarkEnd w:id="91"/>
      <w:r>
        <w:t>11. Відповідальність і вирішення спорів за Договором</w:t>
      </w:r>
      <w:bookmarkEnd w:id="92"/>
      <w:bookmarkEnd w:id="93"/>
      <w:bookmarkEnd w:id="94"/>
    </w:p>
    <w:p w:rsidR="00947C45" w:rsidRDefault="00947C45" w:rsidP="00947C45">
      <w:pPr>
        <w:pStyle w:val="10"/>
        <w:tabs>
          <w:tab w:val="left" w:pos="1672"/>
        </w:tabs>
        <w:spacing w:line="257" w:lineRule="auto"/>
        <w:ind w:left="284"/>
        <w:jc w:val="both"/>
      </w:pPr>
      <w:bookmarkStart w:id="95" w:name="bookmark104"/>
      <w:bookmarkEnd w:id="95"/>
      <w: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947C45" w:rsidRDefault="00947C45" w:rsidP="00947C45">
      <w:pPr>
        <w:pStyle w:val="10"/>
        <w:tabs>
          <w:tab w:val="left" w:pos="1672"/>
        </w:tabs>
        <w:spacing w:line="257" w:lineRule="auto"/>
        <w:ind w:left="284" w:firstLine="0"/>
        <w:jc w:val="both"/>
      </w:pPr>
      <w:bookmarkStart w:id="96" w:name="bookmark105"/>
      <w:bookmarkEnd w:id="96"/>
      <w: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947C45" w:rsidRDefault="00947C45" w:rsidP="00947C45">
      <w:pPr>
        <w:pStyle w:val="10"/>
        <w:tabs>
          <w:tab w:val="left" w:pos="1668"/>
        </w:tabs>
        <w:spacing w:line="257" w:lineRule="auto"/>
        <w:ind w:left="284" w:firstLine="0"/>
        <w:jc w:val="both"/>
      </w:pPr>
      <w:bookmarkStart w:id="97" w:name="bookmark106"/>
      <w:bookmarkEnd w:id="97"/>
      <w:r>
        <w:t xml:space="preserve">              11.3. Спори, які виникають за цим Договором або в зв'язку з ним, не вирішені шляхом переговорів, вирішуються в судовому порядку.</w:t>
      </w:r>
    </w:p>
    <w:p w:rsidR="00947C45" w:rsidRDefault="00947C45" w:rsidP="00947C45">
      <w:pPr>
        <w:pStyle w:val="10"/>
        <w:tabs>
          <w:tab w:val="left" w:pos="1668"/>
        </w:tabs>
        <w:spacing w:after="320" w:line="257" w:lineRule="auto"/>
        <w:ind w:left="284" w:firstLine="0"/>
        <w:jc w:val="both"/>
      </w:pPr>
      <w:bookmarkStart w:id="98" w:name="bookmark107"/>
      <w:bookmarkEnd w:id="98"/>
      <w: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здійснюватисяу безспірному порядку на підставі виконавчого напису нотаріуса.</w:t>
      </w:r>
      <w:bookmarkStart w:id="99" w:name="bookmark110"/>
      <w:bookmarkStart w:id="100" w:name="bookmark108"/>
      <w:bookmarkStart w:id="101" w:name="bookmark109"/>
      <w:bookmarkStart w:id="102" w:name="bookmark111"/>
      <w:bookmarkEnd w:id="99"/>
    </w:p>
    <w:p w:rsidR="00947C45" w:rsidRPr="004C7D4B" w:rsidRDefault="00947C45" w:rsidP="00947C45">
      <w:pPr>
        <w:pStyle w:val="10"/>
        <w:tabs>
          <w:tab w:val="left" w:pos="1668"/>
        </w:tabs>
        <w:spacing w:after="320" w:line="257" w:lineRule="auto"/>
        <w:ind w:left="284" w:firstLine="0"/>
        <w:jc w:val="center"/>
        <w:rPr>
          <w:b/>
        </w:rPr>
      </w:pPr>
      <w:r w:rsidRPr="004C7D4B">
        <w:rPr>
          <w:b/>
        </w:rPr>
        <w:t>12. Строк чинності, умови зміни та припинення Договору</w:t>
      </w:r>
      <w:bookmarkEnd w:id="100"/>
      <w:bookmarkEnd w:id="101"/>
      <w:bookmarkEnd w:id="102"/>
    </w:p>
    <w:p w:rsidR="00947C45" w:rsidRDefault="00947C45" w:rsidP="00947C45">
      <w:pPr>
        <w:pStyle w:val="10"/>
        <w:tabs>
          <w:tab w:val="left" w:pos="1672"/>
        </w:tabs>
        <w:spacing w:line="259" w:lineRule="auto"/>
        <w:ind w:left="284" w:firstLine="0"/>
        <w:jc w:val="both"/>
      </w:pPr>
      <w:bookmarkStart w:id="103" w:name="bookmark112"/>
      <w:bookmarkEnd w:id="103"/>
      <w: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947C45" w:rsidRDefault="00947C45" w:rsidP="00947C45">
      <w:pPr>
        <w:pStyle w:val="10"/>
        <w:tabs>
          <w:tab w:val="left" w:pos="1787"/>
        </w:tabs>
        <w:ind w:left="284" w:firstLine="0"/>
        <w:jc w:val="both"/>
      </w:pPr>
      <w:bookmarkStart w:id="104" w:name="bookmark114"/>
      <w:bookmarkEnd w:id="104"/>
      <w: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947C45" w:rsidRDefault="00947C45" w:rsidP="00947C45">
      <w:pPr>
        <w:pStyle w:val="10"/>
        <w:tabs>
          <w:tab w:val="left" w:pos="1787"/>
        </w:tabs>
        <w:ind w:left="284" w:firstLine="142"/>
        <w:jc w:val="both"/>
      </w:pPr>
      <w:bookmarkStart w:id="105" w:name="bookmark115"/>
      <w:bookmarkEnd w:id="105"/>
      <w: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47C45" w:rsidRDefault="00947C45" w:rsidP="00947C45">
      <w:pPr>
        <w:pStyle w:val="10"/>
        <w:tabs>
          <w:tab w:val="left" w:pos="1782"/>
        </w:tabs>
        <w:ind w:left="284" w:firstLine="116"/>
        <w:jc w:val="both"/>
      </w:pPr>
      <w:bookmarkStart w:id="106" w:name="bookmark116"/>
      <w:bookmarkEnd w:id="106"/>
      <w:r>
        <w:t xml:space="preserve">         12.4. Продовження цього Договору здійснюється з урахуванням вимог, встановлених статтею 18 Закону та Порядком.</w:t>
      </w:r>
    </w:p>
    <w:p w:rsidR="00947C45" w:rsidRDefault="00947C45" w:rsidP="00947C45">
      <w:pPr>
        <w:pStyle w:val="10"/>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947C45" w:rsidRPr="00CD2BC4" w:rsidRDefault="00947C45" w:rsidP="00947C45">
      <w:pPr>
        <w:pStyle w:val="10"/>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947C45" w:rsidRPr="00CD2BC4" w:rsidRDefault="00947C45" w:rsidP="00947C45">
      <w:pPr>
        <w:pStyle w:val="10"/>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947C45" w:rsidRDefault="00947C45" w:rsidP="00947C45">
      <w:pPr>
        <w:pStyle w:val="10"/>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947C45" w:rsidRDefault="00947C45" w:rsidP="00947C45">
      <w:pPr>
        <w:pStyle w:val="10"/>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947C45" w:rsidRDefault="00947C45" w:rsidP="00947C45">
      <w:pPr>
        <w:pStyle w:val="10"/>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947C45" w:rsidRDefault="00947C45" w:rsidP="00947C45">
      <w:pPr>
        <w:pStyle w:val="10"/>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947C45" w:rsidRPr="004C7D4B" w:rsidRDefault="00947C45" w:rsidP="00947C45">
      <w:pPr>
        <w:pStyle w:val="10"/>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07" w:name="bookmark117"/>
      <w:bookmarkEnd w:id="107"/>
      <w:r w:rsidRPr="004C7D4B">
        <w:rPr>
          <w:rFonts w:eastAsia="Arial"/>
          <w:bCs/>
        </w:rPr>
        <w:t>непродовження договору оренди на новий строк.</w:t>
      </w:r>
    </w:p>
    <w:p w:rsidR="00947C45" w:rsidRDefault="00947C45" w:rsidP="00947C45">
      <w:pPr>
        <w:pStyle w:val="10"/>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47C45" w:rsidRDefault="00947C45" w:rsidP="00947C45">
      <w:pPr>
        <w:pStyle w:val="10"/>
        <w:tabs>
          <w:tab w:val="left" w:pos="1634"/>
        </w:tabs>
        <w:spacing w:line="240" w:lineRule="auto"/>
      </w:pPr>
      <w:bookmarkStart w:id="108" w:name="bookmark118"/>
      <w:bookmarkEnd w:id="108"/>
      <w:r>
        <w:t xml:space="preserve">         12.5. Договір припиняється:</w:t>
      </w:r>
    </w:p>
    <w:p w:rsidR="00947C45" w:rsidRDefault="00947C45" w:rsidP="00947C45">
      <w:pPr>
        <w:pStyle w:val="10"/>
        <w:tabs>
          <w:tab w:val="left" w:pos="1805"/>
        </w:tabs>
        <w:spacing w:line="286" w:lineRule="auto"/>
        <w:ind w:firstLine="0"/>
        <w:jc w:val="both"/>
      </w:pPr>
      <w:bookmarkStart w:id="109" w:name="bookmark119"/>
      <w:bookmarkEnd w:id="109"/>
      <w:r>
        <w:t xml:space="preserve">               12.5.1. з підстав, передбачених частиною першою статті 24 Закону, і при цьому:</w:t>
      </w:r>
    </w:p>
    <w:p w:rsidR="00947C45" w:rsidRDefault="00947C45" w:rsidP="00947C45">
      <w:pPr>
        <w:pStyle w:val="10"/>
        <w:tabs>
          <w:tab w:val="left" w:pos="2084"/>
        </w:tabs>
        <w:spacing w:line="259" w:lineRule="auto"/>
        <w:ind w:left="426" w:firstLine="0"/>
        <w:jc w:val="both"/>
      </w:pPr>
      <w:bookmarkStart w:id="110" w:name="bookmark120"/>
      <w:bookmarkEnd w:id="110"/>
      <w:r>
        <w:t>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947C45" w:rsidRDefault="00947C45" w:rsidP="00947C45">
      <w:pPr>
        <w:pStyle w:val="10"/>
        <w:tabs>
          <w:tab w:val="left" w:pos="1421"/>
        </w:tabs>
        <w:spacing w:line="259" w:lineRule="auto"/>
        <w:ind w:left="426" w:firstLine="0"/>
        <w:jc w:val="both"/>
      </w:pPr>
      <w:r>
        <w:t>А) з дати закінчення строку, на який він був укладений, на підставі (1) рішення Орендодавцяпро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947C45" w:rsidRDefault="00947C45" w:rsidP="00947C45">
      <w:pPr>
        <w:pStyle w:val="10"/>
        <w:tabs>
          <w:tab w:val="left" w:pos="1422"/>
        </w:tabs>
        <w:spacing w:line="259" w:lineRule="auto"/>
        <w:ind w:left="426" w:firstLine="0"/>
        <w:jc w:val="both"/>
      </w:pPr>
      <w: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947C45" w:rsidRDefault="00947C45" w:rsidP="00947C45">
      <w:pPr>
        <w:pStyle w:val="10"/>
        <w:tabs>
          <w:tab w:val="left" w:pos="2079"/>
        </w:tabs>
        <w:spacing w:line="259" w:lineRule="auto"/>
        <w:ind w:left="426" w:firstLine="0"/>
        <w:jc w:val="both"/>
      </w:pPr>
      <w:bookmarkStart w:id="111" w:name="bookmark123"/>
      <w:bookmarkEnd w:id="111"/>
      <w: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947C45" w:rsidRDefault="00947C45" w:rsidP="00947C45">
      <w:pPr>
        <w:pStyle w:val="10"/>
        <w:tabs>
          <w:tab w:val="left" w:pos="1806"/>
        </w:tabs>
        <w:spacing w:line="259" w:lineRule="auto"/>
        <w:ind w:left="426"/>
        <w:jc w:val="both"/>
      </w:pPr>
      <w:bookmarkStart w:id="112" w:name="bookmark124"/>
      <w:bookmarkEnd w:id="112"/>
      <w: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947C45" w:rsidRDefault="00947C45" w:rsidP="00947C45">
      <w:pPr>
        <w:pStyle w:val="10"/>
        <w:spacing w:line="259" w:lineRule="auto"/>
        <w:ind w:left="567" w:firstLine="433"/>
        <w:jc w:val="both"/>
      </w:pPr>
      <w: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947C45" w:rsidRDefault="00947C45" w:rsidP="00947C45">
      <w:pPr>
        <w:pStyle w:val="10"/>
        <w:spacing w:line="259" w:lineRule="auto"/>
        <w:ind w:left="567" w:firstLine="433"/>
      </w:pPr>
      <w:r>
        <w:t>У такому випадку договір вважається припиненим:</w:t>
      </w:r>
    </w:p>
    <w:p w:rsidR="00947C45" w:rsidRDefault="00947C45" w:rsidP="00947C45">
      <w:pPr>
        <w:pStyle w:val="10"/>
        <w:spacing w:line="259" w:lineRule="auto"/>
        <w:ind w:left="567" w:firstLine="0"/>
        <w:jc w:val="both"/>
      </w:pPr>
      <w: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47C45" w:rsidRDefault="00947C45" w:rsidP="00947C45">
      <w:pPr>
        <w:pStyle w:val="10"/>
        <w:spacing w:line="259" w:lineRule="auto"/>
        <w:ind w:left="426" w:hanging="26"/>
        <w:jc w:val="both"/>
      </w:pPr>
      <w:r>
        <w:t xml:space="preserve">  - з дати набуття законної сили рішенням суду про відмову у позові Орендаря; або</w:t>
      </w:r>
    </w:p>
    <w:p w:rsidR="00947C45" w:rsidRDefault="00947C45" w:rsidP="00947C45">
      <w:pPr>
        <w:pStyle w:val="10"/>
        <w:spacing w:line="259" w:lineRule="auto"/>
        <w:ind w:left="426" w:hanging="186"/>
        <w:jc w:val="both"/>
      </w:pPr>
      <w:r>
        <w:t xml:space="preserve">     - з дати залишення судом позову без розгляду, припинення провадження у справі або з дати відкликання Орендарем позову.Лист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47C45" w:rsidRDefault="00947C45" w:rsidP="00947C45">
      <w:pPr>
        <w:pStyle w:val="10"/>
        <w:tabs>
          <w:tab w:val="left" w:pos="1968"/>
        </w:tabs>
        <w:ind w:left="426" w:firstLine="0"/>
        <w:jc w:val="both"/>
      </w:pPr>
      <w:bookmarkStart w:id="113" w:name="bookmark125"/>
      <w:bookmarkEnd w:id="113"/>
      <w: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947C45" w:rsidRDefault="00947C45" w:rsidP="00947C45">
      <w:pPr>
        <w:pStyle w:val="10"/>
        <w:tabs>
          <w:tab w:val="left" w:pos="1998"/>
        </w:tabs>
        <w:ind w:left="426" w:hanging="26"/>
        <w:jc w:val="both"/>
      </w:pPr>
      <w:bookmarkStart w:id="114" w:name="bookmark127"/>
      <w:bookmarkEnd w:id="114"/>
      <w:r>
        <w:t xml:space="preserve">      12.5.4. на вимогу Орендодавця з підстав, </w:t>
      </w:r>
      <w:r w:rsidRPr="00611449">
        <w:t>передбачених пунктом 12.6</w:t>
      </w:r>
      <w:r>
        <w:t xml:space="preserve">цього Договору, і при цьому Договір вважається припиненим в дату, визначену відповідно до пункту </w:t>
      </w:r>
      <w:r w:rsidRPr="00914BBA">
        <w:t>12.7.</w:t>
      </w:r>
      <w:r>
        <w:t>цього Договору;</w:t>
      </w:r>
    </w:p>
    <w:p w:rsidR="00947C45" w:rsidRDefault="00947C45" w:rsidP="00947C45">
      <w:pPr>
        <w:pStyle w:val="10"/>
        <w:tabs>
          <w:tab w:val="left" w:pos="2003"/>
        </w:tabs>
        <w:ind w:left="426" w:hanging="26"/>
        <w:jc w:val="both"/>
      </w:pPr>
      <w:bookmarkStart w:id="115" w:name="bookmark128"/>
      <w:bookmarkEnd w:id="115"/>
      <w:r>
        <w:t xml:space="preserve">      12.5.5. на вимогу Орендаря з підстав, передбачених пунктом </w:t>
      </w:r>
      <w:r w:rsidRPr="00914BBA">
        <w:t>12.8.</w:t>
      </w:r>
      <w:r>
        <w:t xml:space="preserve">цього Договору, і при цьому Договір вважається припиненим в дату, визначену відповідно до пункту </w:t>
      </w:r>
      <w:r w:rsidRPr="0066716F">
        <w:t>12.9.</w:t>
      </w:r>
      <w:r>
        <w:t>цього Договору;</w:t>
      </w:r>
    </w:p>
    <w:p w:rsidR="00947C45" w:rsidRDefault="00947C45" w:rsidP="00947C45">
      <w:pPr>
        <w:pStyle w:val="10"/>
        <w:tabs>
          <w:tab w:val="left" w:pos="1998"/>
        </w:tabs>
        <w:ind w:left="426" w:hanging="26"/>
        <w:jc w:val="both"/>
      </w:pPr>
      <w:bookmarkStart w:id="116" w:name="bookmark129"/>
      <w:bookmarkEnd w:id="116"/>
      <w:r>
        <w:t>12.5.6. за згодою сторін на підставі договору про розірвання з дати підписання акта повернення Майна з оренди;</w:t>
      </w:r>
    </w:p>
    <w:p w:rsidR="00947C45" w:rsidRDefault="00947C45" w:rsidP="00947C45">
      <w:pPr>
        <w:pStyle w:val="10"/>
        <w:tabs>
          <w:tab w:val="left" w:pos="1998"/>
        </w:tabs>
        <w:ind w:left="426" w:hanging="26"/>
        <w:jc w:val="both"/>
      </w:pPr>
      <w:bookmarkStart w:id="117" w:name="bookmark130"/>
      <w:bookmarkEnd w:id="117"/>
      <w:r>
        <w:t>12.5.7. на вимогу будь-якої із сторін цього Договору за рішенням суду з підстав, передбачених законодавством.</w:t>
      </w:r>
    </w:p>
    <w:p w:rsidR="00947C45" w:rsidRDefault="00947C45" w:rsidP="00947C45">
      <w:pPr>
        <w:pStyle w:val="10"/>
        <w:tabs>
          <w:tab w:val="left" w:pos="2013"/>
        </w:tabs>
        <w:ind w:left="426" w:hanging="26"/>
        <w:jc w:val="both"/>
      </w:pPr>
      <w:bookmarkStart w:id="118" w:name="bookmark131"/>
      <w:bookmarkEnd w:id="118"/>
      <w:r>
        <w:t>12.6. Договір може бути достроково припинений на вимогу Орендодавця, якщо Орендар:</w:t>
      </w:r>
    </w:p>
    <w:p w:rsidR="00947C45" w:rsidRDefault="00947C45" w:rsidP="00947C45">
      <w:pPr>
        <w:pStyle w:val="10"/>
        <w:tabs>
          <w:tab w:val="left" w:pos="2003"/>
        </w:tabs>
        <w:ind w:left="426" w:firstLine="283"/>
        <w:jc w:val="both"/>
      </w:pPr>
      <w:bookmarkStart w:id="119" w:name="bookmark132"/>
      <w:bookmarkEnd w:id="119"/>
      <w: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947C45" w:rsidRDefault="00947C45" w:rsidP="00947C45">
      <w:pPr>
        <w:pStyle w:val="10"/>
        <w:tabs>
          <w:tab w:val="left" w:pos="2003"/>
        </w:tabs>
        <w:ind w:left="426" w:firstLine="283"/>
        <w:jc w:val="both"/>
      </w:pPr>
      <w:bookmarkStart w:id="120" w:name="bookmark133"/>
      <w:bookmarkEnd w:id="120"/>
      <w:r>
        <w:t>12.6.2. використовує Майно не за цільовим призначенням або використовує Майно за забороненим цільовим призначенням;</w:t>
      </w:r>
    </w:p>
    <w:p w:rsidR="00947C45" w:rsidRDefault="00947C45" w:rsidP="00947C45">
      <w:pPr>
        <w:pStyle w:val="10"/>
        <w:tabs>
          <w:tab w:val="left" w:pos="2003"/>
        </w:tabs>
        <w:ind w:left="426" w:firstLine="283"/>
        <w:jc w:val="both"/>
      </w:pPr>
      <w:bookmarkStart w:id="121" w:name="bookmark134"/>
      <w:bookmarkEnd w:id="121"/>
      <w:r>
        <w:t>12.6.3.без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947C45" w:rsidRDefault="00947C45" w:rsidP="00947C45">
      <w:pPr>
        <w:pStyle w:val="10"/>
        <w:tabs>
          <w:tab w:val="left" w:pos="1998"/>
        </w:tabs>
        <w:ind w:left="426" w:firstLine="283"/>
        <w:jc w:val="both"/>
      </w:pPr>
      <w:bookmarkStart w:id="122" w:name="bookmark135"/>
      <w:bookmarkEnd w:id="122"/>
      <w:r>
        <w:t>12.6.4.уклав договір суборенди з особами, які не відповідають вимогам статті 4 Закону;</w:t>
      </w:r>
    </w:p>
    <w:p w:rsidR="00947C45" w:rsidRDefault="00947C45" w:rsidP="00947C45">
      <w:pPr>
        <w:pStyle w:val="10"/>
        <w:tabs>
          <w:tab w:val="left" w:pos="2473"/>
        </w:tabs>
        <w:ind w:left="426" w:firstLine="283"/>
        <w:jc w:val="both"/>
      </w:pPr>
      <w:bookmarkStart w:id="123" w:name="bookmark136"/>
      <w:bookmarkEnd w:id="123"/>
      <w:r>
        <w:t>12.6.5.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47C45" w:rsidRPr="001D44E2" w:rsidRDefault="00947C45" w:rsidP="00947C45">
      <w:pPr>
        <w:pStyle w:val="21"/>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Pr>
          <w:rFonts w:ascii="Times New Roman" w:hAnsi="Times New Roman" w:cs="Times New Roman"/>
          <w:b w:val="0"/>
          <w:sz w:val="26"/>
          <w:szCs w:val="26"/>
        </w:rPr>
        <w:t>порушує додаткові умови оренди, зазначені у п. 14 Умов;</w:t>
      </w:r>
    </w:p>
    <w:p w:rsidR="00947C45" w:rsidRPr="001D44E2" w:rsidRDefault="00947C45" w:rsidP="00947C45">
      <w:pPr>
        <w:pStyle w:val="21"/>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Pr="001D44E2">
        <w:rPr>
          <w:rFonts w:ascii="Times New Roman" w:hAnsi="Times New Roman" w:cs="Times New Roman"/>
          <w:b w:val="0"/>
          <w:sz w:val="26"/>
          <w:szCs w:val="26"/>
        </w:rPr>
        <w:t>.</w:t>
      </w:r>
      <w:r>
        <w:rPr>
          <w:rFonts w:ascii="Times New Roman" w:hAnsi="Times New Roman" w:cs="Times New Roman"/>
          <w:b w:val="0"/>
          <w:sz w:val="26"/>
          <w:szCs w:val="26"/>
        </w:rPr>
        <w:t xml:space="preserve"> порушує умови цього договору.</w:t>
      </w:r>
    </w:p>
    <w:p w:rsidR="00947C45" w:rsidRDefault="00947C45" w:rsidP="00947C45">
      <w:pPr>
        <w:pStyle w:val="10"/>
        <w:tabs>
          <w:tab w:val="left" w:pos="1863"/>
        </w:tabs>
        <w:ind w:left="284" w:firstLine="116"/>
        <w:jc w:val="both"/>
      </w:pPr>
      <w:bookmarkStart w:id="124" w:name="bookmark139"/>
      <w:bookmarkStart w:id="125" w:name="bookmark140"/>
      <w:bookmarkEnd w:id="124"/>
      <w:bookmarkEnd w:id="125"/>
      <w: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w:t>
      </w:r>
      <w:r w:rsidR="0087273E">
        <w:t>енні Орендодавцем</w:t>
      </w:r>
      <w:r>
        <w:t xml:space="preserve"> контролю за використанням Майна). </w:t>
      </w:r>
    </w:p>
    <w:p w:rsidR="00947C45" w:rsidRDefault="00947C45" w:rsidP="00947C45">
      <w:pPr>
        <w:pStyle w:val="10"/>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47C45" w:rsidRDefault="00947C45" w:rsidP="00947C45">
      <w:pPr>
        <w:pStyle w:val="10"/>
        <w:ind w:left="240" w:firstLine="760"/>
        <w:jc w:val="both"/>
      </w:pPr>
      <w:r>
        <w:t>Договір вважається припиненим (розірваним) на п’ятий робочий день після надіслання Оре</w:t>
      </w:r>
      <w:r w:rsidR="00263A1F">
        <w:t xml:space="preserve">ндодавцем </w:t>
      </w:r>
      <w:r>
        <w:t xml:space="preserve">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947C45" w:rsidRDefault="00947C45" w:rsidP="00947C45">
      <w:pPr>
        <w:pStyle w:val="10"/>
        <w:tabs>
          <w:tab w:val="left" w:pos="1652"/>
        </w:tabs>
        <w:ind w:left="1000" w:firstLine="0"/>
        <w:jc w:val="both"/>
      </w:pPr>
      <w:bookmarkStart w:id="126" w:name="bookmark141"/>
      <w:bookmarkEnd w:id="126"/>
      <w:r>
        <w:t>12.8. Цей Договір може бути достроково припинений на вимогу Орендаря, якщо:</w:t>
      </w:r>
    </w:p>
    <w:p w:rsidR="00947C45" w:rsidRDefault="00947C45" w:rsidP="00947C45">
      <w:pPr>
        <w:pStyle w:val="10"/>
        <w:tabs>
          <w:tab w:val="left" w:pos="1863"/>
        </w:tabs>
        <w:ind w:left="284" w:firstLine="709"/>
        <w:jc w:val="both"/>
      </w:pPr>
      <w:bookmarkStart w:id="127" w:name="bookmark142"/>
      <w:bookmarkEnd w:id="127"/>
      <w:r>
        <w:t>12.8.1.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47C45" w:rsidRDefault="00947C45" w:rsidP="00947C45">
      <w:pPr>
        <w:pStyle w:val="10"/>
        <w:tabs>
          <w:tab w:val="left" w:pos="1868"/>
        </w:tabs>
        <w:spacing w:line="240" w:lineRule="auto"/>
        <w:ind w:left="284" w:firstLine="56"/>
        <w:jc w:val="both"/>
      </w:pPr>
      <w:bookmarkStart w:id="128" w:name="bookmark143"/>
      <w:bookmarkEnd w:id="128"/>
      <w:r>
        <w:t xml:space="preserve">         12.8.2.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sidR="00AC58EC">
        <w:rPr>
          <w:lang w:val="uk-UA"/>
        </w:rPr>
        <w:t>Орендодавця</w:t>
      </w:r>
      <w:r>
        <w:t xml:space="preserve"> укласти із Орендарем договір про відшкодування витрат </w:t>
      </w:r>
      <w:r w:rsidR="00AC58EC">
        <w:rPr>
          <w:lang w:val="uk-UA"/>
        </w:rPr>
        <w:t>Орендодавця</w:t>
      </w:r>
      <w: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акта приймання-передачі Майна).</w:t>
      </w:r>
    </w:p>
    <w:p w:rsidR="00947C45" w:rsidRDefault="00947C45" w:rsidP="00947C45">
      <w:pPr>
        <w:pStyle w:val="10"/>
        <w:tabs>
          <w:tab w:val="left" w:pos="1881"/>
        </w:tabs>
        <w:spacing w:line="240" w:lineRule="auto"/>
        <w:ind w:left="284" w:firstLine="116"/>
        <w:jc w:val="both"/>
      </w:pPr>
      <w:bookmarkStart w:id="129" w:name="bookmark144"/>
      <w:bookmarkEnd w:id="129"/>
      <w:r>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47C45" w:rsidRDefault="00947C45" w:rsidP="00947C45">
      <w:pPr>
        <w:pStyle w:val="10"/>
        <w:spacing w:line="240" w:lineRule="auto"/>
        <w:ind w:left="320" w:firstLine="760"/>
        <w:jc w:val="both"/>
      </w:pPr>
      <w: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47C45" w:rsidRDefault="00947C45" w:rsidP="00947C45">
      <w:pPr>
        <w:pStyle w:val="10"/>
        <w:spacing w:line="240" w:lineRule="auto"/>
        <w:ind w:left="320" w:firstLine="760"/>
        <w:jc w:val="both"/>
      </w:pPr>
      <w:r>
        <w:t>За відсутності зауважень Орендодавця, передбачених абзацом другим цього пункту:</w:t>
      </w:r>
    </w:p>
    <w:p w:rsidR="00947C45" w:rsidRDefault="00AC58EC" w:rsidP="00947C45">
      <w:pPr>
        <w:pStyle w:val="10"/>
        <w:spacing w:line="240" w:lineRule="auto"/>
        <w:ind w:left="320" w:firstLine="760"/>
        <w:jc w:val="both"/>
      </w:pPr>
      <w:r>
        <w:rPr>
          <w:lang w:val="uk-UA"/>
        </w:rPr>
        <w:t>Орендодавець</w:t>
      </w:r>
      <w:r w:rsidR="00947C45">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47C45" w:rsidRDefault="00947C45" w:rsidP="00947C45">
      <w:pPr>
        <w:pStyle w:val="10"/>
        <w:spacing w:line="240" w:lineRule="auto"/>
        <w:ind w:left="320" w:firstLine="760"/>
        <w:jc w:val="both"/>
      </w:pPr>
      <w: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w:t>
      </w:r>
      <w:bookmarkStart w:id="130" w:name="bookmark145"/>
      <w:bookmarkEnd w:id="130"/>
    </w:p>
    <w:p w:rsidR="00947C45" w:rsidRDefault="00947C45" w:rsidP="00947C45">
      <w:pPr>
        <w:pStyle w:val="10"/>
        <w:spacing w:line="240" w:lineRule="auto"/>
        <w:ind w:left="320" w:firstLine="760"/>
        <w:jc w:val="both"/>
      </w:pPr>
      <w:r>
        <w:t>12.10. У разі припинення або розірвання Договору:</w:t>
      </w:r>
    </w:p>
    <w:p w:rsidR="00947C45" w:rsidRPr="00513F97" w:rsidRDefault="00947C45" w:rsidP="00947C45">
      <w:pPr>
        <w:pStyle w:val="10"/>
        <w:spacing w:line="240" w:lineRule="auto"/>
        <w:ind w:left="320" w:firstLine="760"/>
        <w:jc w:val="both"/>
        <w:rPr>
          <w:lang w:val="uk-UA"/>
        </w:rPr>
      </w:pPr>
      <w: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513F97">
        <w:rPr>
          <w:lang w:val="uk-UA"/>
        </w:rPr>
        <w:t>комунальною власністю Лосинівської селищної ради</w:t>
      </w:r>
      <w:r w:rsidRPr="00513F97">
        <w:rPr>
          <w:lang w:val="uk-UA"/>
        </w:rPr>
        <w:t>;</w:t>
      </w:r>
    </w:p>
    <w:p w:rsidR="00947C45" w:rsidRPr="00513F97" w:rsidRDefault="00947C45" w:rsidP="00947C45">
      <w:pPr>
        <w:pStyle w:val="10"/>
        <w:spacing w:line="240" w:lineRule="auto"/>
        <w:ind w:left="320" w:firstLine="760"/>
        <w:jc w:val="both"/>
        <w:rPr>
          <w:lang w:val="uk-UA"/>
        </w:rPr>
      </w:pPr>
      <w:r w:rsidRPr="00513F97">
        <w:rPr>
          <w:lang w:val="uk-UA"/>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513F97">
        <w:rPr>
          <w:lang w:val="uk-UA"/>
        </w:rPr>
        <w:t>комунальною власністю лосинівської селищної ради</w:t>
      </w:r>
      <w:r w:rsidRPr="00513F97">
        <w:rPr>
          <w:lang w:val="uk-UA"/>
        </w:rPr>
        <w:t xml:space="preserve"> та їх вартість компенсації не підлягає.</w:t>
      </w:r>
    </w:p>
    <w:p w:rsidR="00947C45" w:rsidRDefault="00947C45" w:rsidP="00947C45">
      <w:pPr>
        <w:pStyle w:val="10"/>
        <w:tabs>
          <w:tab w:val="left" w:pos="1871"/>
        </w:tabs>
        <w:spacing w:after="320" w:line="240" w:lineRule="auto"/>
        <w:ind w:firstLine="0"/>
        <w:jc w:val="both"/>
      </w:pPr>
      <w:bookmarkStart w:id="131" w:name="bookmark146"/>
      <w:bookmarkEnd w:id="131"/>
      <w:r w:rsidRPr="00513F97">
        <w:rPr>
          <w:lang w:val="uk-UA"/>
        </w:rPr>
        <w:t xml:space="preserve">              </w:t>
      </w:r>
      <w:r>
        <w:t>12.11. Майно вважається повернен</w:t>
      </w:r>
      <w:r w:rsidR="00513F97">
        <w:t xml:space="preserve">им Орендодавцю з моменту підписання </w:t>
      </w:r>
      <w:r w:rsidR="00513F97">
        <w:rPr>
          <w:lang w:val="uk-UA"/>
        </w:rPr>
        <w:t>Орендодавцем</w:t>
      </w:r>
      <w:r>
        <w:t xml:space="preserve"> та Орендарем акта повернення з оренди орендованого Майна.</w:t>
      </w:r>
    </w:p>
    <w:p w:rsidR="00947C45" w:rsidRDefault="00947C45" w:rsidP="00947C45">
      <w:pPr>
        <w:pStyle w:val="12"/>
        <w:keepNext/>
        <w:keepLines/>
        <w:tabs>
          <w:tab w:val="left" w:pos="696"/>
        </w:tabs>
        <w:spacing w:after="180" w:line="240" w:lineRule="auto"/>
      </w:pPr>
      <w:bookmarkStart w:id="132" w:name="bookmark149"/>
      <w:bookmarkStart w:id="133" w:name="bookmark147"/>
      <w:bookmarkStart w:id="134" w:name="bookmark148"/>
      <w:bookmarkStart w:id="135" w:name="bookmark150"/>
      <w:bookmarkEnd w:id="132"/>
      <w:r>
        <w:t>13. Інше</w:t>
      </w:r>
      <w:bookmarkEnd w:id="133"/>
      <w:bookmarkEnd w:id="134"/>
      <w:bookmarkEnd w:id="135"/>
    </w:p>
    <w:p w:rsidR="00947C45" w:rsidRDefault="00947C45" w:rsidP="00947C45">
      <w:pPr>
        <w:pStyle w:val="10"/>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947C45" w:rsidRDefault="00947C45" w:rsidP="00947C45">
      <w:pPr>
        <w:pStyle w:val="10"/>
        <w:numPr>
          <w:ilvl w:val="0"/>
          <w:numId w:val="5"/>
        </w:numPr>
        <w:tabs>
          <w:tab w:val="left" w:pos="1687"/>
        </w:tabs>
        <w:spacing w:line="257" w:lineRule="auto"/>
        <w:ind w:left="280" w:firstLine="740"/>
        <w:jc w:val="both"/>
      </w:pPr>
      <w:bookmarkStart w:id="136" w:name="bookmark151"/>
      <w:bookmarkEnd w:id="136"/>
      <w:r>
        <w:t>Якщо цей Договір підлягає нотаріальному посвідченню, витрати за таке посвідчення несе Орендар.</w:t>
      </w:r>
    </w:p>
    <w:p w:rsidR="00947C45" w:rsidRDefault="00947C45" w:rsidP="00947C45">
      <w:pPr>
        <w:pStyle w:val="10"/>
        <w:numPr>
          <w:ilvl w:val="0"/>
          <w:numId w:val="5"/>
        </w:numPr>
        <w:tabs>
          <w:tab w:val="left" w:pos="1685"/>
        </w:tabs>
        <w:spacing w:line="257" w:lineRule="auto"/>
        <w:ind w:left="278" w:firstLine="743"/>
        <w:jc w:val="both"/>
      </w:pPr>
      <w:bookmarkStart w:id="137" w:name="bookmark152"/>
      <w:bookmarkEnd w:id="137"/>
      <w:r>
        <w:t xml:space="preserve">Якщо протягом строку дії Договору відбувається зміна Орендодавця Майна, новий Орендодавець стає стороною такого Договору шляхом складання акта про заміну сторони у договорі оренди </w:t>
      </w:r>
      <w:r w:rsidR="00D52200">
        <w:rPr>
          <w:lang w:val="uk-UA"/>
        </w:rPr>
        <w:t>комунальної власності Лосинівської селищної ради</w:t>
      </w:r>
      <w:r>
        <w:t xml:space="preserve">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w:t>
      </w:r>
      <w:r w:rsidR="002D52C0">
        <w:rPr>
          <w:lang w:val="uk-UA"/>
        </w:rPr>
        <w:t>двох</w:t>
      </w:r>
      <w:r>
        <w:t xml:space="preserve"> оригінальних примірниках. Новий Орендодавець </w:t>
      </w:r>
      <w:r w:rsidR="002D52C0">
        <w:t>зобов’язан</w:t>
      </w:r>
      <w:r w:rsidR="002D52C0">
        <w:rPr>
          <w:lang w:val="uk-UA"/>
        </w:rPr>
        <w:t>ий</w:t>
      </w:r>
      <w:r>
        <w:t xml:space="preserve">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акта в ETC.</w:t>
      </w:r>
    </w:p>
    <w:p w:rsidR="00947C45" w:rsidRDefault="00947C45" w:rsidP="00947C45">
      <w:pPr>
        <w:pStyle w:val="10"/>
        <w:spacing w:line="240" w:lineRule="auto"/>
        <w:ind w:left="278" w:firstLine="743"/>
        <w:jc w:val="both"/>
      </w:pPr>
      <w: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947C45" w:rsidRDefault="00947C45" w:rsidP="00947C45">
      <w:pPr>
        <w:pStyle w:val="10"/>
        <w:numPr>
          <w:ilvl w:val="0"/>
          <w:numId w:val="5"/>
        </w:numPr>
        <w:tabs>
          <w:tab w:val="left" w:pos="1685"/>
        </w:tabs>
        <w:spacing w:line="257" w:lineRule="auto"/>
        <w:ind w:left="278" w:firstLine="743"/>
        <w:jc w:val="both"/>
      </w:pPr>
      <w:bookmarkStart w:id="138" w:name="bookmark153"/>
      <w:bookmarkEnd w:id="138"/>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947C45" w:rsidRDefault="00947C45" w:rsidP="00947C45">
      <w:pPr>
        <w:pStyle w:val="10"/>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47C45" w:rsidRDefault="00947C45" w:rsidP="00947C45">
      <w:pPr>
        <w:pStyle w:val="10"/>
        <w:spacing w:line="257" w:lineRule="auto"/>
        <w:ind w:left="280" w:firstLine="740"/>
        <w:jc w:val="both"/>
      </w:pPr>
      <w:r>
        <w:t>Заміна сторони Орендаря набуває чинності з моменту внесення змін до цього Договору.</w:t>
      </w:r>
    </w:p>
    <w:p w:rsidR="00947C45" w:rsidRDefault="00947C45" w:rsidP="00947C45">
      <w:pPr>
        <w:pStyle w:val="10"/>
        <w:spacing w:line="257" w:lineRule="auto"/>
        <w:ind w:firstLine="1000"/>
      </w:pPr>
      <w:r>
        <w:t>Заміна Орендаря, інша ніж передбачена цим пунктом, не допускається.</w:t>
      </w:r>
    </w:p>
    <w:p w:rsidR="00947C45" w:rsidRDefault="00947C45" w:rsidP="00947C45">
      <w:pPr>
        <w:pStyle w:val="10"/>
        <w:numPr>
          <w:ilvl w:val="0"/>
          <w:numId w:val="5"/>
        </w:numPr>
        <w:tabs>
          <w:tab w:val="left" w:pos="1685"/>
        </w:tabs>
        <w:spacing w:after="180" w:line="257" w:lineRule="auto"/>
        <w:ind w:left="280" w:firstLine="0"/>
        <w:jc w:val="center"/>
      </w:pPr>
      <w:bookmarkStart w:id="139" w:name="bookmark154"/>
      <w:bookmarkEnd w:id="139"/>
      <w:r>
        <w:t xml:space="preserve">Цей Договір укладено в </w:t>
      </w:r>
      <w:r w:rsidRPr="00947C45">
        <w:rPr>
          <w:lang w:val="uk-UA"/>
        </w:rPr>
        <w:t>двох</w:t>
      </w:r>
      <w:r>
        <w:t xml:space="preserve"> примірниках, кожен з яких має однакову юридичну силу, по одному для Орендаря, Орендодавця </w:t>
      </w:r>
      <w:r w:rsidRPr="00947C45">
        <w:rPr>
          <w:b/>
          <w:bCs/>
        </w:rPr>
        <w:t>Підписи Сторін:</w:t>
      </w:r>
    </w:p>
    <w:p w:rsidR="00947C45" w:rsidRDefault="00947C45" w:rsidP="00947C45">
      <w:pPr>
        <w:pStyle w:val="10"/>
        <w:tabs>
          <w:tab w:val="left" w:pos="3878"/>
          <w:tab w:val="left" w:leader="underscore" w:pos="6522"/>
        </w:tabs>
        <w:spacing w:after="320" w:line="257" w:lineRule="auto"/>
      </w:pPr>
      <w:r>
        <w:rPr>
          <w:b/>
          <w:bCs/>
        </w:rPr>
        <w:t>Від Орендаря:</w:t>
      </w:r>
      <w:r>
        <w:rPr>
          <w:b/>
          <w:bCs/>
        </w:rPr>
        <w:tab/>
      </w:r>
      <w:r>
        <w:rPr>
          <w:b/>
          <w:bCs/>
        </w:rPr>
        <w:tab/>
      </w:r>
    </w:p>
    <w:p w:rsidR="00947C45" w:rsidRDefault="00947C45" w:rsidP="00947C45">
      <w:pPr>
        <w:pStyle w:val="10"/>
        <w:tabs>
          <w:tab w:val="left" w:pos="3878"/>
          <w:tab w:val="left" w:leader="underscore" w:pos="6522"/>
        </w:tabs>
        <w:spacing w:after="480" w:line="257" w:lineRule="auto"/>
      </w:pPr>
      <w:r>
        <w:rPr>
          <w:b/>
          <w:bCs/>
        </w:rPr>
        <w:t>Від Орендодавця:</w:t>
      </w:r>
      <w:r>
        <w:rPr>
          <w:b/>
          <w:bCs/>
        </w:rPr>
        <w:tab/>
      </w:r>
      <w:r>
        <w:rPr>
          <w:b/>
          <w:bCs/>
        </w:rPr>
        <w:tab/>
      </w:r>
    </w:p>
    <w:p w:rsidR="00DC64C3" w:rsidRPr="007A3D87" w:rsidRDefault="00DC64C3" w:rsidP="00947C45">
      <w:pPr>
        <w:pStyle w:val="a4"/>
        <w:ind w:firstLine="0"/>
        <w:jc w:val="center"/>
        <w:rPr>
          <w:rFonts w:ascii="Times New Roman" w:hAnsi="Times New Roman"/>
          <w:b/>
          <w:i/>
          <w:sz w:val="28"/>
          <w:szCs w:val="28"/>
        </w:rPr>
      </w:pPr>
    </w:p>
    <w:sectPr w:rsidR="00DC64C3" w:rsidRPr="007A3D87"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1C" w:rsidRDefault="00DC691C">
      <w:r>
        <w:separator/>
      </w:r>
    </w:p>
  </w:endnote>
  <w:endnote w:type="continuationSeparator" w:id="0">
    <w:p w:rsidR="00DC691C" w:rsidRDefault="00DC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1C" w:rsidRDefault="00DC691C">
      <w:r>
        <w:separator/>
      </w:r>
    </w:p>
  </w:footnote>
  <w:footnote w:type="continuationSeparator" w:id="0">
    <w:p w:rsidR="00DC691C" w:rsidRDefault="00DC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42" w:rsidRDefault="00304342">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3043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42" w:rsidRDefault="00304342">
    <w:pPr>
      <w:framePr w:wrap="around" w:vAnchor="text" w:hAnchor="margin" w:xAlign="center" w:y="1"/>
    </w:pPr>
    <w:r>
      <w:fldChar w:fldCharType="begin"/>
    </w:r>
    <w:r>
      <w:instrText xml:space="preserve">PAGE  </w:instrText>
    </w:r>
    <w:r>
      <w:fldChar w:fldCharType="separate"/>
    </w:r>
    <w:r w:rsidR="00A13080">
      <w:rPr>
        <w:noProof/>
      </w:rPr>
      <w:t>7</w:t>
    </w:r>
    <w:r>
      <w:fldChar w:fldCharType="end"/>
    </w:r>
  </w:p>
  <w:p w:rsidR="00304342" w:rsidRDefault="003043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378B4"/>
    <w:rsid w:val="000453F9"/>
    <w:rsid w:val="00045426"/>
    <w:rsid w:val="00050064"/>
    <w:rsid w:val="000611F2"/>
    <w:rsid w:val="000728B3"/>
    <w:rsid w:val="00074FBE"/>
    <w:rsid w:val="000904FF"/>
    <w:rsid w:val="0009685E"/>
    <w:rsid w:val="000B24CA"/>
    <w:rsid w:val="000C4452"/>
    <w:rsid w:val="000C7203"/>
    <w:rsid w:val="000D43B6"/>
    <w:rsid w:val="000E7997"/>
    <w:rsid w:val="000F0C1F"/>
    <w:rsid w:val="000F1C40"/>
    <w:rsid w:val="000F21B2"/>
    <w:rsid w:val="00113253"/>
    <w:rsid w:val="00115C23"/>
    <w:rsid w:val="00132BE9"/>
    <w:rsid w:val="001335C8"/>
    <w:rsid w:val="0014696B"/>
    <w:rsid w:val="00152EB6"/>
    <w:rsid w:val="00174049"/>
    <w:rsid w:val="00176E79"/>
    <w:rsid w:val="00195BE2"/>
    <w:rsid w:val="00196CAA"/>
    <w:rsid w:val="001A5FC5"/>
    <w:rsid w:val="001B5B93"/>
    <w:rsid w:val="001E37E8"/>
    <w:rsid w:val="00210F96"/>
    <w:rsid w:val="00216FA4"/>
    <w:rsid w:val="002260AD"/>
    <w:rsid w:val="00243023"/>
    <w:rsid w:val="00257260"/>
    <w:rsid w:val="00263A1F"/>
    <w:rsid w:val="00277546"/>
    <w:rsid w:val="00277822"/>
    <w:rsid w:val="00285152"/>
    <w:rsid w:val="00291B45"/>
    <w:rsid w:val="002D52C0"/>
    <w:rsid w:val="003008CC"/>
    <w:rsid w:val="00304342"/>
    <w:rsid w:val="00317171"/>
    <w:rsid w:val="0032141A"/>
    <w:rsid w:val="00321E64"/>
    <w:rsid w:val="003366B6"/>
    <w:rsid w:val="003514D8"/>
    <w:rsid w:val="003801A3"/>
    <w:rsid w:val="003A0803"/>
    <w:rsid w:val="003D0B02"/>
    <w:rsid w:val="003F136B"/>
    <w:rsid w:val="00413384"/>
    <w:rsid w:val="00425CB2"/>
    <w:rsid w:val="00437D83"/>
    <w:rsid w:val="0044735E"/>
    <w:rsid w:val="00472B43"/>
    <w:rsid w:val="004A0BC1"/>
    <w:rsid w:val="004A1E39"/>
    <w:rsid w:val="004C29EB"/>
    <w:rsid w:val="004C489B"/>
    <w:rsid w:val="004C5430"/>
    <w:rsid w:val="004D7D57"/>
    <w:rsid w:val="004F17CA"/>
    <w:rsid w:val="00505423"/>
    <w:rsid w:val="00513F97"/>
    <w:rsid w:val="00525BBB"/>
    <w:rsid w:val="005265E4"/>
    <w:rsid w:val="00544E1A"/>
    <w:rsid w:val="00545539"/>
    <w:rsid w:val="0054789C"/>
    <w:rsid w:val="00582ED0"/>
    <w:rsid w:val="005A1BDC"/>
    <w:rsid w:val="005A47D9"/>
    <w:rsid w:val="005A560E"/>
    <w:rsid w:val="005E3664"/>
    <w:rsid w:val="005F293E"/>
    <w:rsid w:val="005F3359"/>
    <w:rsid w:val="005F7DB3"/>
    <w:rsid w:val="00602A82"/>
    <w:rsid w:val="00624A65"/>
    <w:rsid w:val="0063408E"/>
    <w:rsid w:val="00640DEB"/>
    <w:rsid w:val="00650AD5"/>
    <w:rsid w:val="006803D8"/>
    <w:rsid w:val="006A4971"/>
    <w:rsid w:val="006C4D7B"/>
    <w:rsid w:val="006F561C"/>
    <w:rsid w:val="00706364"/>
    <w:rsid w:val="00715062"/>
    <w:rsid w:val="007178DF"/>
    <w:rsid w:val="007349A6"/>
    <w:rsid w:val="00770315"/>
    <w:rsid w:val="007834E7"/>
    <w:rsid w:val="007949F6"/>
    <w:rsid w:val="007A3D87"/>
    <w:rsid w:val="007B076A"/>
    <w:rsid w:val="007C479E"/>
    <w:rsid w:val="007D1F10"/>
    <w:rsid w:val="007D69DB"/>
    <w:rsid w:val="007D7BAD"/>
    <w:rsid w:val="007E0524"/>
    <w:rsid w:val="007F252B"/>
    <w:rsid w:val="007F31EC"/>
    <w:rsid w:val="00807FDE"/>
    <w:rsid w:val="00813211"/>
    <w:rsid w:val="008219B0"/>
    <w:rsid w:val="008222A4"/>
    <w:rsid w:val="0082303C"/>
    <w:rsid w:val="00830D0E"/>
    <w:rsid w:val="00845CDA"/>
    <w:rsid w:val="00850D80"/>
    <w:rsid w:val="00862D32"/>
    <w:rsid w:val="0087273E"/>
    <w:rsid w:val="008729FD"/>
    <w:rsid w:val="00886A99"/>
    <w:rsid w:val="00891D10"/>
    <w:rsid w:val="00897DDA"/>
    <w:rsid w:val="008A771D"/>
    <w:rsid w:val="008B6893"/>
    <w:rsid w:val="008D3104"/>
    <w:rsid w:val="008D6B5C"/>
    <w:rsid w:val="008D77FB"/>
    <w:rsid w:val="008E01F4"/>
    <w:rsid w:val="00902AD8"/>
    <w:rsid w:val="00903CEC"/>
    <w:rsid w:val="009175E2"/>
    <w:rsid w:val="00920179"/>
    <w:rsid w:val="00926952"/>
    <w:rsid w:val="00947C45"/>
    <w:rsid w:val="0097180E"/>
    <w:rsid w:val="00971FF5"/>
    <w:rsid w:val="009725ED"/>
    <w:rsid w:val="00976001"/>
    <w:rsid w:val="0097730B"/>
    <w:rsid w:val="009803ED"/>
    <w:rsid w:val="009828C0"/>
    <w:rsid w:val="009831E7"/>
    <w:rsid w:val="009853E2"/>
    <w:rsid w:val="009C3890"/>
    <w:rsid w:val="009F2BD1"/>
    <w:rsid w:val="00A13080"/>
    <w:rsid w:val="00A25753"/>
    <w:rsid w:val="00A3488E"/>
    <w:rsid w:val="00A379EC"/>
    <w:rsid w:val="00A4415A"/>
    <w:rsid w:val="00A505B9"/>
    <w:rsid w:val="00A507D7"/>
    <w:rsid w:val="00A519F6"/>
    <w:rsid w:val="00A56018"/>
    <w:rsid w:val="00A6173C"/>
    <w:rsid w:val="00A857DE"/>
    <w:rsid w:val="00A912FB"/>
    <w:rsid w:val="00A95A8D"/>
    <w:rsid w:val="00AA4492"/>
    <w:rsid w:val="00AB1161"/>
    <w:rsid w:val="00AB3D3E"/>
    <w:rsid w:val="00AC58EC"/>
    <w:rsid w:val="00AD448D"/>
    <w:rsid w:val="00B008F9"/>
    <w:rsid w:val="00B051C9"/>
    <w:rsid w:val="00B25741"/>
    <w:rsid w:val="00B82986"/>
    <w:rsid w:val="00B84AED"/>
    <w:rsid w:val="00B8621F"/>
    <w:rsid w:val="00B87346"/>
    <w:rsid w:val="00B908E6"/>
    <w:rsid w:val="00B93D52"/>
    <w:rsid w:val="00BC0298"/>
    <w:rsid w:val="00C03F83"/>
    <w:rsid w:val="00C145EA"/>
    <w:rsid w:val="00C337F1"/>
    <w:rsid w:val="00C614A4"/>
    <w:rsid w:val="00C61873"/>
    <w:rsid w:val="00C64258"/>
    <w:rsid w:val="00C71DFF"/>
    <w:rsid w:val="00C72A36"/>
    <w:rsid w:val="00C768AC"/>
    <w:rsid w:val="00C84184"/>
    <w:rsid w:val="00C94C39"/>
    <w:rsid w:val="00CD30F7"/>
    <w:rsid w:val="00D02231"/>
    <w:rsid w:val="00D054D5"/>
    <w:rsid w:val="00D1244F"/>
    <w:rsid w:val="00D17458"/>
    <w:rsid w:val="00D2217F"/>
    <w:rsid w:val="00D25EC4"/>
    <w:rsid w:val="00D411BC"/>
    <w:rsid w:val="00D52200"/>
    <w:rsid w:val="00D62814"/>
    <w:rsid w:val="00D93D74"/>
    <w:rsid w:val="00DA132C"/>
    <w:rsid w:val="00DB46F8"/>
    <w:rsid w:val="00DC64C3"/>
    <w:rsid w:val="00DC691C"/>
    <w:rsid w:val="00DE1022"/>
    <w:rsid w:val="00DF04A3"/>
    <w:rsid w:val="00DF64D0"/>
    <w:rsid w:val="00E01479"/>
    <w:rsid w:val="00E135D8"/>
    <w:rsid w:val="00E14E67"/>
    <w:rsid w:val="00E2756E"/>
    <w:rsid w:val="00E33968"/>
    <w:rsid w:val="00E351A1"/>
    <w:rsid w:val="00E425C4"/>
    <w:rsid w:val="00E44CB8"/>
    <w:rsid w:val="00E50FEE"/>
    <w:rsid w:val="00E5122A"/>
    <w:rsid w:val="00E51F93"/>
    <w:rsid w:val="00E61B62"/>
    <w:rsid w:val="00E625A6"/>
    <w:rsid w:val="00E84AE2"/>
    <w:rsid w:val="00E94EFF"/>
    <w:rsid w:val="00E956D7"/>
    <w:rsid w:val="00E95F37"/>
    <w:rsid w:val="00E97308"/>
    <w:rsid w:val="00EA34DA"/>
    <w:rsid w:val="00EA6BE0"/>
    <w:rsid w:val="00EB06B8"/>
    <w:rsid w:val="00EC22AA"/>
    <w:rsid w:val="00ED1611"/>
    <w:rsid w:val="00EE7950"/>
    <w:rsid w:val="00EF6A7C"/>
    <w:rsid w:val="00F05A6E"/>
    <w:rsid w:val="00F06ABB"/>
    <w:rsid w:val="00F10AA9"/>
    <w:rsid w:val="00F145D5"/>
    <w:rsid w:val="00F15B9D"/>
    <w:rsid w:val="00F165F3"/>
    <w:rsid w:val="00F261F8"/>
    <w:rsid w:val="00F36F6A"/>
    <w:rsid w:val="00F504F2"/>
    <w:rsid w:val="00F51358"/>
    <w:rsid w:val="00F567FD"/>
    <w:rsid w:val="00F600D7"/>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CF54D"/>
  <w15:chartTrackingRefBased/>
  <w15:docId w15:val="{28700EC5-1A31-B44D-8446-29F32E84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af1">
    <w:name w:val="Основной текст_"/>
    <w:link w:val="10"/>
    <w:rsid w:val="00196CAA"/>
    <w:rPr>
      <w:sz w:val="26"/>
      <w:szCs w:val="26"/>
    </w:rPr>
  </w:style>
  <w:style w:type="character" w:customStyle="1" w:styleId="11">
    <w:name w:val="Заголовок №1_"/>
    <w:link w:val="12"/>
    <w:rsid w:val="00196CAA"/>
    <w:rPr>
      <w:b/>
      <w:bCs/>
      <w:sz w:val="26"/>
      <w:szCs w:val="26"/>
    </w:rPr>
  </w:style>
  <w:style w:type="paragraph" w:customStyle="1" w:styleId="10">
    <w:name w:val="Основной текст1"/>
    <w:basedOn w:val="a"/>
    <w:link w:val="af1"/>
    <w:rsid w:val="00196CAA"/>
    <w:pPr>
      <w:widowControl w:val="0"/>
      <w:spacing w:line="252" w:lineRule="auto"/>
      <w:ind w:firstLine="400"/>
    </w:pPr>
    <w:rPr>
      <w:rFonts w:ascii="Times New Roman" w:hAnsi="Times New Roman"/>
      <w:szCs w:val="26"/>
      <w:lang w:val="x-none" w:eastAsia="x-none"/>
    </w:rPr>
  </w:style>
  <w:style w:type="paragraph" w:customStyle="1" w:styleId="12">
    <w:name w:val="Заголовок №1"/>
    <w:basedOn w:val="a"/>
    <w:link w:val="11"/>
    <w:rsid w:val="00196CAA"/>
    <w:pPr>
      <w:widowControl w:val="0"/>
      <w:spacing w:after="310" w:line="252" w:lineRule="auto"/>
      <w:jc w:val="center"/>
      <w:outlineLvl w:val="0"/>
    </w:pPr>
    <w:rPr>
      <w:rFonts w:ascii="Times New Roman" w:hAnsi="Times New Roman"/>
      <w:b/>
      <w:bCs/>
      <w:szCs w:val="26"/>
      <w:lang w:val="x-none" w:eastAsia="x-none"/>
    </w:rPr>
  </w:style>
  <w:style w:type="character" w:styleId="af2">
    <w:name w:val="Strong"/>
    <w:uiPriority w:val="22"/>
    <w:qFormat/>
    <w:rsid w:val="005A560E"/>
    <w:rPr>
      <w:b/>
      <w:bCs/>
    </w:rPr>
  </w:style>
  <w:style w:type="character" w:customStyle="1" w:styleId="20">
    <w:name w:val="Основной текст (2)_"/>
    <w:link w:val="21"/>
    <w:rsid w:val="00947C45"/>
    <w:rPr>
      <w:rFonts w:ascii="Arial" w:eastAsia="Arial" w:hAnsi="Arial" w:cs="Arial"/>
      <w:b/>
      <w:bCs/>
      <w:sz w:val="16"/>
      <w:szCs w:val="16"/>
    </w:rPr>
  </w:style>
  <w:style w:type="paragraph" w:customStyle="1" w:styleId="21">
    <w:name w:val="Основной текст (2)"/>
    <w:basedOn w:val="a"/>
    <w:link w:val="20"/>
    <w:rsid w:val="00947C45"/>
    <w:pPr>
      <w:widowControl w:val="0"/>
      <w:ind w:left="1140"/>
    </w:pPr>
    <w:rPr>
      <w:rFonts w:ascii="Arial" w:eastAsia="Arial" w:hAnsi="Arial" w:cs="Arial"/>
      <w:b/>
      <w:bCs/>
      <w:sz w:val="16"/>
      <w:szCs w:val="16"/>
      <w:lang w:val="ru-RU"/>
    </w:rPr>
  </w:style>
  <w:style w:type="paragraph" w:styleId="af3">
    <w:name w:val="Balloon Text"/>
    <w:basedOn w:val="a"/>
    <w:link w:val="af4"/>
    <w:rsid w:val="00B908E6"/>
    <w:rPr>
      <w:rFonts w:ascii="Segoe UI" w:hAnsi="Segoe UI" w:cs="Segoe UI"/>
      <w:sz w:val="18"/>
      <w:szCs w:val="18"/>
    </w:rPr>
  </w:style>
  <w:style w:type="character" w:customStyle="1" w:styleId="af4">
    <w:name w:val="Текст выноски Знак"/>
    <w:basedOn w:val="a0"/>
    <w:link w:val="af3"/>
    <w:rsid w:val="00B908E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6B00-9AF8-430E-A0EB-15BE1AB3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5184</Words>
  <Characters>34121</Characters>
  <Application>Microsoft Office Word</Application>
  <DocSecurity>0</DocSecurity>
  <Lines>284</Lines>
  <Paragraphs>78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RePack by Diakov</cp:lastModifiedBy>
  <cp:revision>8</cp:revision>
  <cp:lastPrinted>2020-09-24T11:40:00Z</cp:lastPrinted>
  <dcterms:created xsi:type="dcterms:W3CDTF">2020-09-24T08:53:00Z</dcterms:created>
  <dcterms:modified xsi:type="dcterms:W3CDTF">2020-09-25T12:08:00Z</dcterms:modified>
</cp:coreProperties>
</file>