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4" w:rsidRDefault="00914264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C04954" w:rsidRDefault="00C04954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C04954" w:rsidRPr="00C04954" w:rsidRDefault="00C04954" w:rsidP="00C0495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C04954" w:rsidRPr="00C04954" w:rsidRDefault="00057419" w:rsidP="00C049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AD4EE4">
        <w:rPr>
          <w:rFonts w:ascii="Times New Roman" w:hAnsi="Times New Roman" w:cs="Times New Roman"/>
          <w:sz w:val="18"/>
          <w:szCs w:val="18"/>
          <w:lang w:val="ru-RU"/>
        </w:rPr>
        <w:t>8</w:t>
      </w:r>
      <w:r w:rsidR="00C04954" w:rsidRPr="00C0495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ru-RU"/>
        </w:rPr>
        <w:t>0</w:t>
      </w:r>
      <w:r w:rsidR="002E01DE">
        <w:rPr>
          <w:rFonts w:ascii="Times New Roman" w:hAnsi="Times New Roman" w:cs="Times New Roman"/>
          <w:sz w:val="18"/>
          <w:szCs w:val="18"/>
          <w:lang w:val="ru-RU"/>
        </w:rPr>
        <w:t>8</w:t>
      </w:r>
      <w:r w:rsidR="00C04954" w:rsidRPr="00C04954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C04954" w:rsidRPr="00C04954">
        <w:rPr>
          <w:rFonts w:ascii="Times New Roman" w:hAnsi="Times New Roman" w:cs="Times New Roman"/>
          <w:sz w:val="18"/>
          <w:szCs w:val="18"/>
        </w:rPr>
        <w:t>р.</w:t>
      </w:r>
    </w:p>
    <w:p w:rsidR="004B18B4" w:rsidRDefault="004B18B4" w:rsidP="00C04954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4954" w:rsidRPr="00C04954" w:rsidRDefault="00C04954" w:rsidP="00C04954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01D87" w:rsidRPr="00C04954" w:rsidRDefault="004B18B4" w:rsidP="00C049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954">
        <w:rPr>
          <w:rFonts w:ascii="Times New Roman" w:hAnsi="Times New Roman" w:cs="Times New Roman"/>
          <w:i/>
          <w:sz w:val="18"/>
          <w:szCs w:val="18"/>
        </w:rPr>
        <w:t xml:space="preserve">Щодо </w:t>
      </w:r>
      <w:r w:rsidR="00914264" w:rsidRPr="00C04954">
        <w:rPr>
          <w:rFonts w:ascii="Times New Roman" w:hAnsi="Times New Roman" w:cs="Times New Roman"/>
          <w:i/>
          <w:sz w:val="18"/>
          <w:szCs w:val="18"/>
        </w:rPr>
        <w:t xml:space="preserve">видалення </w:t>
      </w:r>
      <w:r w:rsidR="00F070AA" w:rsidRPr="00C04954">
        <w:rPr>
          <w:rFonts w:ascii="Times New Roman" w:hAnsi="Times New Roman" w:cs="Times New Roman"/>
          <w:i/>
          <w:sz w:val="18"/>
          <w:szCs w:val="18"/>
        </w:rPr>
        <w:t xml:space="preserve"> лот</w:t>
      </w:r>
      <w:r w:rsidR="00914264" w:rsidRPr="00C04954">
        <w:rPr>
          <w:rFonts w:ascii="Times New Roman" w:hAnsi="Times New Roman" w:cs="Times New Roman"/>
          <w:i/>
          <w:sz w:val="18"/>
          <w:szCs w:val="18"/>
        </w:rPr>
        <w:t>у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057419" w:rsidRDefault="00057419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057419" w:rsidRDefault="00057419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914264" w:rsidRPr="00D84A6D" w:rsidRDefault="00D84A6D" w:rsidP="00057419">
      <w:pPr>
        <w:pStyle w:val="1"/>
        <w:shd w:val="clear" w:color="auto" w:fill="FFFFFF"/>
        <w:spacing w:after="75" w:afterAutospacing="0" w:line="450" w:lineRule="atLeast"/>
        <w:ind w:left="-567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Лот </w:t>
      </w:r>
      <w:bookmarkStart w:id="0" w:name="_GoBack"/>
      <w:bookmarkEnd w:id="0"/>
      <w:r w:rsidR="0005741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видалено </w:t>
      </w:r>
      <w:r w:rsidR="00EF2D1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у зв’язку </w:t>
      </w: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з технічною помилкою при публікації.</w:t>
      </w:r>
    </w:p>
    <w:p w:rsidR="001228A5" w:rsidRDefault="001020A7" w:rsidP="00057419">
      <w:pPr>
        <w:pStyle w:val="1"/>
        <w:shd w:val="clear" w:color="auto" w:fill="FFFFFF"/>
        <w:spacing w:after="75" w:afterAutospacing="0" w:line="450" w:lineRule="atLeast"/>
        <w:ind w:left="-567" w:firstLine="567"/>
        <w:jc w:val="both"/>
        <w:rPr>
          <w:rFonts w:ascii="Arial" w:hAnsi="Arial" w:cs="Arial"/>
          <w:color w:val="72AFD2"/>
          <w:sz w:val="20"/>
          <w:szCs w:val="20"/>
          <w:shd w:val="clear" w:color="auto" w:fill="FFFFFF"/>
        </w:rPr>
      </w:pPr>
      <w:hyperlink r:id="rId7" w:history="1">
        <w:r w:rsidR="00914264">
          <w:rPr>
            <w:rFonts w:ascii="Arial" w:hAnsi="Arial" w:cs="Arial"/>
            <w:color w:val="72AFD2"/>
            <w:sz w:val="20"/>
            <w:szCs w:val="20"/>
            <w:shd w:val="clear" w:color="auto" w:fill="FFFFFF"/>
          </w:rPr>
          <w:br/>
        </w:r>
      </w:hyperlink>
    </w:p>
    <w:p w:rsidR="00057419" w:rsidRDefault="00057419" w:rsidP="00691A69">
      <w:pPr>
        <w:pStyle w:val="1"/>
        <w:shd w:val="clear" w:color="auto" w:fill="FFFFFF"/>
        <w:spacing w:after="75" w:afterAutospacing="0" w:line="450" w:lineRule="atLeast"/>
        <w:ind w:firstLine="708"/>
        <w:jc w:val="both"/>
        <w:rPr>
          <w:rFonts w:ascii="Arial" w:hAnsi="Arial" w:cs="Arial"/>
          <w:color w:val="72AFD2"/>
          <w:sz w:val="20"/>
          <w:szCs w:val="20"/>
          <w:shd w:val="clear" w:color="auto" w:fill="FFFFFF"/>
        </w:rPr>
      </w:pPr>
    </w:p>
    <w:p w:rsidR="00057419" w:rsidRPr="00C33DA6" w:rsidRDefault="00057419" w:rsidP="00691A69">
      <w:pPr>
        <w:pStyle w:val="1"/>
        <w:shd w:val="clear" w:color="auto" w:fill="FFFFFF"/>
        <w:spacing w:after="75" w:afterAutospacing="0" w:line="450" w:lineRule="atLeast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:rsidR="001228A5" w:rsidRPr="001228A5" w:rsidRDefault="001228A5" w:rsidP="001228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Спеціаліст відділу</w:t>
      </w:r>
    </w:p>
    <w:p w:rsidR="001228A5" w:rsidRPr="001228A5" w:rsidRDefault="001228A5" w:rsidP="001228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розпорядження об’єктами нерухомості</w:t>
      </w:r>
    </w:p>
    <w:p w:rsidR="001228A5" w:rsidRPr="001228A5" w:rsidRDefault="001228A5" w:rsidP="001228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АТ «Укртелеком»</w:t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>О. Ассаул</w:t>
      </w:r>
    </w:p>
    <w:p w:rsidR="001228A5" w:rsidRPr="008E1BA6" w:rsidRDefault="001228A5" w:rsidP="001228A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2C81" w:rsidRPr="00C5236F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C5236F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C5236F" w:rsidRDefault="00B42C81" w:rsidP="00CD4E60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E3D0C" w:rsidRPr="00C5236F" w:rsidRDefault="005E3D0C" w:rsidP="00CD4E60">
      <w:pPr>
        <w:spacing w:line="240" w:lineRule="auto"/>
        <w:ind w:left="-567"/>
        <w:rPr>
          <w:rFonts w:ascii="Times New Roman" w:hAnsi="Times New Roman" w:cs="Times New Roman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04954">
      <w:pPr>
        <w:rPr>
          <w:rFonts w:ascii="Times New Roman" w:hAnsi="Times New Roman" w:cs="Times New Roman"/>
          <w:sz w:val="20"/>
          <w:szCs w:val="18"/>
        </w:rPr>
      </w:pPr>
    </w:p>
    <w:sectPr w:rsidR="005E3D0C" w:rsidRPr="0050108E" w:rsidSect="005E3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1418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A7" w:rsidRDefault="001020A7" w:rsidP="0049748C">
      <w:pPr>
        <w:spacing w:after="0" w:line="240" w:lineRule="auto"/>
      </w:pPr>
      <w:r>
        <w:separator/>
      </w:r>
    </w:p>
  </w:endnote>
  <w:endnote w:type="continuationSeparator" w:id="0">
    <w:p w:rsidR="001020A7" w:rsidRDefault="001020A7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Neue-Ligh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DE" w:rsidRDefault="002E01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DE" w:rsidRDefault="002E01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6813"/>
    </w:tblGrid>
    <w:tr w:rsidR="003F0550" w:rsidRPr="003F0550" w:rsidTr="00D9298D">
      <w:tc>
        <w:tcPr>
          <w:tcW w:w="2694" w:type="dxa"/>
        </w:tcPr>
        <w:p w:rsidR="003F0550" w:rsidRPr="003F0550" w:rsidRDefault="00057058" w:rsidP="002E01DE">
          <w:pPr>
            <w:autoSpaceDE w:val="0"/>
            <w:autoSpaceDN w:val="0"/>
            <w:adjustRightInd w:val="0"/>
            <w:ind w:left="-108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А</w:t>
          </w:r>
          <w:r w:rsidR="007C789D"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кціонерне товариство</w:t>
          </w:r>
          <w:r w:rsidR="007C789D"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="007C789D"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1020A7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A7" w:rsidRDefault="001020A7" w:rsidP="0049748C">
      <w:pPr>
        <w:spacing w:after="0" w:line="240" w:lineRule="auto"/>
      </w:pPr>
      <w:r>
        <w:separator/>
      </w:r>
    </w:p>
  </w:footnote>
  <w:footnote w:type="continuationSeparator" w:id="0">
    <w:p w:rsidR="001020A7" w:rsidRDefault="001020A7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DE" w:rsidRDefault="002E0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DE" w:rsidRDefault="002E01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1020A7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2E01DE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А</w:t>
    </w:r>
    <w:r w:rsidR="007C789D"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кціонерне товариство «Укртелеком</w:t>
    </w:r>
    <w:r w:rsidR="007C789D"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1020A7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proofErr w:type="spellStart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</w:t>
    </w:r>
    <w:proofErr w:type="spellEnd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57058"/>
    <w:rsid w:val="00057419"/>
    <w:rsid w:val="00070400"/>
    <w:rsid w:val="00074567"/>
    <w:rsid w:val="000837B0"/>
    <w:rsid w:val="001020A7"/>
    <w:rsid w:val="001034B9"/>
    <w:rsid w:val="00121DC5"/>
    <w:rsid w:val="001228A5"/>
    <w:rsid w:val="001620C1"/>
    <w:rsid w:val="00180566"/>
    <w:rsid w:val="00201739"/>
    <w:rsid w:val="00263DA3"/>
    <w:rsid w:val="002B2CA7"/>
    <w:rsid w:val="002E01DE"/>
    <w:rsid w:val="002E29A4"/>
    <w:rsid w:val="002E323D"/>
    <w:rsid w:val="00333532"/>
    <w:rsid w:val="003849CB"/>
    <w:rsid w:val="00392660"/>
    <w:rsid w:val="00397747"/>
    <w:rsid w:val="003C187E"/>
    <w:rsid w:val="003F75C6"/>
    <w:rsid w:val="00400AAC"/>
    <w:rsid w:val="00431C3A"/>
    <w:rsid w:val="00453457"/>
    <w:rsid w:val="00454DA1"/>
    <w:rsid w:val="00461A4D"/>
    <w:rsid w:val="00477470"/>
    <w:rsid w:val="0049748C"/>
    <w:rsid w:val="004B18B4"/>
    <w:rsid w:val="004F6296"/>
    <w:rsid w:val="0050108E"/>
    <w:rsid w:val="00501ECB"/>
    <w:rsid w:val="00521338"/>
    <w:rsid w:val="005C45A0"/>
    <w:rsid w:val="005E3D0C"/>
    <w:rsid w:val="00691A69"/>
    <w:rsid w:val="006D7120"/>
    <w:rsid w:val="006E7769"/>
    <w:rsid w:val="006E7E9D"/>
    <w:rsid w:val="006F32C2"/>
    <w:rsid w:val="007078BB"/>
    <w:rsid w:val="00731FC7"/>
    <w:rsid w:val="00744121"/>
    <w:rsid w:val="007A6499"/>
    <w:rsid w:val="007B3D03"/>
    <w:rsid w:val="007B4166"/>
    <w:rsid w:val="007B7AAC"/>
    <w:rsid w:val="007C5878"/>
    <w:rsid w:val="007C789D"/>
    <w:rsid w:val="007F0C8B"/>
    <w:rsid w:val="007F27E9"/>
    <w:rsid w:val="00802AB2"/>
    <w:rsid w:val="0082150A"/>
    <w:rsid w:val="00825F2A"/>
    <w:rsid w:val="008709B5"/>
    <w:rsid w:val="00873078"/>
    <w:rsid w:val="00875916"/>
    <w:rsid w:val="008766A5"/>
    <w:rsid w:val="00892C0C"/>
    <w:rsid w:val="00911537"/>
    <w:rsid w:val="00914264"/>
    <w:rsid w:val="009343FE"/>
    <w:rsid w:val="00940711"/>
    <w:rsid w:val="0095099F"/>
    <w:rsid w:val="00973956"/>
    <w:rsid w:val="0099728B"/>
    <w:rsid w:val="009C20A9"/>
    <w:rsid w:val="009C4E25"/>
    <w:rsid w:val="009D5F05"/>
    <w:rsid w:val="009F61E5"/>
    <w:rsid w:val="00A00709"/>
    <w:rsid w:val="00A810CC"/>
    <w:rsid w:val="00AD1821"/>
    <w:rsid w:val="00AD4EE4"/>
    <w:rsid w:val="00B01D87"/>
    <w:rsid w:val="00B06558"/>
    <w:rsid w:val="00B42C81"/>
    <w:rsid w:val="00B46D0D"/>
    <w:rsid w:val="00B72712"/>
    <w:rsid w:val="00BA4822"/>
    <w:rsid w:val="00BB70E2"/>
    <w:rsid w:val="00BC2D38"/>
    <w:rsid w:val="00BC4261"/>
    <w:rsid w:val="00BE35DF"/>
    <w:rsid w:val="00BE4107"/>
    <w:rsid w:val="00BF39AD"/>
    <w:rsid w:val="00C03AE4"/>
    <w:rsid w:val="00C04954"/>
    <w:rsid w:val="00C33DA6"/>
    <w:rsid w:val="00C5236F"/>
    <w:rsid w:val="00C57EA2"/>
    <w:rsid w:val="00CD4E60"/>
    <w:rsid w:val="00D00A3F"/>
    <w:rsid w:val="00D3666B"/>
    <w:rsid w:val="00D37E42"/>
    <w:rsid w:val="00D6029B"/>
    <w:rsid w:val="00D60EB6"/>
    <w:rsid w:val="00D84A6D"/>
    <w:rsid w:val="00D869C7"/>
    <w:rsid w:val="00D874AE"/>
    <w:rsid w:val="00D943CB"/>
    <w:rsid w:val="00DC1BE2"/>
    <w:rsid w:val="00E0033A"/>
    <w:rsid w:val="00E52388"/>
    <w:rsid w:val="00EA4930"/>
    <w:rsid w:val="00ED3CC0"/>
    <w:rsid w:val="00EF2D1F"/>
    <w:rsid w:val="00EF4D6A"/>
    <w:rsid w:val="00F070AA"/>
    <w:rsid w:val="00F42F02"/>
    <w:rsid w:val="00FC448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orgy.com.ua/auctions2/auction/UA-PS-2020-04-13-000023-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7</cp:revision>
  <cp:lastPrinted>2021-08-17T13:52:00Z</cp:lastPrinted>
  <dcterms:created xsi:type="dcterms:W3CDTF">2020-11-24T07:33:00Z</dcterms:created>
  <dcterms:modified xsi:type="dcterms:W3CDTF">2021-08-18T13:56:00Z</dcterms:modified>
</cp:coreProperties>
</file>