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D5" w:rsidRPr="008471AE" w:rsidRDefault="00893AD5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66C" w:rsidRPr="00695548" w:rsidRDefault="002C466C" w:rsidP="002C4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8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2C466C" w:rsidRPr="00695548" w:rsidRDefault="002C466C" w:rsidP="002C4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8">
        <w:rPr>
          <w:rFonts w:ascii="Times New Roman" w:hAnsi="Times New Roman" w:cs="Times New Roman"/>
          <w:b/>
          <w:sz w:val="28"/>
          <w:szCs w:val="28"/>
        </w:rPr>
        <w:tab/>
        <w:t xml:space="preserve">про </w:t>
      </w:r>
      <w:proofErr w:type="spellStart"/>
      <w:r w:rsidRPr="00695548">
        <w:rPr>
          <w:rFonts w:ascii="Times New Roman" w:hAnsi="Times New Roman" w:cs="Times New Roman"/>
          <w:b/>
          <w:sz w:val="28"/>
          <w:szCs w:val="28"/>
        </w:rPr>
        <w:t>продовження</w:t>
      </w:r>
      <w:proofErr w:type="spellEnd"/>
      <w:r w:rsidRPr="00695548">
        <w:rPr>
          <w:rFonts w:ascii="Times New Roman" w:hAnsi="Times New Roman" w:cs="Times New Roman"/>
          <w:b/>
          <w:sz w:val="28"/>
          <w:szCs w:val="28"/>
        </w:rPr>
        <w:t xml:space="preserve"> договору </w:t>
      </w:r>
      <w:proofErr w:type="spellStart"/>
      <w:r w:rsidRPr="00695548">
        <w:rPr>
          <w:rFonts w:ascii="Times New Roman" w:hAnsi="Times New Roman" w:cs="Times New Roman"/>
          <w:b/>
          <w:sz w:val="28"/>
          <w:szCs w:val="28"/>
        </w:rPr>
        <w:t>оренди</w:t>
      </w:r>
      <w:proofErr w:type="spellEnd"/>
      <w:r w:rsidRPr="0069554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95548">
        <w:rPr>
          <w:rFonts w:ascii="Times New Roman" w:hAnsi="Times New Roman" w:cs="Times New Roman"/>
          <w:b/>
          <w:sz w:val="28"/>
          <w:szCs w:val="28"/>
        </w:rPr>
        <w:t>аукціоні</w:t>
      </w:r>
      <w:proofErr w:type="spellEnd"/>
    </w:p>
    <w:p w:rsidR="00587E19" w:rsidRPr="002C466C" w:rsidRDefault="00587E19" w:rsidP="00587E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796"/>
      </w:tblGrid>
      <w:tr w:rsidR="0093254A" w:rsidRPr="008471AE" w:rsidTr="00332156">
        <w:trPr>
          <w:trHeight w:val="59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8471AE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93254A" w:rsidRPr="002C466C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8471AE" w:rsidRDefault="0093254A" w:rsidP="009A6D5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46845" w:rsidRPr="00B379B6" w:rsidRDefault="00D46845" w:rsidP="00D4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Святошинська</w:t>
            </w:r>
            <w:r w:rsidR="0093254A"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районна в місті Києві державна адміністрація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37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395418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місцезнаходження: проспект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місто Київ, 0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3115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 (044)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424-34-87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</w:t>
            </w:r>
            <w:proofErr w:type="spellStart"/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3254A" w:rsidRPr="008471AE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uk-UA"/>
              </w:rPr>
              <w:t xml:space="preserve"> </w:t>
            </w:r>
            <w:r w:rsidRPr="00B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doc.srda@kmda.gov.ua</w:t>
            </w:r>
          </w:p>
          <w:p w:rsidR="0093254A" w:rsidRPr="008471AE" w:rsidRDefault="00D46845" w:rsidP="00D46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okvsrda@kievcity.gov.ua</w:t>
            </w:r>
          </w:p>
        </w:tc>
      </w:tr>
      <w:tr w:rsidR="0093254A" w:rsidRPr="008471AE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8471AE" w:rsidRDefault="0093254A" w:rsidP="000F1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428C5" w:rsidRPr="008471AE" w:rsidRDefault="00D46845" w:rsidP="00142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 «Керуюча компанія з обслуговува</w:t>
            </w:r>
            <w:r w:rsidR="003A3D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ння житлового фонду Святошинсь</w:t>
            </w: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кого району міста Києва»</w:t>
            </w:r>
            <w:r w:rsidR="0083258E"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ЄДРПОУ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39607507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  <w:r w:rsidR="00F26A1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6A1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Симиренка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A36F72" w:rsidRPr="0084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індекс 0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3182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 (044) </w:t>
            </w:r>
            <w:r w:rsidR="001428C5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454-01-65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</w:t>
            </w:r>
            <w:proofErr w:type="spellStart"/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28C5" w:rsidRPr="008471AE">
              <w:rPr>
                <w:rFonts w:ascii="Times New Roman" w:hAnsi="Times New Roman" w:cs="Times New Roman"/>
                <w:sz w:val="24"/>
                <w:szCs w:val="24"/>
              </w:rPr>
              <w:t>kk_kancel@ukr.net</w:t>
            </w:r>
          </w:p>
          <w:p w:rsidR="0093254A" w:rsidRPr="008471AE" w:rsidRDefault="001428C5" w:rsidP="00142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</w:rPr>
              <w:t>kk_orenda@ukr.net</w:t>
            </w:r>
          </w:p>
        </w:tc>
      </w:tr>
      <w:tr w:rsidR="0093254A" w:rsidRPr="008471AE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8471AE" w:rsidRDefault="009C0AD2" w:rsidP="0032536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8471AE" w:rsidRDefault="006352F8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акціонерне товариство   "Укртелеком"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чинний орендар.</w:t>
            </w:r>
          </w:p>
          <w:p w:rsidR="0093254A" w:rsidRPr="008471AE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</w:t>
            </w: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F168C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03.04.2019</w:t>
            </w:r>
            <w:r w:rsidR="008F168C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93254A" w:rsidRPr="008471AE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93254A" w:rsidRPr="008471AE" w:rsidRDefault="0083258E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закінчення договору: 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28.03.2021</w:t>
            </w:r>
          </w:p>
          <w:p w:rsidR="0093254A" w:rsidRPr="008471AE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</w:t>
            </w:r>
            <w:r w:rsidR="008F168C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родовження договору оренди № 9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03.04.2019</w:t>
            </w:r>
            <w:r w:rsidR="008F168C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483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«Деякі питання оренди державного та комунального майна»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93254A" w:rsidRPr="008471AE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</w:p>
        </w:tc>
      </w:tr>
      <w:tr w:rsidR="0093254A" w:rsidRPr="008471AE" w:rsidTr="00183202">
        <w:trPr>
          <w:trHeight w:val="291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8471AE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93254A" w:rsidRPr="008471AE" w:rsidTr="007C0DBD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4005A" w:rsidRDefault="0093254A" w:rsidP="0004023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379B6" w:rsidRPr="000378FB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знаходиться за а</w:t>
            </w:r>
            <w:r w:rsidR="008F168C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дресою: </w:t>
            </w:r>
            <w:r w:rsidR="002C5515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Симиренка, 7А</w:t>
            </w:r>
            <w:r w:rsidR="008F168C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3254A" w:rsidRPr="000378FB" w:rsidRDefault="008F168C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Київ, індекс 0</w:t>
            </w:r>
            <w:r w:rsidR="00316A04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5515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  <w:r w:rsidR="0093254A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34005A" w:rsidRDefault="00A545C9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площа: </w:t>
            </w:r>
            <w:r w:rsidR="002C5515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33,80</w:t>
            </w:r>
            <w:r w:rsidR="00F62405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254A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93254A" w:rsidRPr="0034005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Корисна площа:  </w:t>
            </w:r>
            <w:r w:rsidR="00506DBD"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</w:t>
            </w:r>
            <w:r w:rsid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06DBD"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640C1"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93254A" w:rsidRPr="0034005A" w:rsidRDefault="00506DBD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в житловому будинку</w:t>
            </w:r>
            <w:r w:rsidR="00176540"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дев’ятий</w:t>
            </w:r>
            <w:r w:rsidR="0093254A"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поверх.</w:t>
            </w:r>
          </w:p>
          <w:p w:rsidR="00EF3434" w:rsidRPr="0034005A" w:rsidRDefault="00EF3434" w:rsidP="00EF34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об’єкта: нежитлові приміщення.</w:t>
            </w:r>
          </w:p>
          <w:p w:rsidR="0093254A" w:rsidRPr="0034005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 в приміщення </w:t>
            </w:r>
            <w:r w:rsidR="008F168C"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</w:t>
            </w: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Стіни, фундамент, перекриття в задовільному стані, фізичний знос відповідає терміну експлуатації будівлі. </w:t>
            </w:r>
          </w:p>
          <w:p w:rsidR="0093254A" w:rsidRPr="0034005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електропостачання, теплопостачання, водопостачання та каналізації.</w:t>
            </w:r>
          </w:p>
          <w:p w:rsidR="00E84FA8" w:rsidRPr="0034005A" w:rsidRDefault="00E84FA8" w:rsidP="00E84FA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93254A" w:rsidRPr="0034005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Поверховий план та фотографічні зображення об’єкта додаються в окремому файлі в ЕТС.</w:t>
            </w:r>
          </w:p>
          <w:p w:rsidR="0093254A" w:rsidRPr="0034005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93254A" w:rsidRPr="00871674" w:rsidTr="007C0DBD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4005A" w:rsidRDefault="0093254A" w:rsidP="00500DA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0378FB" w:rsidRDefault="006D76F5" w:rsidP="00D0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– </w:t>
            </w:r>
            <w:r w:rsidR="00D03AB4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28911 </w:t>
            </w: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(</w:t>
            </w:r>
            <w:r w:rsidR="00D03AB4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двадцять вісім тисяч дев’ятсот одинадцять </w:t>
            </w: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грн.) </w:t>
            </w:r>
            <w:r w:rsidR="0034005A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C5F09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алишкова</w:t>
            </w:r>
            <w:r w:rsidR="0034005A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балансова</w:t>
            </w:r>
            <w:r w:rsidR="00FC5F09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254A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об’єкта оренди</w:t>
            </w:r>
            <w:r w:rsidR="00D03AB4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5F09" w:rsidRPr="000378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–</w:t>
            </w:r>
            <w:r w:rsidR="00176540" w:rsidRPr="000378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D03AB4" w:rsidRPr="000378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6770 </w:t>
            </w:r>
            <w:r w:rsidR="00FC5F09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  <w:r w:rsidR="000E6381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03AB4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шість тисяч сімсот сімдесят</w:t>
            </w:r>
            <w:r w:rsidR="00FC5F09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0E6381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93254A" w:rsidRPr="008471AE" w:rsidTr="007C0DBD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8471AE" w:rsidRDefault="0093254A" w:rsidP="00816DF0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8471AE" w:rsidRDefault="00816DF0" w:rsidP="00DF537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проведення інвестиційного конкурсу або про включення об’єкта до переліку майна, що підлягає приватизації, відсутні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3254A" w:rsidRPr="008471AE" w:rsidTr="00B41DE3">
        <w:trPr>
          <w:trHeight w:val="860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8471AE" w:rsidRDefault="0093254A" w:rsidP="00816DF0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8471AE" w:rsidRDefault="0093254A" w:rsidP="00816DF0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  <w:r w:rsidR="00195EC6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8471AE" w:rsidTr="007C0DBD">
        <w:trPr>
          <w:trHeight w:val="642"/>
        </w:trPr>
        <w:tc>
          <w:tcPr>
            <w:tcW w:w="2552" w:type="dxa"/>
          </w:tcPr>
          <w:p w:rsidR="0093254A" w:rsidRPr="008471AE" w:rsidRDefault="0093254A" w:rsidP="00CE4FA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 та графік використання об’єкта</w:t>
            </w:r>
          </w:p>
        </w:tc>
        <w:tc>
          <w:tcPr>
            <w:tcW w:w="7796" w:type="dxa"/>
          </w:tcPr>
          <w:p w:rsidR="0093254A" w:rsidRPr="0034005A" w:rsidRDefault="0093254A" w:rsidP="005403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</w:t>
            </w:r>
            <w:r w:rsidR="00FC5F09"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міс</w:t>
            </w: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254A" w:rsidRPr="008471AE" w:rsidRDefault="0093254A" w:rsidP="00853C7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роботи:</w:t>
            </w:r>
            <w:r w:rsidR="00FC5F09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постійно</w:t>
            </w:r>
          </w:p>
          <w:p w:rsidR="0093254A" w:rsidRPr="008471AE" w:rsidRDefault="0093254A" w:rsidP="00BC4B0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54A" w:rsidRPr="008471AE" w:rsidTr="007C0DBD">
        <w:tc>
          <w:tcPr>
            <w:tcW w:w="2552" w:type="dxa"/>
          </w:tcPr>
          <w:p w:rsidR="0093254A" w:rsidRPr="008471AE" w:rsidRDefault="0093254A" w:rsidP="00B41DE3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93254A" w:rsidRPr="008471AE" w:rsidRDefault="0093254A" w:rsidP="009935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93254A" w:rsidRPr="002C466C" w:rsidTr="007C0DBD">
        <w:tc>
          <w:tcPr>
            <w:tcW w:w="2552" w:type="dxa"/>
          </w:tcPr>
          <w:p w:rsidR="0093254A" w:rsidRPr="008471AE" w:rsidRDefault="0093254A" w:rsidP="006C50A3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93254A" w:rsidRPr="008471AE" w:rsidRDefault="0093254A" w:rsidP="000378FB">
            <w:pPr>
              <w:pStyle w:val="a9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Об’єкт оренди відповідно до абзацу 11 пункту 29 Порядку неможливо використовувати за будь-яким цільовим призначенням, окрім </w:t>
            </w:r>
            <w:r w:rsidR="00491E08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визначеного договором оренди від </w:t>
            </w:r>
            <w:r w:rsidR="008471AE" w:rsidRPr="008471AE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  <w:r w:rsidR="00491E08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року № 9</w:t>
            </w:r>
            <w:r w:rsidR="008471AE" w:rsidRPr="00847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E08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8471AE" w:rsidRPr="008471AE">
              <w:rPr>
                <w:rFonts w:ascii="Times New Roman" w:hAnsi="Times New Roman" w:cs="Times New Roman"/>
                <w:sz w:val="24"/>
                <w:szCs w:val="24"/>
              </w:rPr>
              <w:t>іншого використання нерухомого майна</w:t>
            </w:r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(радіо-трансформаторні підстанції, що забезпечують роботу радіоточок населення та підприємств Святошинського району, а також виступають як складова частина системи оповіщення ГУ з питань Надзвичайних ситуацій КМДА)</w:t>
            </w:r>
            <w:r w:rsidR="008471AE" w:rsidRPr="0084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93254A" w:rsidRPr="008471AE" w:rsidTr="007C0DBD">
        <w:tc>
          <w:tcPr>
            <w:tcW w:w="2552" w:type="dxa"/>
          </w:tcPr>
          <w:p w:rsidR="0093254A" w:rsidRPr="008471AE" w:rsidRDefault="0093254A" w:rsidP="008055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7796" w:type="dxa"/>
          </w:tcPr>
          <w:p w:rsidR="0093254A" w:rsidRPr="008471AE" w:rsidRDefault="0093254A" w:rsidP="00540309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8471AE">
              <w:rPr>
                <w:rFonts w:ascii="Times New Roman" w:hAnsi="Times New Roman" w:cs="Times New Roman"/>
                <w:color w:val="000000"/>
                <w:lang w:val="uk-UA"/>
              </w:rPr>
              <w:t>в окремому файлі в ЕТС</w:t>
            </w:r>
          </w:p>
        </w:tc>
      </w:tr>
      <w:tr w:rsidR="00446AB2" w:rsidRPr="008471AE" w:rsidTr="00183202">
        <w:trPr>
          <w:trHeight w:val="335"/>
        </w:trPr>
        <w:tc>
          <w:tcPr>
            <w:tcW w:w="10348" w:type="dxa"/>
            <w:gridSpan w:val="2"/>
            <w:vAlign w:val="center"/>
          </w:tcPr>
          <w:p w:rsidR="00446AB2" w:rsidRPr="008471AE" w:rsidRDefault="00446AB2" w:rsidP="00446AB2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5175C2" w:rsidRPr="008471AE" w:rsidTr="007C0DBD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5175C2" w:rsidRPr="008471AE" w:rsidRDefault="008C55DD" w:rsidP="0016083D">
            <w:pPr>
              <w:pStyle w:val="13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601E2" w:rsidRPr="008471AE" w:rsidRDefault="00E601E2" w:rsidP="00E601E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Електронний аукціон відбувається в електронній торговій системі державне підприємство «</w:t>
            </w:r>
            <w:proofErr w:type="spellStart"/>
            <w:r w:rsidRPr="008471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8471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через авторизовані електронні майданчики.  </w:t>
            </w:r>
          </w:p>
          <w:p w:rsidR="00E601E2" w:rsidRPr="008471AE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E601E2" w:rsidRPr="008471AE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E601E2" w:rsidRPr="008471AE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5175C2" w:rsidRPr="008471AE" w:rsidRDefault="00E601E2" w:rsidP="00E601E2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5175C2" w:rsidRPr="008471AE" w:rsidTr="007C0DBD">
        <w:tc>
          <w:tcPr>
            <w:tcW w:w="2552" w:type="dxa"/>
          </w:tcPr>
          <w:p w:rsidR="005175C2" w:rsidRPr="008471AE" w:rsidRDefault="005175C2" w:rsidP="008055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5175C2" w:rsidRPr="000378FB" w:rsidRDefault="005175C2" w:rsidP="00293B6F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оренди: 2 роки </w:t>
            </w:r>
            <w:r w:rsidR="00FC5F09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міс.</w:t>
            </w:r>
          </w:p>
          <w:p w:rsidR="005175C2" w:rsidRPr="000378FB" w:rsidRDefault="005175C2" w:rsidP="00293B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5175C2" w:rsidRPr="000378FB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електронного аукціону –</w:t>
            </w:r>
            <w:r w:rsidR="00BF2E79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1D89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7307,09</w:t>
            </w:r>
            <w:r w:rsidRPr="000378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2C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(сім тисяч триста сім грн. 09 коп.)</w:t>
            </w: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(без урахування ПДВ);</w:t>
            </w:r>
          </w:p>
          <w:p w:rsidR="005175C2" w:rsidRPr="008471AE" w:rsidRDefault="005175C2" w:rsidP="00CE1D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8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– </w:t>
            </w:r>
            <w:r w:rsidR="00FC5F09" w:rsidRPr="000378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березень </w:t>
            </w:r>
            <w:r w:rsidR="001640C1" w:rsidRPr="000378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</w:t>
            </w:r>
            <w:r w:rsidR="00FC5F09" w:rsidRPr="000378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1640C1" w:rsidRPr="000378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складає </w:t>
            </w:r>
            <w:r w:rsidR="00316A04" w:rsidRPr="000378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="00CE1D89" w:rsidRPr="000378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307 </w:t>
            </w:r>
            <w:r w:rsidR="001640C1" w:rsidRPr="000378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грн</w:t>
            </w:r>
            <w:r w:rsidR="001372DE" w:rsidRPr="000378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BF2E79" w:rsidRPr="000378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CE1D89" w:rsidRPr="000378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Pr="000378F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коп. без урахування ПДВ);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75C2" w:rsidRPr="008471AE" w:rsidTr="007C0DBD">
        <w:tc>
          <w:tcPr>
            <w:tcW w:w="2552" w:type="dxa"/>
          </w:tcPr>
          <w:p w:rsidR="005175C2" w:rsidRPr="008471AE" w:rsidRDefault="005175C2" w:rsidP="003E130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умови оренди майна</w:t>
            </w:r>
          </w:p>
        </w:tc>
        <w:tc>
          <w:tcPr>
            <w:tcW w:w="7796" w:type="dxa"/>
          </w:tcPr>
          <w:p w:rsidR="00226724" w:rsidRPr="00132E54" w:rsidRDefault="00226724" w:rsidP="00226724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Орендодавець надає згоду на передачу майна в </w:t>
            </w:r>
          </w:p>
          <w:p w:rsidR="005175C2" w:rsidRPr="00132E54" w:rsidRDefault="00226724" w:rsidP="00226724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суборенду без зміни цільового використання.</w:t>
            </w:r>
          </w:p>
          <w:p w:rsidR="005175C2" w:rsidRPr="00132E54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відшкодовує </w:t>
            </w:r>
            <w:proofErr w:type="spellStart"/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Балансоутриувачу</w:t>
            </w:r>
            <w:proofErr w:type="spellEnd"/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пов’язані зі сплатою витрат на оплату земельного податку пропорційно площі орендованих приміщень, послуги з прибирання території, та ін. експлуатаційні послуги.</w:t>
            </w:r>
          </w:p>
          <w:p w:rsidR="005175C2" w:rsidRPr="00132E54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5175C2" w:rsidRPr="00132E54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здійснює страхування об’єкту оренди на користь балансоутримувача. </w:t>
            </w:r>
          </w:p>
          <w:p w:rsidR="005175C2" w:rsidRPr="00132E54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5175C2" w:rsidRPr="008471AE" w:rsidTr="007C0DBD">
        <w:trPr>
          <w:trHeight w:val="964"/>
        </w:trPr>
        <w:tc>
          <w:tcPr>
            <w:tcW w:w="2552" w:type="dxa"/>
          </w:tcPr>
          <w:p w:rsidR="005175C2" w:rsidRPr="008471AE" w:rsidRDefault="005175C2" w:rsidP="00917DB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5175C2" w:rsidRPr="008471AE" w:rsidRDefault="005175C2" w:rsidP="00DA3FD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з метою визначеною у договорі оренди, який продовжується, а саме: </w:t>
            </w:r>
            <w:proofErr w:type="spellStart"/>
            <w:r w:rsidR="00DA3FDE" w:rsidRPr="008471AE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="00DA3FDE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FDE" w:rsidRPr="008471A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DA3FDE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FDE" w:rsidRPr="008471AE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="00DA3FDE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радіо-трансформаторні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підстанції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забезпечують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роботу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радіоточок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Святошинського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району, а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виступають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складова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оповіщення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 з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Надзвичайних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ситуацій</w:t>
            </w:r>
            <w:proofErr w:type="spellEnd"/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КМДА)</w:t>
            </w:r>
            <w:r w:rsidR="00DA3FDE" w:rsidRPr="0084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5175C2" w:rsidRPr="008471AE" w:rsidTr="007C0DBD">
        <w:tc>
          <w:tcPr>
            <w:tcW w:w="2552" w:type="dxa"/>
          </w:tcPr>
          <w:p w:rsidR="005175C2" w:rsidRPr="008471AE" w:rsidRDefault="005175C2" w:rsidP="0099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5175C2" w:rsidRPr="000378FB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78FB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5175C2" w:rsidRPr="000378FB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78FB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для:</w:t>
            </w:r>
          </w:p>
          <w:p w:rsidR="005175C2" w:rsidRPr="000378FB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</w:t>
            </w:r>
            <w:r w:rsidR="00744E5C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316A04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E1D89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16A04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E1D89"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2C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(сімдесят три грн 07 коп.)</w:t>
            </w:r>
            <w:r w:rsidRPr="0003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(1%);  </w:t>
            </w:r>
          </w:p>
          <w:p w:rsidR="005175C2" w:rsidRPr="000378FB" w:rsidRDefault="002C466C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Розмір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гарантійного внеску для </w:t>
            </w:r>
            <w:r w:rsidRPr="008471AE">
              <w:rPr>
                <w:rFonts w:ascii="Times New Roman" w:hAnsi="Times New Roman" w:cs="Times New Roman"/>
                <w:b/>
                <w:bCs/>
                <w:lang w:val="uk-UA"/>
              </w:rPr>
              <w:t>чинн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ого</w:t>
            </w:r>
            <w:r w:rsidRPr="008471A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орендар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 w:rsidR="005175C2" w:rsidRPr="000378FB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CE1D89" w:rsidRPr="000378FB">
              <w:rPr>
                <w:rFonts w:ascii="Times New Roman" w:hAnsi="Times New Roman" w:cs="Times New Roman"/>
                <w:bCs/>
                <w:lang w:val="uk-UA"/>
              </w:rPr>
              <w:t>3653,55</w:t>
            </w:r>
            <w:r w:rsidR="00464F8B" w:rsidRPr="000378FB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5175C2" w:rsidRPr="000378FB">
              <w:rPr>
                <w:rFonts w:ascii="Times New Roman" w:hAnsi="Times New Roman" w:cs="Times New Roman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lang w:val="uk-UA"/>
              </w:rPr>
              <w:t xml:space="preserve"> (три тисячі шістсот п’ятдесят три грн. 55 коп.)</w:t>
            </w:r>
          </w:p>
          <w:p w:rsidR="005175C2" w:rsidRPr="000378FB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78FB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(потенційний орендар):</w:t>
            </w:r>
            <w:r w:rsidRPr="000378F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975967" w:rsidRPr="000378FB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CE1D89" w:rsidRPr="000378FB">
              <w:rPr>
                <w:rFonts w:ascii="Times New Roman" w:hAnsi="Times New Roman" w:cs="Times New Roman"/>
                <w:bCs/>
                <w:lang w:val="uk-UA"/>
              </w:rPr>
              <w:t>4614,18</w:t>
            </w:r>
            <w:r w:rsidRPr="000378FB">
              <w:rPr>
                <w:rFonts w:ascii="Times New Roman" w:hAnsi="Times New Roman" w:cs="Times New Roman"/>
                <w:lang w:val="uk-UA"/>
              </w:rPr>
              <w:t xml:space="preserve"> грн.</w:t>
            </w:r>
            <w:r w:rsidR="002C466C">
              <w:rPr>
                <w:rFonts w:ascii="Times New Roman" w:hAnsi="Times New Roman" w:cs="Times New Roman"/>
                <w:lang w:val="uk-UA"/>
              </w:rPr>
              <w:t xml:space="preserve"> (чотирнадцять тисяч шістсот чотирнадцять грн. 18 коп.)</w:t>
            </w:r>
          </w:p>
          <w:p w:rsidR="00947D04" w:rsidRPr="000378FB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378FB">
              <w:rPr>
                <w:rFonts w:ascii="Times New Roman" w:hAnsi="Times New Roman" w:cs="Times New Roman"/>
                <w:i/>
                <w:lang w:val="uk-UA"/>
              </w:rPr>
              <w:t>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орен</w:t>
            </w:r>
            <w:r w:rsidR="00744E5C" w:rsidRPr="000378FB">
              <w:rPr>
                <w:rFonts w:ascii="Times New Roman" w:hAnsi="Times New Roman" w:cs="Times New Roman"/>
                <w:i/>
                <w:lang w:val="uk-UA"/>
              </w:rPr>
              <w:t xml:space="preserve">дної плати за один місяць </w:t>
            </w:r>
            <w:r w:rsidR="00CE1D89" w:rsidRPr="000378FB">
              <w:rPr>
                <w:rFonts w:ascii="Times New Roman" w:hAnsi="Times New Roman" w:cs="Times New Roman"/>
                <w:i/>
                <w:lang w:val="uk-UA"/>
              </w:rPr>
              <w:t>7307,09</w:t>
            </w:r>
            <w:r w:rsidR="00744E5C" w:rsidRPr="000378FB">
              <w:rPr>
                <w:rFonts w:ascii="Times New Roman" w:hAnsi="Times New Roman" w:cs="Times New Roman"/>
                <w:i/>
                <w:lang w:val="uk-UA"/>
              </w:rPr>
              <w:t xml:space="preserve"> : 2 = </w:t>
            </w:r>
            <w:r w:rsidR="00CE1D89" w:rsidRPr="000378FB">
              <w:rPr>
                <w:rFonts w:ascii="Times New Roman" w:hAnsi="Times New Roman" w:cs="Times New Roman"/>
                <w:i/>
                <w:lang w:val="uk-UA"/>
              </w:rPr>
              <w:t>3653,55</w:t>
            </w:r>
            <w:r w:rsidRPr="000378FB">
              <w:rPr>
                <w:rFonts w:ascii="Times New Roman" w:hAnsi="Times New Roman" w:cs="Times New Roman"/>
                <w:i/>
                <w:lang w:val="uk-UA"/>
              </w:rPr>
              <w:t xml:space="preserve"> грн. </w:t>
            </w:r>
          </w:p>
          <w:p w:rsidR="00947D04" w:rsidRPr="000378FB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378FB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947D04" w:rsidRPr="000378FB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378FB">
              <w:rPr>
                <w:rFonts w:ascii="Times New Roman" w:hAnsi="Times New Roman" w:cs="Times New Roman"/>
                <w:i/>
                <w:lang w:val="uk-UA"/>
              </w:rPr>
              <w:t xml:space="preserve"> Два місяці для об’єктів оренди, пропонований строк оренди яких становить від одного до п’яти років (</w:t>
            </w:r>
            <w:r w:rsidR="00CE1D89" w:rsidRPr="000378FB">
              <w:rPr>
                <w:rFonts w:ascii="Times New Roman" w:hAnsi="Times New Roman" w:cs="Times New Roman"/>
                <w:i/>
                <w:lang w:val="uk-UA"/>
              </w:rPr>
              <w:t>7307,09</w:t>
            </w:r>
            <w:r w:rsidR="004707E9" w:rsidRPr="000378FB">
              <w:rPr>
                <w:rFonts w:ascii="Times New Roman" w:hAnsi="Times New Roman" w:cs="Times New Roman"/>
                <w:i/>
                <w:lang w:val="uk-UA"/>
              </w:rPr>
              <w:t xml:space="preserve"> *2 =</w:t>
            </w:r>
            <w:r w:rsidR="00316A04" w:rsidRPr="000378FB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CE1D89" w:rsidRPr="000378FB">
              <w:rPr>
                <w:rFonts w:ascii="Times New Roman" w:hAnsi="Times New Roman" w:cs="Times New Roman"/>
                <w:i/>
                <w:lang w:val="uk-UA"/>
              </w:rPr>
              <w:t>4614,18</w:t>
            </w:r>
            <w:r w:rsidRPr="000378FB">
              <w:rPr>
                <w:rFonts w:ascii="Times New Roman" w:hAnsi="Times New Roman" w:cs="Times New Roman"/>
                <w:i/>
                <w:lang w:val="uk-UA"/>
              </w:rPr>
              <w:t xml:space="preserve"> грн.), але не менш як 0,5 мінімальної заробітної плати, встановленої </w:t>
            </w:r>
            <w:r w:rsidR="00D87B3C" w:rsidRPr="000378FB">
              <w:rPr>
                <w:rFonts w:ascii="Times New Roman" w:hAnsi="Times New Roman" w:cs="Times New Roman"/>
                <w:i/>
                <w:lang w:val="uk-UA"/>
              </w:rPr>
              <w:t xml:space="preserve">з </w:t>
            </w:r>
            <w:r w:rsidRPr="000378FB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073C35" w:rsidRPr="000378FB">
              <w:rPr>
                <w:rFonts w:ascii="Times New Roman" w:hAnsi="Times New Roman" w:cs="Times New Roman"/>
                <w:i/>
                <w:lang w:val="uk-UA"/>
              </w:rPr>
              <w:t> </w:t>
            </w:r>
            <w:r w:rsidRPr="000378FB">
              <w:rPr>
                <w:rFonts w:ascii="Times New Roman" w:hAnsi="Times New Roman" w:cs="Times New Roman"/>
                <w:i/>
                <w:lang w:val="uk-UA"/>
              </w:rPr>
              <w:t>січня</w:t>
            </w:r>
            <w:r w:rsidR="00D87B3C" w:rsidRPr="000378FB">
              <w:rPr>
                <w:rFonts w:ascii="Times New Roman" w:hAnsi="Times New Roman" w:cs="Times New Roman"/>
                <w:i/>
                <w:lang w:val="uk-UA"/>
              </w:rPr>
              <w:t xml:space="preserve"> 2021   </w:t>
            </w:r>
            <w:r w:rsidRPr="000378FB">
              <w:rPr>
                <w:rFonts w:ascii="Times New Roman" w:hAnsi="Times New Roman" w:cs="Times New Roman"/>
                <w:i/>
                <w:lang w:val="uk-UA"/>
              </w:rPr>
              <w:t xml:space="preserve"> ( </w:t>
            </w:r>
            <w:r w:rsidR="00D87B3C" w:rsidRPr="000378FB">
              <w:rPr>
                <w:rFonts w:ascii="Times New Roman" w:hAnsi="Times New Roman" w:cs="Times New Roman"/>
                <w:i/>
                <w:lang w:val="uk-UA"/>
              </w:rPr>
              <w:t>6000,00</w:t>
            </w:r>
            <w:r w:rsidRPr="000378FB">
              <w:rPr>
                <w:rFonts w:ascii="Times New Roman" w:hAnsi="Times New Roman" w:cs="Times New Roman"/>
                <w:i/>
                <w:lang w:val="uk-UA"/>
              </w:rPr>
              <w:t xml:space="preserve"> * 0,5 =</w:t>
            </w:r>
            <w:r w:rsidR="00D87B3C" w:rsidRPr="000378FB">
              <w:rPr>
                <w:rFonts w:ascii="Times New Roman" w:hAnsi="Times New Roman" w:cs="Times New Roman"/>
                <w:i/>
                <w:lang w:val="uk-UA"/>
              </w:rPr>
              <w:t>3000,00</w:t>
            </w:r>
            <w:r w:rsidRPr="000378FB">
              <w:rPr>
                <w:rFonts w:ascii="Times New Roman" w:hAnsi="Times New Roman" w:cs="Times New Roman"/>
                <w:i/>
                <w:lang w:val="uk-UA"/>
              </w:rPr>
              <w:t xml:space="preserve"> грн.)</w:t>
            </w:r>
          </w:p>
          <w:p w:rsidR="00A5189F" w:rsidRPr="000378FB" w:rsidRDefault="00A5189F" w:rsidP="00A5189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78FB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державне підприємство </w:t>
            </w:r>
            <w:r w:rsidRPr="000378FB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0378FB">
              <w:rPr>
                <w:rFonts w:ascii="Times New Roman" w:hAnsi="Times New Roman" w:cs="Times New Roman"/>
                <w:lang w:val="uk-UA"/>
              </w:rPr>
              <w:t>Прозорро.Продажі</w:t>
            </w:r>
            <w:proofErr w:type="spellEnd"/>
            <w:r w:rsidRPr="000378FB">
              <w:rPr>
                <w:rFonts w:ascii="Times New Roman" w:hAnsi="Times New Roman" w:cs="Times New Roman"/>
                <w:lang w:val="uk-UA"/>
              </w:rPr>
              <w:t>»</w:t>
            </w:r>
            <w:r w:rsidRPr="000378FB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947D04" w:rsidRPr="000378FB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378FB">
              <w:rPr>
                <w:rFonts w:ascii="Times New Roman" w:hAnsi="Times New Roman" w:cs="Times New Roman"/>
                <w:b/>
                <w:lang w:val="uk-UA"/>
              </w:rPr>
              <w:t>Розмір реє</w:t>
            </w:r>
            <w:r w:rsidR="00947D04" w:rsidRPr="000378FB">
              <w:rPr>
                <w:rFonts w:ascii="Times New Roman" w:hAnsi="Times New Roman" w:cs="Times New Roman"/>
                <w:b/>
                <w:lang w:val="uk-UA"/>
              </w:rPr>
              <w:t>страційного внеску</w:t>
            </w:r>
            <w:r w:rsidR="00AF1DE0" w:rsidRPr="000378F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AF1DE0" w:rsidRPr="000378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87B3C" w:rsidRPr="000378FB">
              <w:rPr>
                <w:rFonts w:ascii="Times New Roman" w:hAnsi="Times New Roman" w:cs="Times New Roman"/>
                <w:lang w:val="uk-UA"/>
              </w:rPr>
              <w:t>600</w:t>
            </w:r>
            <w:r w:rsidR="00947D04" w:rsidRPr="000378FB">
              <w:rPr>
                <w:rFonts w:ascii="Times New Roman" w:hAnsi="Times New Roman" w:cs="Times New Roman"/>
                <w:lang w:val="uk-UA"/>
              </w:rPr>
              <w:t>,</w:t>
            </w:r>
            <w:r w:rsidR="00D87B3C" w:rsidRPr="000378FB">
              <w:rPr>
                <w:rFonts w:ascii="Times New Roman" w:hAnsi="Times New Roman" w:cs="Times New Roman"/>
                <w:lang w:val="uk-UA"/>
              </w:rPr>
              <w:t>0</w:t>
            </w:r>
            <w:r w:rsidR="00947D04" w:rsidRPr="000378FB">
              <w:rPr>
                <w:rFonts w:ascii="Times New Roman" w:hAnsi="Times New Roman" w:cs="Times New Roman"/>
                <w:lang w:val="uk-UA"/>
              </w:rPr>
              <w:t>0 грн (</w:t>
            </w:r>
            <w:r w:rsidR="00AF1DE0" w:rsidRPr="000378FB">
              <w:rPr>
                <w:rFonts w:ascii="Times New Roman" w:hAnsi="Times New Roman" w:cs="Times New Roman"/>
                <w:lang w:val="uk-UA"/>
              </w:rPr>
              <w:t>з</w:t>
            </w:r>
            <w:r w:rsidR="00947D04" w:rsidRPr="000378FB">
              <w:rPr>
                <w:rFonts w:ascii="Times New Roman" w:hAnsi="Times New Roman" w:cs="Times New Roman"/>
                <w:i/>
                <w:lang w:val="uk-UA"/>
              </w:rPr>
              <w:t xml:space="preserve">гідно Закону України « Про оренду державного та комунального майна» реєстраційний внесок – сума коштів у розмірі 0,1 мінімальної заробітної плати, встановленої </w:t>
            </w:r>
            <w:r w:rsidR="00D87B3C" w:rsidRPr="000378FB">
              <w:rPr>
                <w:rFonts w:ascii="Times New Roman" w:hAnsi="Times New Roman" w:cs="Times New Roman"/>
                <w:i/>
                <w:lang w:val="uk-UA"/>
              </w:rPr>
              <w:t xml:space="preserve">з </w:t>
            </w:r>
            <w:r w:rsidR="00947D04" w:rsidRPr="000378FB">
              <w:rPr>
                <w:rFonts w:ascii="Times New Roman" w:hAnsi="Times New Roman" w:cs="Times New Roman"/>
                <w:i/>
                <w:lang w:val="uk-UA"/>
              </w:rPr>
              <w:t xml:space="preserve"> 1 січня </w:t>
            </w:r>
            <w:r w:rsidR="00D87B3C" w:rsidRPr="000378FB">
              <w:rPr>
                <w:rFonts w:ascii="Times New Roman" w:hAnsi="Times New Roman" w:cs="Times New Roman"/>
                <w:i/>
                <w:lang w:val="uk-UA"/>
              </w:rPr>
              <w:t>2021</w:t>
            </w:r>
            <w:r w:rsidR="00947D04" w:rsidRPr="000378FB">
              <w:rPr>
                <w:rFonts w:ascii="Times New Roman" w:hAnsi="Times New Roman" w:cs="Times New Roman"/>
                <w:i/>
                <w:lang w:val="uk-UA"/>
              </w:rPr>
              <w:t xml:space="preserve"> (</w:t>
            </w:r>
            <w:r w:rsidR="00D87B3C" w:rsidRPr="000378FB">
              <w:rPr>
                <w:rFonts w:ascii="Times New Roman" w:hAnsi="Times New Roman" w:cs="Times New Roman"/>
                <w:i/>
                <w:lang w:val="uk-UA"/>
              </w:rPr>
              <w:t>6000</w:t>
            </w:r>
            <w:r w:rsidR="00947D04" w:rsidRPr="000378FB">
              <w:rPr>
                <w:rFonts w:ascii="Times New Roman" w:hAnsi="Times New Roman" w:cs="Times New Roman"/>
                <w:i/>
                <w:lang w:val="uk-UA"/>
              </w:rPr>
              <w:t xml:space="preserve">,00 грн*0,1 = </w:t>
            </w:r>
            <w:r w:rsidR="00D87B3C" w:rsidRPr="000378FB">
              <w:rPr>
                <w:rFonts w:ascii="Times New Roman" w:hAnsi="Times New Roman" w:cs="Times New Roman"/>
                <w:i/>
                <w:lang w:val="uk-UA"/>
              </w:rPr>
              <w:t>600,00</w:t>
            </w:r>
            <w:r w:rsidR="00947D04" w:rsidRPr="000378FB">
              <w:rPr>
                <w:rFonts w:ascii="Times New Roman" w:hAnsi="Times New Roman" w:cs="Times New Roman"/>
                <w:i/>
                <w:lang w:val="uk-UA"/>
              </w:rPr>
              <w:t xml:space="preserve"> грн).</w:t>
            </w:r>
          </w:p>
          <w:p w:rsidR="005175C2" w:rsidRPr="000378FB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78FB">
              <w:rPr>
                <w:rFonts w:ascii="Times New Roman" w:hAnsi="Times New Roman" w:cs="Times New Roman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5175C2" w:rsidRPr="000378FB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78FB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16083D" w:rsidRPr="008471AE" w:rsidTr="007C0DBD">
        <w:tc>
          <w:tcPr>
            <w:tcW w:w="2552" w:type="dxa"/>
          </w:tcPr>
          <w:p w:rsidR="0016083D" w:rsidRPr="008471AE" w:rsidRDefault="0016083D" w:rsidP="00051F4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16083D" w:rsidRPr="008471AE" w:rsidRDefault="0016083D" w:rsidP="00E102F3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670C6" w:rsidRPr="008471AE" w:rsidTr="007C0DBD">
        <w:tc>
          <w:tcPr>
            <w:tcW w:w="2552" w:type="dxa"/>
          </w:tcPr>
          <w:p w:rsidR="000670C6" w:rsidRPr="008471AE" w:rsidRDefault="000670C6" w:rsidP="0082766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які розміщує  (завантажує) Учасник в електронній торговій системі державного підприємства «</w:t>
            </w:r>
            <w:proofErr w:type="spellStart"/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  для участі в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електронних торгах з оренди майна на етапі 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0670C6" w:rsidRPr="008471AE" w:rsidRDefault="000670C6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lastRenderedPageBreak/>
              <w:t xml:space="preserve">Для участі в аукціоні потенційний орендар має подати до електронної торгової системи документи, визначені </w:t>
            </w:r>
            <w:r w:rsidRPr="008471AE">
              <w:rPr>
                <w:rFonts w:ascii="Times New Roman" w:hAnsi="Times New Roman" w:cs="Times New Roman"/>
                <w:color w:val="000000"/>
                <w:lang w:val="uk-UA"/>
              </w:rPr>
              <w:t>статтею 13 Закону України «Про оренду державного та комунального майна».</w:t>
            </w:r>
          </w:p>
          <w:p w:rsidR="000670C6" w:rsidRPr="008471AE" w:rsidRDefault="000670C6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8317E7" w:rsidRPr="008471AE" w:rsidTr="007C0DBD">
        <w:tc>
          <w:tcPr>
            <w:tcW w:w="2552" w:type="dxa"/>
          </w:tcPr>
          <w:p w:rsidR="008317E7" w:rsidRPr="008471AE" w:rsidRDefault="008317E7" w:rsidP="0082766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оформлення документів, які повинен надати Учасник для участі в електронних торгах електронної торгової системи державного підприємства «</w:t>
            </w:r>
            <w:proofErr w:type="spellStart"/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 </w:t>
            </w:r>
          </w:p>
        </w:tc>
        <w:tc>
          <w:tcPr>
            <w:tcW w:w="7796" w:type="dxa"/>
          </w:tcPr>
          <w:p w:rsidR="008317E7" w:rsidRPr="008471AE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Документи, що подаються учасниками електронних торгів повинні відповідати вимогам, встановленим адміністратором електронної торгової системи державного підприємства «</w:t>
            </w:r>
            <w:proofErr w:type="spellStart"/>
            <w:r w:rsidRPr="008471AE">
              <w:rPr>
                <w:rFonts w:ascii="Times New Roman" w:hAnsi="Times New Roman" w:cs="Times New Roman"/>
                <w:lang w:val="uk-UA"/>
              </w:rPr>
              <w:t>Прозорро.Продажі</w:t>
            </w:r>
            <w:proofErr w:type="spellEnd"/>
            <w:r w:rsidRPr="008471AE">
              <w:rPr>
                <w:rFonts w:ascii="Times New Roman" w:hAnsi="Times New Roman" w:cs="Times New Roman"/>
                <w:lang w:val="uk-UA"/>
              </w:rPr>
              <w:t>». </w:t>
            </w:r>
          </w:p>
          <w:p w:rsidR="008317E7" w:rsidRPr="008471AE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317E7" w:rsidRPr="008471AE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317E7" w:rsidRPr="008471AE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089A" w:rsidRPr="008471AE" w:rsidTr="007C0DBD">
        <w:tc>
          <w:tcPr>
            <w:tcW w:w="2552" w:type="dxa"/>
          </w:tcPr>
          <w:p w:rsidR="007F089A" w:rsidRPr="008471AE" w:rsidRDefault="007F089A" w:rsidP="008276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796" w:type="dxa"/>
          </w:tcPr>
          <w:p w:rsidR="007F089A" w:rsidRPr="008471AE" w:rsidRDefault="007F089A" w:rsidP="00422E3D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До укладення договору оренди або в день підписання такого договору переможець електронного аукціону зобов’язаний сплатити авансовий внесок та </w:t>
            </w:r>
            <w:proofErr w:type="spellStart"/>
            <w:r w:rsidRPr="008471AE">
              <w:rPr>
                <w:rFonts w:ascii="Times New Roman" w:hAnsi="Times New Roman" w:cs="Times New Roman"/>
              </w:rPr>
              <w:t>забезпечувальн</w:t>
            </w:r>
            <w:r w:rsidRPr="008471AE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8471AE">
              <w:rPr>
                <w:rFonts w:ascii="Times New Roman" w:hAnsi="Times New Roman" w:cs="Times New Roman"/>
              </w:rPr>
              <w:t xml:space="preserve"> депозит</w:t>
            </w:r>
            <w:r w:rsidRPr="008471AE">
              <w:rPr>
                <w:rFonts w:ascii="Times New Roman" w:hAnsi="Times New Roman" w:cs="Times New Roman"/>
                <w:lang w:val="uk-UA"/>
              </w:rPr>
              <w:t xml:space="preserve">, що визначені за результатами аукціону у розмірах та порядку, передбачених </w:t>
            </w:r>
            <w:proofErr w:type="spellStart"/>
            <w:r w:rsidRPr="008471AE">
              <w:rPr>
                <w:rFonts w:ascii="Times New Roman" w:hAnsi="Times New Roman" w:cs="Times New Roman"/>
                <w:lang w:val="uk-UA"/>
              </w:rPr>
              <w:t>проєктом</w:t>
            </w:r>
            <w:proofErr w:type="spellEnd"/>
            <w:r w:rsidRPr="008471AE">
              <w:rPr>
                <w:rFonts w:ascii="Times New Roman" w:hAnsi="Times New Roman" w:cs="Times New Roman"/>
                <w:lang w:val="uk-UA"/>
              </w:rPr>
              <w:t xml:space="preserve"> договору оренди майна, </w:t>
            </w:r>
            <w:r w:rsidR="003B17DF" w:rsidRPr="008471AE">
              <w:rPr>
                <w:rFonts w:ascii="Times New Roman" w:hAnsi="Times New Roman" w:cs="Times New Roman"/>
                <w:lang w:val="uk-UA"/>
              </w:rPr>
              <w:t>опублікован</w:t>
            </w:r>
            <w:r w:rsidR="00422E3D" w:rsidRPr="008471AE">
              <w:rPr>
                <w:rFonts w:ascii="Times New Roman" w:hAnsi="Times New Roman" w:cs="Times New Roman"/>
                <w:lang w:val="uk-UA"/>
              </w:rPr>
              <w:t>ого</w:t>
            </w:r>
            <w:r w:rsidRPr="008471AE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 у відповідності до пункту 80 Порядку, на рахунок, зазначений орендодавцем у </w:t>
            </w:r>
            <w:proofErr w:type="spellStart"/>
            <w:r w:rsidRPr="008471AE">
              <w:rPr>
                <w:rFonts w:ascii="Times New Roman" w:hAnsi="Times New Roman" w:cs="Times New Roman"/>
                <w:lang w:val="uk-UA"/>
              </w:rPr>
              <w:t>проєкті</w:t>
            </w:r>
            <w:proofErr w:type="spellEnd"/>
            <w:r w:rsidRPr="008471AE">
              <w:rPr>
                <w:rFonts w:ascii="Times New Roman" w:hAnsi="Times New Roman" w:cs="Times New Roman"/>
                <w:lang w:val="uk-UA"/>
              </w:rPr>
              <w:t xml:space="preserve"> такого договору.  </w:t>
            </w:r>
          </w:p>
        </w:tc>
      </w:tr>
      <w:tr w:rsidR="0016083D" w:rsidRPr="008471AE" w:rsidTr="007C0DBD">
        <w:tc>
          <w:tcPr>
            <w:tcW w:w="2552" w:type="dxa"/>
          </w:tcPr>
          <w:p w:rsidR="0016083D" w:rsidRPr="008471AE" w:rsidRDefault="00E57E76" w:rsidP="00067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 рахунків</w:t>
            </w:r>
          </w:p>
        </w:tc>
        <w:tc>
          <w:tcPr>
            <w:tcW w:w="7796" w:type="dxa"/>
          </w:tcPr>
          <w:p w:rsidR="0016083D" w:rsidRPr="00552416" w:rsidRDefault="0016083D" w:rsidP="00E102F3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</w:t>
            </w:r>
            <w:proofErr w:type="spellStart"/>
            <w:r w:rsidRPr="008471AE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8471AE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  </w:t>
            </w:r>
            <w:r w:rsidRPr="0055241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16083D" w:rsidRPr="008471AE" w:rsidRDefault="0016083D" w:rsidP="00E102F3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471AE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16083D" w:rsidRPr="008471AE" w:rsidRDefault="0016083D" w:rsidP="00465684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465684" w:rsidRPr="0025178C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Одержувач: </w:t>
            </w:r>
            <w:r w:rsidR="003A3D97" w:rsidRPr="0025178C">
              <w:rPr>
                <w:rFonts w:ascii="Times New Roman" w:hAnsi="Times New Roman" w:cs="Times New Roman"/>
                <w:lang w:val="uk-UA"/>
              </w:rPr>
              <w:t>Святошинська</w:t>
            </w:r>
            <w:r w:rsidRPr="0025178C">
              <w:rPr>
                <w:rFonts w:ascii="Times New Roman" w:hAnsi="Times New Roman" w:cs="Times New Roman"/>
                <w:lang w:val="uk-UA"/>
              </w:rPr>
              <w:t xml:space="preserve"> районна в місті Києві державна адміністрація </w:t>
            </w:r>
          </w:p>
          <w:p w:rsidR="00465684" w:rsidRPr="00AE28EB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E28EB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AE28EB">
              <w:rPr>
                <w:rFonts w:ascii="Times New Roman" w:hAnsi="Times New Roman" w:cs="Times New Roman"/>
                <w:lang w:val="en-US"/>
              </w:rPr>
              <w:t>UA</w:t>
            </w:r>
            <w:r w:rsidRPr="00AE28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28EB" w:rsidRPr="00AE28EB">
              <w:rPr>
                <w:rFonts w:ascii="Times New Roman" w:hAnsi="Times New Roman" w:cs="Times New Roman"/>
                <w:lang w:val="uk-UA"/>
              </w:rPr>
              <w:t>418201720355229036000077607</w:t>
            </w:r>
            <w:r w:rsidRPr="00AE28EB">
              <w:rPr>
                <w:rFonts w:ascii="Times New Roman" w:hAnsi="Times New Roman" w:cs="Times New Roman"/>
                <w:lang w:val="uk-UA"/>
              </w:rPr>
              <w:t xml:space="preserve"> (для перерахування реєстраційного внеск</w:t>
            </w:r>
            <w:r w:rsidR="00AE28EB" w:rsidRPr="00AE28EB">
              <w:rPr>
                <w:rFonts w:ascii="Times New Roman" w:hAnsi="Times New Roman" w:cs="Times New Roman"/>
                <w:lang w:val="uk-UA"/>
              </w:rPr>
              <w:t>у</w:t>
            </w:r>
            <w:r w:rsidRPr="00AE28E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E28EB" w:rsidRPr="00AE28EB" w:rsidRDefault="00AE28EB" w:rsidP="00AE28EB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E28EB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AE28EB">
              <w:rPr>
                <w:rFonts w:ascii="Times New Roman" w:hAnsi="Times New Roman" w:cs="Times New Roman"/>
                <w:lang w:val="en-US"/>
              </w:rPr>
              <w:t>UA</w:t>
            </w:r>
            <w:r w:rsidRPr="00AE28EB">
              <w:rPr>
                <w:rFonts w:ascii="Times New Roman" w:hAnsi="Times New Roman" w:cs="Times New Roman"/>
                <w:lang w:val="uk-UA"/>
              </w:rPr>
              <w:t>598201720355189036001077607 (для перерахування гарантійного  внеску)</w:t>
            </w:r>
          </w:p>
          <w:p w:rsidR="00465684" w:rsidRPr="003A3D97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3A3D97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25178C" w:rsidRDefault="0025178C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МФО 820019</w:t>
            </w:r>
          </w:p>
          <w:p w:rsidR="00465684" w:rsidRPr="003A3D97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3A3D97">
              <w:rPr>
                <w:rFonts w:ascii="Times New Roman" w:hAnsi="Times New Roman" w:cs="Times New Roman"/>
                <w:lang w:val="uk-UA"/>
              </w:rPr>
              <w:t>Код ЄДРПОУ 37</w:t>
            </w:r>
            <w:r w:rsidR="003A3D97">
              <w:rPr>
                <w:rFonts w:ascii="Times New Roman" w:hAnsi="Times New Roman" w:cs="Times New Roman"/>
                <w:lang w:val="uk-UA"/>
              </w:rPr>
              <w:t>395418</w:t>
            </w:r>
          </w:p>
          <w:p w:rsidR="0016083D" w:rsidRPr="008471AE" w:rsidRDefault="00465684" w:rsidP="006F6748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3A3D97">
              <w:rPr>
                <w:rFonts w:ascii="Times New Roman" w:hAnsi="Times New Roman" w:cs="Times New Roman"/>
                <w:lang w:val="uk-UA"/>
              </w:rPr>
              <w:t>Призначення платежу: для перерахування реєстраційного та</w:t>
            </w:r>
            <w:r w:rsidRPr="008471AE">
              <w:rPr>
                <w:rFonts w:ascii="Times New Roman" w:hAnsi="Times New Roman" w:cs="Times New Roman"/>
                <w:lang w:val="uk-UA"/>
              </w:rPr>
              <w:t xml:space="preserve"> гарантійного внесків</w:t>
            </w:r>
          </w:p>
        </w:tc>
      </w:tr>
      <w:tr w:rsidR="0016083D" w:rsidRPr="008471AE" w:rsidTr="007C0DBD">
        <w:tc>
          <w:tcPr>
            <w:tcW w:w="2552" w:type="dxa"/>
          </w:tcPr>
          <w:p w:rsidR="0016083D" w:rsidRPr="008471AE" w:rsidRDefault="0016083D" w:rsidP="00DD6F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16083D" w:rsidRPr="008471AE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16083D" w:rsidRPr="008471AE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8471AE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16083D" w:rsidRPr="008471AE" w:rsidTr="007C0DBD">
        <w:tc>
          <w:tcPr>
            <w:tcW w:w="2552" w:type="dxa"/>
          </w:tcPr>
          <w:p w:rsidR="0016083D" w:rsidRPr="008471AE" w:rsidRDefault="0016083D" w:rsidP="00E216B9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160B8A" w:rsidRPr="008471AE" w:rsidRDefault="000E6381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для о</w:t>
            </w:r>
            <w:r w:rsidR="0016083D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16083D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об’єктом оренди у робочі дні </w:t>
            </w:r>
            <w:r w:rsidR="0016083D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08:00 до 16:00 з понеділка по п’ятницю </w:t>
            </w:r>
            <w:r w:rsidR="00BA555B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абезпечує </w:t>
            </w:r>
            <w:r w:rsidR="00BA555B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балансоутримувач </w:t>
            </w:r>
            <w:r w:rsidR="0016083D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об'єкта</w:t>
            </w:r>
            <w:r w:rsidR="00160B8A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6083D" w:rsidRPr="00AE28EB" w:rsidRDefault="00AE28EB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«Керуюча компанія з обслуговування житлового фонду Святошинського району міста Києва», </w:t>
            </w:r>
          </w:p>
          <w:p w:rsidR="00AE28EB" w:rsidRPr="00AE28EB" w:rsidRDefault="0016083D" w:rsidP="00AE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Контактна особа: </w:t>
            </w:r>
            <w:proofErr w:type="spellStart"/>
            <w:r w:rsidR="00AE28EB"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Саган</w:t>
            </w:r>
            <w:proofErr w:type="spellEnd"/>
            <w:r w:rsidR="00AE28EB"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Петрівна</w:t>
            </w:r>
          </w:p>
          <w:p w:rsidR="00AE28EB" w:rsidRPr="00AE28EB" w:rsidRDefault="00AE28EB" w:rsidP="00AE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оренди КП «Керуюча компанія з обслуговування житлового фонду Святошинського району м. Києва»</w:t>
            </w:r>
          </w:p>
          <w:p w:rsidR="00AE28EB" w:rsidRPr="00AE28EB" w:rsidRDefault="002C466C" w:rsidP="00AE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(044) 454-01-64, 454</w:t>
            </w:r>
            <w:r w:rsidR="00AE28EB"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-01-65</w:t>
            </w:r>
          </w:p>
          <w:p w:rsidR="0016083D" w:rsidRPr="008471AE" w:rsidRDefault="00AE28EB" w:rsidP="00AE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kk_orenda@ukr.net</w:t>
            </w:r>
          </w:p>
        </w:tc>
      </w:tr>
    </w:tbl>
    <w:p w:rsidR="00551F34" w:rsidRPr="00595AC9" w:rsidRDefault="00551F34" w:rsidP="00595AC9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51F34" w:rsidRPr="00595AC9" w:rsidSect="00FF0F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E2" w:rsidRPr="00FF0F30" w:rsidRDefault="00DC6CE2" w:rsidP="00FF0F30">
      <w:pPr>
        <w:spacing w:after="0" w:line="240" w:lineRule="auto"/>
      </w:pPr>
      <w:r>
        <w:separator/>
      </w:r>
    </w:p>
  </w:endnote>
  <w:endnote w:type="continuationSeparator" w:id="0">
    <w:p w:rsidR="00DC6CE2" w:rsidRPr="00FF0F30" w:rsidRDefault="00DC6CE2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E2" w:rsidRPr="00FF0F30" w:rsidRDefault="00DC6CE2" w:rsidP="00FF0F30">
      <w:pPr>
        <w:spacing w:after="0" w:line="240" w:lineRule="auto"/>
      </w:pPr>
      <w:r>
        <w:separator/>
      </w:r>
    </w:p>
  </w:footnote>
  <w:footnote w:type="continuationSeparator" w:id="0">
    <w:p w:rsidR="00DC6CE2" w:rsidRPr="00FF0F30" w:rsidRDefault="00DC6CE2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4909"/>
      <w:docPartObj>
        <w:docPartGallery w:val="Page Numbers (Top of Page)"/>
        <w:docPartUnique/>
      </w:docPartObj>
    </w:sdtPr>
    <w:sdtEndPr/>
    <w:sdtContent>
      <w:p w:rsidR="00FF0F30" w:rsidRDefault="00A90B0A">
        <w:pPr>
          <w:pStyle w:val="af"/>
          <w:jc w:val="center"/>
        </w:pPr>
        <w:r w:rsidRPr="00DB5CD3">
          <w:rPr>
            <w:rFonts w:ascii="Times New Roman" w:hAnsi="Times New Roman" w:cs="Times New Roman"/>
          </w:rPr>
          <w:fldChar w:fldCharType="begin"/>
        </w:r>
        <w:r w:rsidR="00FF0F30" w:rsidRPr="00DB5CD3">
          <w:rPr>
            <w:rFonts w:ascii="Times New Roman" w:hAnsi="Times New Roman" w:cs="Times New Roman"/>
          </w:rPr>
          <w:instrText xml:space="preserve"> PAGE   \* MERGEFORMAT </w:instrText>
        </w:r>
        <w:r w:rsidRPr="00DB5CD3">
          <w:rPr>
            <w:rFonts w:ascii="Times New Roman" w:hAnsi="Times New Roman" w:cs="Times New Roman"/>
          </w:rPr>
          <w:fldChar w:fldCharType="separate"/>
        </w:r>
        <w:r w:rsidR="00595AC9">
          <w:rPr>
            <w:rFonts w:ascii="Times New Roman" w:hAnsi="Times New Roman" w:cs="Times New Roman"/>
            <w:noProof/>
          </w:rPr>
          <w:t>5</w:t>
        </w:r>
        <w:r w:rsidRPr="00DB5CD3">
          <w:rPr>
            <w:rFonts w:ascii="Times New Roman" w:hAnsi="Times New Roman" w:cs="Times New Roman"/>
          </w:rPr>
          <w:fldChar w:fldCharType="end"/>
        </w:r>
      </w:p>
    </w:sdtContent>
  </w:sdt>
  <w:p w:rsidR="00FF0F30" w:rsidRDefault="00FF0F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535"/>
    <w:rsid w:val="00002050"/>
    <w:rsid w:val="0000285A"/>
    <w:rsid w:val="0001296E"/>
    <w:rsid w:val="000144AB"/>
    <w:rsid w:val="000156A0"/>
    <w:rsid w:val="00015E1E"/>
    <w:rsid w:val="00023251"/>
    <w:rsid w:val="000270F8"/>
    <w:rsid w:val="000378FB"/>
    <w:rsid w:val="00037A9E"/>
    <w:rsid w:val="00040106"/>
    <w:rsid w:val="00040230"/>
    <w:rsid w:val="0004257D"/>
    <w:rsid w:val="00042BA7"/>
    <w:rsid w:val="00044858"/>
    <w:rsid w:val="00045A4C"/>
    <w:rsid w:val="00045F87"/>
    <w:rsid w:val="00046B81"/>
    <w:rsid w:val="00047157"/>
    <w:rsid w:val="00050522"/>
    <w:rsid w:val="000540E7"/>
    <w:rsid w:val="00054908"/>
    <w:rsid w:val="000670C6"/>
    <w:rsid w:val="00067573"/>
    <w:rsid w:val="000717EB"/>
    <w:rsid w:val="00073C35"/>
    <w:rsid w:val="000748B0"/>
    <w:rsid w:val="0007632A"/>
    <w:rsid w:val="00077763"/>
    <w:rsid w:val="000845B0"/>
    <w:rsid w:val="00084D5B"/>
    <w:rsid w:val="00092B69"/>
    <w:rsid w:val="00096F31"/>
    <w:rsid w:val="000A179C"/>
    <w:rsid w:val="000A4AC5"/>
    <w:rsid w:val="000B509C"/>
    <w:rsid w:val="000C0E66"/>
    <w:rsid w:val="000C1C4E"/>
    <w:rsid w:val="000C55A6"/>
    <w:rsid w:val="000D0DED"/>
    <w:rsid w:val="000D5E41"/>
    <w:rsid w:val="000E0E82"/>
    <w:rsid w:val="000E60E2"/>
    <w:rsid w:val="000E6381"/>
    <w:rsid w:val="000F1F1F"/>
    <w:rsid w:val="000F53B2"/>
    <w:rsid w:val="001003CB"/>
    <w:rsid w:val="00100D17"/>
    <w:rsid w:val="00104D87"/>
    <w:rsid w:val="00106A93"/>
    <w:rsid w:val="00106D3E"/>
    <w:rsid w:val="00112E6D"/>
    <w:rsid w:val="00114EF4"/>
    <w:rsid w:val="00116854"/>
    <w:rsid w:val="00117829"/>
    <w:rsid w:val="00117FB6"/>
    <w:rsid w:val="00125813"/>
    <w:rsid w:val="00132E54"/>
    <w:rsid w:val="0013334B"/>
    <w:rsid w:val="00135E3E"/>
    <w:rsid w:val="00137070"/>
    <w:rsid w:val="001372DE"/>
    <w:rsid w:val="001428C5"/>
    <w:rsid w:val="00143B7A"/>
    <w:rsid w:val="001454DB"/>
    <w:rsid w:val="001476A1"/>
    <w:rsid w:val="00150D85"/>
    <w:rsid w:val="00156520"/>
    <w:rsid w:val="001567E2"/>
    <w:rsid w:val="00156FB2"/>
    <w:rsid w:val="0016083D"/>
    <w:rsid w:val="00160B8A"/>
    <w:rsid w:val="0016369B"/>
    <w:rsid w:val="001640C1"/>
    <w:rsid w:val="00176540"/>
    <w:rsid w:val="00180F3B"/>
    <w:rsid w:val="00183202"/>
    <w:rsid w:val="00185B6E"/>
    <w:rsid w:val="001939EC"/>
    <w:rsid w:val="00195EC6"/>
    <w:rsid w:val="00196BC0"/>
    <w:rsid w:val="00196EEC"/>
    <w:rsid w:val="001A37E6"/>
    <w:rsid w:val="001A4755"/>
    <w:rsid w:val="001A4D98"/>
    <w:rsid w:val="001A73C2"/>
    <w:rsid w:val="001B250B"/>
    <w:rsid w:val="001B2DC0"/>
    <w:rsid w:val="001B3C89"/>
    <w:rsid w:val="001B5D19"/>
    <w:rsid w:val="001B6C15"/>
    <w:rsid w:val="001B6C8A"/>
    <w:rsid w:val="001C2261"/>
    <w:rsid w:val="001C2989"/>
    <w:rsid w:val="001C4606"/>
    <w:rsid w:val="001C5676"/>
    <w:rsid w:val="001C5820"/>
    <w:rsid w:val="001D1FAE"/>
    <w:rsid w:val="001E072D"/>
    <w:rsid w:val="001E1CF6"/>
    <w:rsid w:val="001E1D32"/>
    <w:rsid w:val="001E24A9"/>
    <w:rsid w:val="001E2955"/>
    <w:rsid w:val="001F7585"/>
    <w:rsid w:val="00214D56"/>
    <w:rsid w:val="002160ED"/>
    <w:rsid w:val="002167AF"/>
    <w:rsid w:val="00226724"/>
    <w:rsid w:val="00231EAB"/>
    <w:rsid w:val="00233A74"/>
    <w:rsid w:val="0023560C"/>
    <w:rsid w:val="00236C20"/>
    <w:rsid w:val="0025178C"/>
    <w:rsid w:val="0025206E"/>
    <w:rsid w:val="0025440A"/>
    <w:rsid w:val="00256295"/>
    <w:rsid w:val="0026036A"/>
    <w:rsid w:val="002616D8"/>
    <w:rsid w:val="002618D1"/>
    <w:rsid w:val="0026293C"/>
    <w:rsid w:val="00263E8F"/>
    <w:rsid w:val="00265D8F"/>
    <w:rsid w:val="0027234F"/>
    <w:rsid w:val="00272890"/>
    <w:rsid w:val="00276B9C"/>
    <w:rsid w:val="00291945"/>
    <w:rsid w:val="00293B6F"/>
    <w:rsid w:val="002955F5"/>
    <w:rsid w:val="00295D2D"/>
    <w:rsid w:val="00296962"/>
    <w:rsid w:val="002A77AF"/>
    <w:rsid w:val="002B7250"/>
    <w:rsid w:val="002C0335"/>
    <w:rsid w:val="002C103B"/>
    <w:rsid w:val="002C466C"/>
    <w:rsid w:val="002C5515"/>
    <w:rsid w:val="002C6947"/>
    <w:rsid w:val="002D1614"/>
    <w:rsid w:val="002D495C"/>
    <w:rsid w:val="002D7A0C"/>
    <w:rsid w:val="002E0185"/>
    <w:rsid w:val="002E3C7E"/>
    <w:rsid w:val="002E4D40"/>
    <w:rsid w:val="002E4E0E"/>
    <w:rsid w:val="002E7E06"/>
    <w:rsid w:val="002F4DC3"/>
    <w:rsid w:val="002F5AB6"/>
    <w:rsid w:val="002F7FC9"/>
    <w:rsid w:val="00312C19"/>
    <w:rsid w:val="003159F6"/>
    <w:rsid w:val="00315E39"/>
    <w:rsid w:val="0031628A"/>
    <w:rsid w:val="00316A04"/>
    <w:rsid w:val="003208CC"/>
    <w:rsid w:val="00325369"/>
    <w:rsid w:val="00327B90"/>
    <w:rsid w:val="00327BAC"/>
    <w:rsid w:val="00332156"/>
    <w:rsid w:val="00334E05"/>
    <w:rsid w:val="0034005A"/>
    <w:rsid w:val="00341A52"/>
    <w:rsid w:val="00342260"/>
    <w:rsid w:val="0035092F"/>
    <w:rsid w:val="003514B2"/>
    <w:rsid w:val="00357535"/>
    <w:rsid w:val="00357FA3"/>
    <w:rsid w:val="00363628"/>
    <w:rsid w:val="00367380"/>
    <w:rsid w:val="0037087A"/>
    <w:rsid w:val="00373559"/>
    <w:rsid w:val="0037543F"/>
    <w:rsid w:val="00377192"/>
    <w:rsid w:val="0038222E"/>
    <w:rsid w:val="00384A9D"/>
    <w:rsid w:val="00384D76"/>
    <w:rsid w:val="00384FEE"/>
    <w:rsid w:val="00391A93"/>
    <w:rsid w:val="003A3D97"/>
    <w:rsid w:val="003B0E07"/>
    <w:rsid w:val="003B17DF"/>
    <w:rsid w:val="003B2A19"/>
    <w:rsid w:val="003B5F60"/>
    <w:rsid w:val="003D121F"/>
    <w:rsid w:val="003D131C"/>
    <w:rsid w:val="003D367D"/>
    <w:rsid w:val="003D4519"/>
    <w:rsid w:val="003D5E16"/>
    <w:rsid w:val="003D72FD"/>
    <w:rsid w:val="003E1307"/>
    <w:rsid w:val="003E41EB"/>
    <w:rsid w:val="003E7212"/>
    <w:rsid w:val="003F49A8"/>
    <w:rsid w:val="00404F4D"/>
    <w:rsid w:val="00406E5F"/>
    <w:rsid w:val="00410A03"/>
    <w:rsid w:val="00414A71"/>
    <w:rsid w:val="00422E3D"/>
    <w:rsid w:val="004235F1"/>
    <w:rsid w:val="004251F4"/>
    <w:rsid w:val="0043577B"/>
    <w:rsid w:val="004407DB"/>
    <w:rsid w:val="00443364"/>
    <w:rsid w:val="004444AD"/>
    <w:rsid w:val="00446AB2"/>
    <w:rsid w:val="0044702F"/>
    <w:rsid w:val="0045147F"/>
    <w:rsid w:val="00464F8B"/>
    <w:rsid w:val="00465684"/>
    <w:rsid w:val="004707E9"/>
    <w:rsid w:val="004855E7"/>
    <w:rsid w:val="00491E08"/>
    <w:rsid w:val="00492E12"/>
    <w:rsid w:val="004A5556"/>
    <w:rsid w:val="004A6481"/>
    <w:rsid w:val="004B42AD"/>
    <w:rsid w:val="004C4D89"/>
    <w:rsid w:val="004D459B"/>
    <w:rsid w:val="004D55DE"/>
    <w:rsid w:val="004E4625"/>
    <w:rsid w:val="004E6A6D"/>
    <w:rsid w:val="004F51D4"/>
    <w:rsid w:val="004F77FA"/>
    <w:rsid w:val="00501C74"/>
    <w:rsid w:val="00504584"/>
    <w:rsid w:val="00504AEB"/>
    <w:rsid w:val="00506DBD"/>
    <w:rsid w:val="0050729D"/>
    <w:rsid w:val="00507B27"/>
    <w:rsid w:val="005117DE"/>
    <w:rsid w:val="0051538E"/>
    <w:rsid w:val="005169BD"/>
    <w:rsid w:val="005175C2"/>
    <w:rsid w:val="0052482C"/>
    <w:rsid w:val="00525A55"/>
    <w:rsid w:val="005266F1"/>
    <w:rsid w:val="00536F3C"/>
    <w:rsid w:val="005372F7"/>
    <w:rsid w:val="00540309"/>
    <w:rsid w:val="00544CF6"/>
    <w:rsid w:val="00544E91"/>
    <w:rsid w:val="00545557"/>
    <w:rsid w:val="00545FB5"/>
    <w:rsid w:val="00551F34"/>
    <w:rsid w:val="00552416"/>
    <w:rsid w:val="00557C62"/>
    <w:rsid w:val="005664B8"/>
    <w:rsid w:val="005778C8"/>
    <w:rsid w:val="005833B1"/>
    <w:rsid w:val="00586F8A"/>
    <w:rsid w:val="00587E19"/>
    <w:rsid w:val="00592893"/>
    <w:rsid w:val="00592B7F"/>
    <w:rsid w:val="0059329A"/>
    <w:rsid w:val="00595AC9"/>
    <w:rsid w:val="005B10DB"/>
    <w:rsid w:val="005B4025"/>
    <w:rsid w:val="005C204F"/>
    <w:rsid w:val="005C2092"/>
    <w:rsid w:val="005C7742"/>
    <w:rsid w:val="005D0509"/>
    <w:rsid w:val="005D50B4"/>
    <w:rsid w:val="005D6A1C"/>
    <w:rsid w:val="005E193C"/>
    <w:rsid w:val="005E4B42"/>
    <w:rsid w:val="005E4EED"/>
    <w:rsid w:val="005E5DC4"/>
    <w:rsid w:val="005F60BC"/>
    <w:rsid w:val="006006A8"/>
    <w:rsid w:val="00603204"/>
    <w:rsid w:val="006044D1"/>
    <w:rsid w:val="00605F23"/>
    <w:rsid w:val="00610BCA"/>
    <w:rsid w:val="0061200A"/>
    <w:rsid w:val="00612FDD"/>
    <w:rsid w:val="0061522B"/>
    <w:rsid w:val="00615D91"/>
    <w:rsid w:val="006209B5"/>
    <w:rsid w:val="006261CC"/>
    <w:rsid w:val="006352F8"/>
    <w:rsid w:val="0064354A"/>
    <w:rsid w:val="00644E9C"/>
    <w:rsid w:val="00645165"/>
    <w:rsid w:val="006554B7"/>
    <w:rsid w:val="006570C1"/>
    <w:rsid w:val="00663560"/>
    <w:rsid w:val="006742AC"/>
    <w:rsid w:val="00674355"/>
    <w:rsid w:val="006849D2"/>
    <w:rsid w:val="00692849"/>
    <w:rsid w:val="00695EF8"/>
    <w:rsid w:val="006A7213"/>
    <w:rsid w:val="006B6740"/>
    <w:rsid w:val="006B6891"/>
    <w:rsid w:val="006C0E42"/>
    <w:rsid w:val="006C1AE7"/>
    <w:rsid w:val="006C50A3"/>
    <w:rsid w:val="006C6797"/>
    <w:rsid w:val="006D1A70"/>
    <w:rsid w:val="006D1DD2"/>
    <w:rsid w:val="006D1F3A"/>
    <w:rsid w:val="006D2E52"/>
    <w:rsid w:val="006D46BC"/>
    <w:rsid w:val="006D76F5"/>
    <w:rsid w:val="006E1722"/>
    <w:rsid w:val="006E27DC"/>
    <w:rsid w:val="006F1C70"/>
    <w:rsid w:val="006F1F78"/>
    <w:rsid w:val="006F4ACF"/>
    <w:rsid w:val="006F4DAC"/>
    <w:rsid w:val="006F5245"/>
    <w:rsid w:val="006F6748"/>
    <w:rsid w:val="006F7AB5"/>
    <w:rsid w:val="00700011"/>
    <w:rsid w:val="007000B9"/>
    <w:rsid w:val="00700455"/>
    <w:rsid w:val="00702F61"/>
    <w:rsid w:val="007031C5"/>
    <w:rsid w:val="007041FE"/>
    <w:rsid w:val="00704B9A"/>
    <w:rsid w:val="00705285"/>
    <w:rsid w:val="00706A6E"/>
    <w:rsid w:val="00712700"/>
    <w:rsid w:val="0072013E"/>
    <w:rsid w:val="00723765"/>
    <w:rsid w:val="00735511"/>
    <w:rsid w:val="007368C4"/>
    <w:rsid w:val="0074000F"/>
    <w:rsid w:val="00744E5C"/>
    <w:rsid w:val="00747606"/>
    <w:rsid w:val="00752DF4"/>
    <w:rsid w:val="00753092"/>
    <w:rsid w:val="00754362"/>
    <w:rsid w:val="00755580"/>
    <w:rsid w:val="00755CE0"/>
    <w:rsid w:val="00757B1B"/>
    <w:rsid w:val="0076144D"/>
    <w:rsid w:val="007633AD"/>
    <w:rsid w:val="00764CBB"/>
    <w:rsid w:val="00765453"/>
    <w:rsid w:val="00766D55"/>
    <w:rsid w:val="007755EE"/>
    <w:rsid w:val="007764A7"/>
    <w:rsid w:val="00783AE4"/>
    <w:rsid w:val="00783D22"/>
    <w:rsid w:val="00785C61"/>
    <w:rsid w:val="00786169"/>
    <w:rsid w:val="007868CF"/>
    <w:rsid w:val="00786945"/>
    <w:rsid w:val="007922B9"/>
    <w:rsid w:val="00797108"/>
    <w:rsid w:val="007A3B60"/>
    <w:rsid w:val="007A41C5"/>
    <w:rsid w:val="007A4B2C"/>
    <w:rsid w:val="007B630C"/>
    <w:rsid w:val="007B64AB"/>
    <w:rsid w:val="007C0DBD"/>
    <w:rsid w:val="007C0EC2"/>
    <w:rsid w:val="007C4BA1"/>
    <w:rsid w:val="007D37B0"/>
    <w:rsid w:val="007D3B5F"/>
    <w:rsid w:val="007D6C6F"/>
    <w:rsid w:val="007E00B8"/>
    <w:rsid w:val="007E36F8"/>
    <w:rsid w:val="007F06EB"/>
    <w:rsid w:val="007F089A"/>
    <w:rsid w:val="00800BFE"/>
    <w:rsid w:val="0080431E"/>
    <w:rsid w:val="008055C6"/>
    <w:rsid w:val="00806F9A"/>
    <w:rsid w:val="00815141"/>
    <w:rsid w:val="00816DF0"/>
    <w:rsid w:val="00820D88"/>
    <w:rsid w:val="00825463"/>
    <w:rsid w:val="00827C0B"/>
    <w:rsid w:val="00827D34"/>
    <w:rsid w:val="008302D0"/>
    <w:rsid w:val="00831795"/>
    <w:rsid w:val="008317E7"/>
    <w:rsid w:val="0083258E"/>
    <w:rsid w:val="00832992"/>
    <w:rsid w:val="00835ABD"/>
    <w:rsid w:val="00835BB0"/>
    <w:rsid w:val="00837E8D"/>
    <w:rsid w:val="00842341"/>
    <w:rsid w:val="008471AE"/>
    <w:rsid w:val="00853C71"/>
    <w:rsid w:val="00855BB3"/>
    <w:rsid w:val="00866052"/>
    <w:rsid w:val="00866BD4"/>
    <w:rsid w:val="00871674"/>
    <w:rsid w:val="008726BF"/>
    <w:rsid w:val="00874E66"/>
    <w:rsid w:val="00881650"/>
    <w:rsid w:val="00883AFE"/>
    <w:rsid w:val="0089063D"/>
    <w:rsid w:val="00893AD5"/>
    <w:rsid w:val="00893E39"/>
    <w:rsid w:val="008A06D5"/>
    <w:rsid w:val="008A7AAB"/>
    <w:rsid w:val="008A7BFB"/>
    <w:rsid w:val="008C0FB5"/>
    <w:rsid w:val="008C2DB6"/>
    <w:rsid w:val="008C3454"/>
    <w:rsid w:val="008C55DD"/>
    <w:rsid w:val="008C5D81"/>
    <w:rsid w:val="008C60BC"/>
    <w:rsid w:val="008D0133"/>
    <w:rsid w:val="008D291C"/>
    <w:rsid w:val="008D3438"/>
    <w:rsid w:val="008E1055"/>
    <w:rsid w:val="008E35AF"/>
    <w:rsid w:val="008F168C"/>
    <w:rsid w:val="008F653E"/>
    <w:rsid w:val="00902BEA"/>
    <w:rsid w:val="00905275"/>
    <w:rsid w:val="009064F9"/>
    <w:rsid w:val="00910223"/>
    <w:rsid w:val="00911F3B"/>
    <w:rsid w:val="00912385"/>
    <w:rsid w:val="00915C8D"/>
    <w:rsid w:val="00917DBE"/>
    <w:rsid w:val="009202DE"/>
    <w:rsid w:val="00921991"/>
    <w:rsid w:val="00922B8B"/>
    <w:rsid w:val="009244F2"/>
    <w:rsid w:val="00924E06"/>
    <w:rsid w:val="0093254A"/>
    <w:rsid w:val="009336B8"/>
    <w:rsid w:val="0094511F"/>
    <w:rsid w:val="00946D4D"/>
    <w:rsid w:val="00947D04"/>
    <w:rsid w:val="00955392"/>
    <w:rsid w:val="00956B50"/>
    <w:rsid w:val="00956EC5"/>
    <w:rsid w:val="00960B9D"/>
    <w:rsid w:val="0097479E"/>
    <w:rsid w:val="00975967"/>
    <w:rsid w:val="0098623D"/>
    <w:rsid w:val="00991DFB"/>
    <w:rsid w:val="009921B6"/>
    <w:rsid w:val="009935C0"/>
    <w:rsid w:val="00995223"/>
    <w:rsid w:val="0099576B"/>
    <w:rsid w:val="009A050B"/>
    <w:rsid w:val="009A069D"/>
    <w:rsid w:val="009A3A8F"/>
    <w:rsid w:val="009B2C3D"/>
    <w:rsid w:val="009B79CA"/>
    <w:rsid w:val="009C0AD2"/>
    <w:rsid w:val="009C38C4"/>
    <w:rsid w:val="009C4B77"/>
    <w:rsid w:val="009C4DE4"/>
    <w:rsid w:val="009D0D3B"/>
    <w:rsid w:val="009D3F72"/>
    <w:rsid w:val="009D5464"/>
    <w:rsid w:val="009E2206"/>
    <w:rsid w:val="009E2D30"/>
    <w:rsid w:val="009E366B"/>
    <w:rsid w:val="009E5CD7"/>
    <w:rsid w:val="009E6E24"/>
    <w:rsid w:val="009E7B76"/>
    <w:rsid w:val="009E7C5E"/>
    <w:rsid w:val="009E7C96"/>
    <w:rsid w:val="009F0B70"/>
    <w:rsid w:val="009F2A76"/>
    <w:rsid w:val="009F4156"/>
    <w:rsid w:val="009F461F"/>
    <w:rsid w:val="009F5990"/>
    <w:rsid w:val="009F6CFF"/>
    <w:rsid w:val="009F731E"/>
    <w:rsid w:val="00A04056"/>
    <w:rsid w:val="00A059A9"/>
    <w:rsid w:val="00A144FB"/>
    <w:rsid w:val="00A1454F"/>
    <w:rsid w:val="00A166C6"/>
    <w:rsid w:val="00A21683"/>
    <w:rsid w:val="00A2364B"/>
    <w:rsid w:val="00A30FDC"/>
    <w:rsid w:val="00A34FC3"/>
    <w:rsid w:val="00A36F72"/>
    <w:rsid w:val="00A452E7"/>
    <w:rsid w:val="00A50C9C"/>
    <w:rsid w:val="00A5189F"/>
    <w:rsid w:val="00A53326"/>
    <w:rsid w:val="00A545C9"/>
    <w:rsid w:val="00A60080"/>
    <w:rsid w:val="00A6131A"/>
    <w:rsid w:val="00A639FF"/>
    <w:rsid w:val="00A6445A"/>
    <w:rsid w:val="00A671AA"/>
    <w:rsid w:val="00A74FC2"/>
    <w:rsid w:val="00A768FF"/>
    <w:rsid w:val="00A809CC"/>
    <w:rsid w:val="00A8703E"/>
    <w:rsid w:val="00A90B0A"/>
    <w:rsid w:val="00A95532"/>
    <w:rsid w:val="00AA2E44"/>
    <w:rsid w:val="00AA3CFC"/>
    <w:rsid w:val="00AA5493"/>
    <w:rsid w:val="00AA54E2"/>
    <w:rsid w:val="00AA599B"/>
    <w:rsid w:val="00AA6D88"/>
    <w:rsid w:val="00AB2437"/>
    <w:rsid w:val="00AB5091"/>
    <w:rsid w:val="00AC60E6"/>
    <w:rsid w:val="00AC6880"/>
    <w:rsid w:val="00AD4AC7"/>
    <w:rsid w:val="00AD59F1"/>
    <w:rsid w:val="00AD6CC2"/>
    <w:rsid w:val="00AD79A2"/>
    <w:rsid w:val="00AE0B2F"/>
    <w:rsid w:val="00AE2427"/>
    <w:rsid w:val="00AE28EB"/>
    <w:rsid w:val="00AE2E56"/>
    <w:rsid w:val="00AE471D"/>
    <w:rsid w:val="00AE6EEE"/>
    <w:rsid w:val="00AF1DE0"/>
    <w:rsid w:val="00AF3070"/>
    <w:rsid w:val="00AF36F2"/>
    <w:rsid w:val="00AF6619"/>
    <w:rsid w:val="00B003EC"/>
    <w:rsid w:val="00B01088"/>
    <w:rsid w:val="00B03BBE"/>
    <w:rsid w:val="00B05275"/>
    <w:rsid w:val="00B0551D"/>
    <w:rsid w:val="00B06056"/>
    <w:rsid w:val="00B11596"/>
    <w:rsid w:val="00B12C5C"/>
    <w:rsid w:val="00B14F33"/>
    <w:rsid w:val="00B15644"/>
    <w:rsid w:val="00B1764C"/>
    <w:rsid w:val="00B24A9F"/>
    <w:rsid w:val="00B26DAA"/>
    <w:rsid w:val="00B30079"/>
    <w:rsid w:val="00B35A3D"/>
    <w:rsid w:val="00B36AF3"/>
    <w:rsid w:val="00B379B6"/>
    <w:rsid w:val="00B41DE3"/>
    <w:rsid w:val="00B42A9D"/>
    <w:rsid w:val="00B45AB3"/>
    <w:rsid w:val="00B502F1"/>
    <w:rsid w:val="00B51546"/>
    <w:rsid w:val="00B66404"/>
    <w:rsid w:val="00B67761"/>
    <w:rsid w:val="00B84DF2"/>
    <w:rsid w:val="00B87CA5"/>
    <w:rsid w:val="00B93D48"/>
    <w:rsid w:val="00B961DF"/>
    <w:rsid w:val="00B97083"/>
    <w:rsid w:val="00BA00AD"/>
    <w:rsid w:val="00BA2F60"/>
    <w:rsid w:val="00BA30C3"/>
    <w:rsid w:val="00BA555B"/>
    <w:rsid w:val="00BB1CDF"/>
    <w:rsid w:val="00BB33BB"/>
    <w:rsid w:val="00BC0742"/>
    <w:rsid w:val="00BC4690"/>
    <w:rsid w:val="00BC4B01"/>
    <w:rsid w:val="00BD04AC"/>
    <w:rsid w:val="00BD5493"/>
    <w:rsid w:val="00BD697C"/>
    <w:rsid w:val="00BE3846"/>
    <w:rsid w:val="00BE609A"/>
    <w:rsid w:val="00BF1D7F"/>
    <w:rsid w:val="00BF2E79"/>
    <w:rsid w:val="00BF51F2"/>
    <w:rsid w:val="00BF6285"/>
    <w:rsid w:val="00C12C43"/>
    <w:rsid w:val="00C15DC9"/>
    <w:rsid w:val="00C163A8"/>
    <w:rsid w:val="00C24816"/>
    <w:rsid w:val="00C26D3E"/>
    <w:rsid w:val="00C27EC8"/>
    <w:rsid w:val="00C3665C"/>
    <w:rsid w:val="00C47E97"/>
    <w:rsid w:val="00C53804"/>
    <w:rsid w:val="00C54B2F"/>
    <w:rsid w:val="00C62F0F"/>
    <w:rsid w:val="00C65916"/>
    <w:rsid w:val="00C671E6"/>
    <w:rsid w:val="00C722DF"/>
    <w:rsid w:val="00C7496E"/>
    <w:rsid w:val="00C81E2B"/>
    <w:rsid w:val="00C87591"/>
    <w:rsid w:val="00C90428"/>
    <w:rsid w:val="00C906ED"/>
    <w:rsid w:val="00C91BC0"/>
    <w:rsid w:val="00C94434"/>
    <w:rsid w:val="00C97094"/>
    <w:rsid w:val="00C97EEE"/>
    <w:rsid w:val="00CA5185"/>
    <w:rsid w:val="00CB0D2A"/>
    <w:rsid w:val="00CB1535"/>
    <w:rsid w:val="00CB31B6"/>
    <w:rsid w:val="00CB6420"/>
    <w:rsid w:val="00CC29A5"/>
    <w:rsid w:val="00CC50C3"/>
    <w:rsid w:val="00CD0E3B"/>
    <w:rsid w:val="00CE08F0"/>
    <w:rsid w:val="00CE1D89"/>
    <w:rsid w:val="00CF10D7"/>
    <w:rsid w:val="00CF4C7A"/>
    <w:rsid w:val="00CF5422"/>
    <w:rsid w:val="00CF58B9"/>
    <w:rsid w:val="00D03AB4"/>
    <w:rsid w:val="00D04542"/>
    <w:rsid w:val="00D05EB9"/>
    <w:rsid w:val="00D065CD"/>
    <w:rsid w:val="00D13910"/>
    <w:rsid w:val="00D151A5"/>
    <w:rsid w:val="00D160D5"/>
    <w:rsid w:val="00D16486"/>
    <w:rsid w:val="00D26EA9"/>
    <w:rsid w:val="00D31C33"/>
    <w:rsid w:val="00D3384C"/>
    <w:rsid w:val="00D348AB"/>
    <w:rsid w:val="00D363D1"/>
    <w:rsid w:val="00D37A7A"/>
    <w:rsid w:val="00D4154E"/>
    <w:rsid w:val="00D42C08"/>
    <w:rsid w:val="00D467DA"/>
    <w:rsid w:val="00D46845"/>
    <w:rsid w:val="00D55DF9"/>
    <w:rsid w:val="00D56B11"/>
    <w:rsid w:val="00D60431"/>
    <w:rsid w:val="00D65DE9"/>
    <w:rsid w:val="00D66557"/>
    <w:rsid w:val="00D6734D"/>
    <w:rsid w:val="00D7288C"/>
    <w:rsid w:val="00D749CC"/>
    <w:rsid w:val="00D800A9"/>
    <w:rsid w:val="00D81F73"/>
    <w:rsid w:val="00D870A6"/>
    <w:rsid w:val="00D87B3C"/>
    <w:rsid w:val="00D90E19"/>
    <w:rsid w:val="00DA3FDE"/>
    <w:rsid w:val="00DA67E8"/>
    <w:rsid w:val="00DB06EE"/>
    <w:rsid w:val="00DB2241"/>
    <w:rsid w:val="00DB5CD3"/>
    <w:rsid w:val="00DB7EAE"/>
    <w:rsid w:val="00DC1DEC"/>
    <w:rsid w:val="00DC5166"/>
    <w:rsid w:val="00DC6CE2"/>
    <w:rsid w:val="00DD31D7"/>
    <w:rsid w:val="00DD6FCB"/>
    <w:rsid w:val="00DE0928"/>
    <w:rsid w:val="00DE3392"/>
    <w:rsid w:val="00DE3F2D"/>
    <w:rsid w:val="00DF0817"/>
    <w:rsid w:val="00DF3D1A"/>
    <w:rsid w:val="00DF4C19"/>
    <w:rsid w:val="00DF705E"/>
    <w:rsid w:val="00E00849"/>
    <w:rsid w:val="00E01344"/>
    <w:rsid w:val="00E0164B"/>
    <w:rsid w:val="00E01C3E"/>
    <w:rsid w:val="00E02929"/>
    <w:rsid w:val="00E03F2B"/>
    <w:rsid w:val="00E04754"/>
    <w:rsid w:val="00E059FA"/>
    <w:rsid w:val="00E102F3"/>
    <w:rsid w:val="00E11EC7"/>
    <w:rsid w:val="00E1276F"/>
    <w:rsid w:val="00E12E43"/>
    <w:rsid w:val="00E16B3F"/>
    <w:rsid w:val="00E17611"/>
    <w:rsid w:val="00E216B9"/>
    <w:rsid w:val="00E2194B"/>
    <w:rsid w:val="00E23A67"/>
    <w:rsid w:val="00E248AB"/>
    <w:rsid w:val="00E25290"/>
    <w:rsid w:val="00E3565E"/>
    <w:rsid w:val="00E3577F"/>
    <w:rsid w:val="00E36C97"/>
    <w:rsid w:val="00E47204"/>
    <w:rsid w:val="00E47233"/>
    <w:rsid w:val="00E50743"/>
    <w:rsid w:val="00E5114C"/>
    <w:rsid w:val="00E52DDA"/>
    <w:rsid w:val="00E57E76"/>
    <w:rsid w:val="00E601E2"/>
    <w:rsid w:val="00E624BC"/>
    <w:rsid w:val="00E62CEF"/>
    <w:rsid w:val="00E63977"/>
    <w:rsid w:val="00E64CB8"/>
    <w:rsid w:val="00E6589A"/>
    <w:rsid w:val="00E73697"/>
    <w:rsid w:val="00E84FA8"/>
    <w:rsid w:val="00E9087F"/>
    <w:rsid w:val="00E91EBE"/>
    <w:rsid w:val="00E93D6B"/>
    <w:rsid w:val="00E93D6D"/>
    <w:rsid w:val="00E95207"/>
    <w:rsid w:val="00E968AF"/>
    <w:rsid w:val="00EB3A2E"/>
    <w:rsid w:val="00EC0A2A"/>
    <w:rsid w:val="00EC2C97"/>
    <w:rsid w:val="00EC3869"/>
    <w:rsid w:val="00EC6029"/>
    <w:rsid w:val="00ED5189"/>
    <w:rsid w:val="00EE146C"/>
    <w:rsid w:val="00EF3434"/>
    <w:rsid w:val="00EF3D1C"/>
    <w:rsid w:val="00F04DA8"/>
    <w:rsid w:val="00F06FB9"/>
    <w:rsid w:val="00F12558"/>
    <w:rsid w:val="00F14083"/>
    <w:rsid w:val="00F215FD"/>
    <w:rsid w:val="00F25025"/>
    <w:rsid w:val="00F2676B"/>
    <w:rsid w:val="00F26A1A"/>
    <w:rsid w:val="00F308C4"/>
    <w:rsid w:val="00F35809"/>
    <w:rsid w:val="00F3650A"/>
    <w:rsid w:val="00F371F9"/>
    <w:rsid w:val="00F3726D"/>
    <w:rsid w:val="00F431BF"/>
    <w:rsid w:val="00F43E83"/>
    <w:rsid w:val="00F44F00"/>
    <w:rsid w:val="00F45DED"/>
    <w:rsid w:val="00F52E74"/>
    <w:rsid w:val="00F53369"/>
    <w:rsid w:val="00F619A4"/>
    <w:rsid w:val="00F62405"/>
    <w:rsid w:val="00F6654A"/>
    <w:rsid w:val="00F719E9"/>
    <w:rsid w:val="00F737E3"/>
    <w:rsid w:val="00F853A0"/>
    <w:rsid w:val="00F86F02"/>
    <w:rsid w:val="00F9152C"/>
    <w:rsid w:val="00F943B4"/>
    <w:rsid w:val="00F955CE"/>
    <w:rsid w:val="00FA0F10"/>
    <w:rsid w:val="00FA249B"/>
    <w:rsid w:val="00FA343E"/>
    <w:rsid w:val="00FA6333"/>
    <w:rsid w:val="00FA6337"/>
    <w:rsid w:val="00FA6541"/>
    <w:rsid w:val="00FA6C3C"/>
    <w:rsid w:val="00FA726F"/>
    <w:rsid w:val="00FB17A2"/>
    <w:rsid w:val="00FB20C1"/>
    <w:rsid w:val="00FB44EF"/>
    <w:rsid w:val="00FC3466"/>
    <w:rsid w:val="00FC54E3"/>
    <w:rsid w:val="00FC5F09"/>
    <w:rsid w:val="00FC65BA"/>
    <w:rsid w:val="00FD25AA"/>
    <w:rsid w:val="00FD7484"/>
    <w:rsid w:val="00FE00CD"/>
    <w:rsid w:val="00FE41F0"/>
    <w:rsid w:val="00FE4C26"/>
    <w:rsid w:val="00FE5570"/>
    <w:rsid w:val="00FF00F7"/>
    <w:rsid w:val="00FF0F30"/>
    <w:rsid w:val="00FF6702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BFA8D66-07DA-4C44-8099-A658D9D9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Обычный1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paragraph" w:customStyle="1" w:styleId="14">
    <w:name w:val="Звичайний1"/>
    <w:rsid w:val="00E601E2"/>
    <w:pPr>
      <w:spacing w:line="276" w:lineRule="auto"/>
    </w:pPr>
    <w:rPr>
      <w:rFonts w:ascii="Arial" w:eastAsia="Arial" w:hAnsi="Arial" w:cs="Arial"/>
      <w:lang w:eastAsia="ru-RU"/>
    </w:rPr>
  </w:style>
  <w:style w:type="paragraph" w:customStyle="1" w:styleId="15">
    <w:name w:val="Обычный1"/>
    <w:rsid w:val="00E601E2"/>
    <w:pPr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7443</Words>
  <Characters>4243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 ПРО ПРОВЕДЕННЯ АУКЦІОНУ НА ПРОДОВЖЕННЯ ДОГОВОРУ ОРЕНДИ ВІД 14</vt:lpstr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Кравченко Олександр Олександрович</cp:lastModifiedBy>
  <cp:revision>3</cp:revision>
  <cp:lastPrinted>2021-03-17T12:25:00Z</cp:lastPrinted>
  <dcterms:created xsi:type="dcterms:W3CDTF">2021-03-24T07:27:00Z</dcterms:created>
  <dcterms:modified xsi:type="dcterms:W3CDTF">2021-04-14T08:55:00Z</dcterms:modified>
</cp:coreProperties>
</file>