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Pr="00C73767" w:rsidRDefault="00E81456" w:rsidP="00E81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E81456" w:rsidRPr="00BB2B23" w:rsidRDefault="00E81456" w:rsidP="00E81456">
      <w:pPr>
        <w:jc w:val="both"/>
        <w:rPr>
          <w:bCs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55014" w:rsidRDefault="00E5226A" w:rsidP="00E5226A">
      <w:pPr>
        <w:ind w:firstLine="708"/>
        <w:jc w:val="both"/>
        <w:rPr>
          <w:sz w:val="22"/>
          <w:szCs w:val="22"/>
          <w:lang w:val="uk-UA" w:eastAsia="zh-CN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="001D2B60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Окупована частина Луганської області. </w:t>
      </w:r>
    </w:p>
    <w:p w:rsidR="00E5226A" w:rsidRPr="001D2B60" w:rsidRDefault="001D2B60" w:rsidP="001D2B60">
      <w:pPr>
        <w:ind w:firstLine="708"/>
        <w:jc w:val="both"/>
        <w:rPr>
          <w:color w:val="000000"/>
          <w:shd w:val="clear" w:color="auto" w:fill="FDFEFD"/>
          <w:lang w:val="uk-UA"/>
        </w:rPr>
      </w:pPr>
      <w:r>
        <w:rPr>
          <w:color w:val="000000"/>
          <w:shd w:val="clear" w:color="auto" w:fill="FDFEFD"/>
          <w:lang w:val="uk-UA"/>
        </w:rPr>
        <w:t>О</w:t>
      </w:r>
      <w:r w:rsidR="00E5226A" w:rsidRPr="0074098A">
        <w:rPr>
          <w:color w:val="000000"/>
          <w:shd w:val="clear" w:color="auto" w:fill="FDFEFD"/>
          <w:lang w:val="uk-UA"/>
        </w:rPr>
        <w:t xml:space="preserve">знайомлення </w:t>
      </w:r>
      <w:r>
        <w:rPr>
          <w:color w:val="000000"/>
          <w:shd w:val="clear" w:color="auto" w:fill="FDFEFD"/>
          <w:lang w:val="uk-UA"/>
        </w:rPr>
        <w:t xml:space="preserve">з предметом аукціону забезпечити неможливо через перебування на окупованій території. </w:t>
      </w:r>
      <w:bookmarkStart w:id="5" w:name="_GoBack"/>
      <w:bookmarkEnd w:id="5"/>
      <w:r w:rsidR="00E5226A" w:rsidRPr="0074098A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1D2B60">
            <w:pPr>
              <w:jc w:val="both"/>
              <w:rPr>
                <w:highlight w:val="lightGray"/>
                <w:lang w:val="uk-UA"/>
              </w:rPr>
            </w:pPr>
            <w:r w:rsidRPr="00E5226A">
              <w:rPr>
                <w:b/>
                <w:lang w:val="uk-UA"/>
              </w:rPr>
              <w:t>Лот №31040792-5</w:t>
            </w:r>
            <w:r w:rsidR="001D2B60">
              <w:rPr>
                <w:b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jc w:val="right"/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</w:tr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Крок аукціону </w:t>
            </w:r>
          </w:p>
        </w:tc>
      </w:tr>
      <w:tr w:rsidR="00E5226A" w:rsidRPr="00E5226A" w:rsidTr="00E5226A">
        <w:tc>
          <w:tcPr>
            <w:tcW w:w="6804" w:type="dxa"/>
            <w:shd w:val="clear" w:color="auto" w:fill="FFFFFF" w:themeFill="background1"/>
          </w:tcPr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Транспортний засіб – CITROEN 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свідоцтво про реєстрацію АЕС 067912  від 23.002.2008 року, VIN-VF7GCWJYB94290848  Повна маса 2654, маса без навантаження 1930, об’єм двигуна 18</w:t>
            </w:r>
            <w:r>
              <w:rPr>
                <w:color w:val="000000"/>
                <w:sz w:val="22"/>
                <w:szCs w:val="22"/>
                <w:lang w:val="uk-UA"/>
              </w:rPr>
              <w:t>68, колір білий, дизельне палив.</w:t>
            </w:r>
          </w:p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>зареєстрований Новомосковським ВРЕВ УДАІ УМВС України в Дніпропетровській області.</w:t>
            </w:r>
          </w:p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Примітка: Інформацію щодо автомобіля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а саме:    пробігу, комплектації, потреби у ремонті тощо – не можливо зазначити, оскільки фізично вказаний автомобіль не перебуває у ТОВ з ІІ «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»</w:t>
            </w:r>
          </w:p>
          <w:p w:rsidR="001D2B60" w:rsidRPr="001D2B60" w:rsidRDefault="001D2B60" w:rsidP="00B55014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Примітка: Автомобіль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свідоцтво про реєстрацію АЕС 067912  від 23.002.2008 року за даними ТОВ ІІ «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» перебуває на окупованій території України в Луганській області з 2014 року.</w:t>
            </w:r>
          </w:p>
        </w:tc>
        <w:tc>
          <w:tcPr>
            <w:tcW w:w="1560" w:type="dxa"/>
            <w:shd w:val="clear" w:color="auto" w:fill="FFFFFF" w:themeFill="background1"/>
          </w:tcPr>
          <w:p w:rsidR="00E5226A" w:rsidRPr="00E5226A" w:rsidRDefault="00E3619A" w:rsidP="00E5226A">
            <w:pPr>
              <w:jc w:val="right"/>
              <w:rPr>
                <w:highlight w:val="green"/>
                <w:lang w:val="uk-UA"/>
              </w:rPr>
            </w:pPr>
            <w:r>
              <w:rPr>
                <w:lang w:val="uk-UA"/>
              </w:rPr>
              <w:t>5</w:t>
            </w:r>
            <w:r w:rsidR="00E5226A" w:rsidRPr="00E5226A">
              <w:rPr>
                <w:lang w:val="uk-UA"/>
              </w:rPr>
              <w:t>0 000,00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sz w:val="22"/>
                <w:szCs w:val="22"/>
                <w:lang w:val="uk-UA" w:eastAsia="en-US"/>
              </w:rPr>
              <w:t>1% від початкової ціни</w:t>
            </w:r>
          </w:p>
        </w:tc>
      </w:tr>
    </w:tbl>
    <w:p w:rsidR="00EA607C" w:rsidRDefault="00EA607C" w:rsidP="00E5226A">
      <w:pPr>
        <w:pStyle w:val="a3"/>
        <w:jc w:val="both"/>
        <w:rPr>
          <w:lang w:val="uk-UA"/>
        </w:rPr>
      </w:pPr>
    </w:p>
    <w:sectPr w:rsidR="00EA607C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D2B60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644583"/>
    <w:rsid w:val="00761718"/>
    <w:rsid w:val="00811CFB"/>
    <w:rsid w:val="0085212F"/>
    <w:rsid w:val="008C30D5"/>
    <w:rsid w:val="00916E0A"/>
    <w:rsid w:val="009914F7"/>
    <w:rsid w:val="00993C24"/>
    <w:rsid w:val="00995D79"/>
    <w:rsid w:val="00A22C26"/>
    <w:rsid w:val="00A63EC6"/>
    <w:rsid w:val="00B16EA4"/>
    <w:rsid w:val="00B55014"/>
    <w:rsid w:val="00BB2B23"/>
    <w:rsid w:val="00C0001F"/>
    <w:rsid w:val="00C275E4"/>
    <w:rsid w:val="00C45503"/>
    <w:rsid w:val="00C73767"/>
    <w:rsid w:val="00D06AF2"/>
    <w:rsid w:val="00D53D14"/>
    <w:rsid w:val="00D83915"/>
    <w:rsid w:val="00DC2538"/>
    <w:rsid w:val="00DE1F7F"/>
    <w:rsid w:val="00DF438F"/>
    <w:rsid w:val="00E319EF"/>
    <w:rsid w:val="00E3619A"/>
    <w:rsid w:val="00E5226A"/>
    <w:rsid w:val="00E81456"/>
    <w:rsid w:val="00E83F71"/>
    <w:rsid w:val="00EA0F06"/>
    <w:rsid w:val="00EA607C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28</cp:revision>
  <dcterms:created xsi:type="dcterms:W3CDTF">2021-07-16T08:28:00Z</dcterms:created>
  <dcterms:modified xsi:type="dcterms:W3CDTF">2022-02-18T09:02:00Z</dcterms:modified>
</cp:coreProperties>
</file>