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68" w:rsidRDefault="00935F68" w:rsidP="00935F68">
      <w:pPr>
        <w:pStyle w:val="6"/>
        <w:tabs>
          <w:tab w:val="left" w:pos="324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Інформаційне повідомлення</w:t>
      </w:r>
    </w:p>
    <w:p w:rsidR="00935F68" w:rsidRDefault="00935F68" w:rsidP="00935F68">
      <w:pPr>
        <w:ind w:firstLine="708"/>
        <w:jc w:val="center"/>
      </w:pPr>
      <w:r>
        <w:t xml:space="preserve">виконавчого комітету </w:t>
      </w:r>
      <w:proofErr w:type="spellStart"/>
      <w:r>
        <w:t>Межівської</w:t>
      </w:r>
      <w:proofErr w:type="spellEnd"/>
      <w:r>
        <w:t xml:space="preserve"> селищної ради про проведення продажу на аукціоні без умов об’єкта малої приватизації </w:t>
      </w:r>
      <w:r w:rsidR="0015545A" w:rsidRPr="00CE2D3F">
        <w:t xml:space="preserve">нежитлової будівлі </w:t>
      </w:r>
      <w:r w:rsidR="0015545A" w:rsidRPr="00CE2D3F">
        <w:rPr>
          <w:bCs/>
          <w:kern w:val="36"/>
        </w:rPr>
        <w:t xml:space="preserve">загальною площею 186,9 </w:t>
      </w:r>
      <w:proofErr w:type="spellStart"/>
      <w:r w:rsidR="0015545A" w:rsidRPr="00CE2D3F">
        <w:rPr>
          <w:bCs/>
          <w:kern w:val="36"/>
        </w:rPr>
        <w:t>кв</w:t>
      </w:r>
      <w:proofErr w:type="spellEnd"/>
      <w:r w:rsidR="0015545A" w:rsidRPr="00CE2D3F">
        <w:rPr>
          <w:bCs/>
          <w:kern w:val="36"/>
        </w:rPr>
        <w:t>.</w:t>
      </w:r>
      <w:r w:rsidR="0015545A">
        <w:rPr>
          <w:bCs/>
          <w:kern w:val="36"/>
        </w:rPr>
        <w:t xml:space="preserve"> </w:t>
      </w:r>
      <w:r w:rsidR="0015545A" w:rsidRPr="00CE2D3F">
        <w:rPr>
          <w:bCs/>
          <w:kern w:val="36"/>
        </w:rPr>
        <w:t xml:space="preserve">м. за </w:t>
      </w:r>
      <w:proofErr w:type="spellStart"/>
      <w:r w:rsidR="0015545A" w:rsidRPr="00CE2D3F">
        <w:rPr>
          <w:bCs/>
          <w:kern w:val="36"/>
        </w:rPr>
        <w:t>адресою</w:t>
      </w:r>
      <w:proofErr w:type="spellEnd"/>
      <w:r w:rsidR="0015545A" w:rsidRPr="00CE2D3F">
        <w:rPr>
          <w:bCs/>
          <w:kern w:val="36"/>
        </w:rPr>
        <w:t xml:space="preserve">: </w:t>
      </w:r>
      <w:r w:rsidR="0015545A" w:rsidRPr="00CE2D3F">
        <w:t xml:space="preserve">Дніпропетровська область, Синельниківський район, с. </w:t>
      </w:r>
      <w:proofErr w:type="spellStart"/>
      <w:r w:rsidR="0015545A" w:rsidRPr="00CE2D3F">
        <w:t>Преображенка</w:t>
      </w:r>
      <w:proofErr w:type="spellEnd"/>
      <w:r w:rsidR="0015545A" w:rsidRPr="00CE2D3F">
        <w:t>, вул. Центральна, 3а</w:t>
      </w:r>
      <w:r>
        <w:t xml:space="preserve">, що перебуває на балансі виконавчого комітету </w:t>
      </w:r>
      <w:proofErr w:type="spellStart"/>
      <w:r>
        <w:t>Межівської</w:t>
      </w:r>
      <w:proofErr w:type="spellEnd"/>
      <w:r>
        <w:t xml:space="preserve"> селищної ради (код за ЄДРПОУ </w:t>
      </w:r>
      <w:r w:rsidRPr="00236B7C">
        <w:rPr>
          <w:bCs/>
          <w:snapToGrid w:val="0"/>
          <w:color w:val="000000"/>
        </w:rPr>
        <w:t>41741690</w:t>
      </w:r>
      <w:r>
        <w:t>)</w:t>
      </w:r>
    </w:p>
    <w:p w:rsidR="00935F68" w:rsidRPr="00733F49" w:rsidRDefault="00935F68" w:rsidP="00935F68">
      <w:pPr>
        <w:ind w:firstLine="708"/>
        <w:jc w:val="center"/>
      </w:pPr>
    </w:p>
    <w:p w:rsidR="00935F68" w:rsidRDefault="00935F68" w:rsidP="00935F68">
      <w:pPr>
        <w:jc w:val="both"/>
        <w:rPr>
          <w:b/>
          <w:i/>
        </w:rPr>
      </w:pPr>
      <w:r>
        <w:rPr>
          <w:b/>
          <w:i/>
        </w:rPr>
        <w:t>1. Інформація про об'єкт приватизації:</w:t>
      </w:r>
    </w:p>
    <w:p w:rsidR="00935F68" w:rsidRPr="00DB57A6" w:rsidRDefault="00935F68" w:rsidP="00935F68">
      <w:pPr>
        <w:jc w:val="both"/>
      </w:pPr>
      <w:r>
        <w:rPr>
          <w:b/>
        </w:rPr>
        <w:t xml:space="preserve">Найменування об’єкта приватизації: </w:t>
      </w:r>
      <w:r w:rsidR="0015545A" w:rsidRPr="00CE2D3F">
        <w:t>нежитлов</w:t>
      </w:r>
      <w:r w:rsidR="0015545A">
        <w:t>а</w:t>
      </w:r>
      <w:r w:rsidR="0015545A" w:rsidRPr="00CE2D3F">
        <w:t xml:space="preserve"> будівл</w:t>
      </w:r>
      <w:r w:rsidR="0015545A">
        <w:t>я</w:t>
      </w:r>
      <w:r w:rsidR="0015545A" w:rsidRPr="00CE2D3F">
        <w:t xml:space="preserve"> </w:t>
      </w:r>
      <w:r w:rsidR="0015545A" w:rsidRPr="00CE2D3F">
        <w:rPr>
          <w:bCs/>
          <w:kern w:val="36"/>
        </w:rPr>
        <w:t xml:space="preserve">загальною площею 186,9 </w:t>
      </w:r>
      <w:proofErr w:type="spellStart"/>
      <w:r w:rsidR="0015545A" w:rsidRPr="00CE2D3F">
        <w:rPr>
          <w:bCs/>
          <w:kern w:val="36"/>
        </w:rPr>
        <w:t>кв</w:t>
      </w:r>
      <w:proofErr w:type="spellEnd"/>
      <w:r w:rsidR="0015545A" w:rsidRPr="00CE2D3F">
        <w:rPr>
          <w:bCs/>
          <w:kern w:val="36"/>
        </w:rPr>
        <w:t>.</w:t>
      </w:r>
      <w:r w:rsidR="0015545A">
        <w:rPr>
          <w:bCs/>
          <w:kern w:val="36"/>
        </w:rPr>
        <w:t xml:space="preserve"> </w:t>
      </w:r>
      <w:r w:rsidR="0015545A" w:rsidRPr="00CE2D3F">
        <w:rPr>
          <w:bCs/>
          <w:kern w:val="36"/>
        </w:rPr>
        <w:t xml:space="preserve">м. </w:t>
      </w:r>
    </w:p>
    <w:p w:rsidR="00935F68" w:rsidRPr="00050572" w:rsidRDefault="00935F68" w:rsidP="00935F68">
      <w:pPr>
        <w:jc w:val="both"/>
      </w:pPr>
      <w:r w:rsidRPr="00050572">
        <w:t xml:space="preserve">Місцезнаходження об’єкта: </w:t>
      </w:r>
      <w:r w:rsidRPr="00E0567B">
        <w:t>529</w:t>
      </w:r>
      <w:r w:rsidR="0015545A">
        <w:t>2</w:t>
      </w:r>
      <w:r w:rsidRPr="00E0567B">
        <w:t>0,</w:t>
      </w:r>
      <w:r w:rsidRPr="00050572">
        <w:t xml:space="preserve"> </w:t>
      </w:r>
      <w:r w:rsidR="0015545A" w:rsidRPr="00CE2D3F">
        <w:t xml:space="preserve">Дніпропетровська область, Синельниківський район, с. </w:t>
      </w:r>
      <w:proofErr w:type="spellStart"/>
      <w:r w:rsidR="0015545A" w:rsidRPr="00CE2D3F">
        <w:t>Преображенка</w:t>
      </w:r>
      <w:proofErr w:type="spellEnd"/>
      <w:r w:rsidR="0015545A" w:rsidRPr="00CE2D3F">
        <w:t>, вул. Центральна, 3а</w:t>
      </w:r>
      <w:r w:rsidRPr="00050572">
        <w:t>.</w:t>
      </w:r>
    </w:p>
    <w:p w:rsidR="00935F68" w:rsidRPr="00050572" w:rsidRDefault="00935F68" w:rsidP="00935F68">
      <w:pPr>
        <w:jc w:val="both"/>
      </w:pPr>
      <w:r w:rsidRPr="00050572">
        <w:t xml:space="preserve">Відомості про об’єкт: </w:t>
      </w:r>
    </w:p>
    <w:p w:rsidR="00A91035" w:rsidRPr="00050572" w:rsidRDefault="00A91035" w:rsidP="00A91035">
      <w:pPr>
        <w:ind w:firstLine="567"/>
        <w:jc w:val="both"/>
      </w:pPr>
      <w:r w:rsidRPr="00050572">
        <w:t xml:space="preserve">Одноповерхова нежитлова будівля, літ. А, загальною площею – </w:t>
      </w:r>
      <w:r>
        <w:rPr>
          <w:bCs/>
          <w:kern w:val="36"/>
        </w:rPr>
        <w:t>186,9</w:t>
      </w:r>
      <w:r w:rsidRPr="00050572">
        <w:rPr>
          <w:bCs/>
          <w:kern w:val="36"/>
        </w:rPr>
        <w:t xml:space="preserve"> </w:t>
      </w:r>
      <w:proofErr w:type="spellStart"/>
      <w:r w:rsidRPr="00050572">
        <w:rPr>
          <w:bCs/>
          <w:kern w:val="36"/>
        </w:rPr>
        <w:t>кв</w:t>
      </w:r>
      <w:proofErr w:type="spellEnd"/>
      <w:r w:rsidRPr="00050572">
        <w:rPr>
          <w:bCs/>
          <w:kern w:val="36"/>
        </w:rPr>
        <w:t>.</w:t>
      </w:r>
      <w:r>
        <w:rPr>
          <w:bCs/>
          <w:kern w:val="36"/>
        </w:rPr>
        <w:t xml:space="preserve"> м</w:t>
      </w:r>
      <w:r w:rsidRPr="00050572">
        <w:t xml:space="preserve">. Первісне функціональне призначення – будівля </w:t>
      </w:r>
      <w:r>
        <w:t>бані, пізніше була переобладнана під пекарню</w:t>
      </w:r>
      <w:r w:rsidRPr="00050572">
        <w:t xml:space="preserve">. Не використовується за призначенням з </w:t>
      </w:r>
      <w:r>
        <w:t>1995</w:t>
      </w:r>
      <w:r w:rsidRPr="00050572">
        <w:t xml:space="preserve"> року. Район місцезнаходження будівлі забезпечений об’єктами електропостачання. </w:t>
      </w:r>
      <w:r w:rsidRPr="00050572">
        <w:rPr>
          <w:bCs/>
          <w:kern w:val="36"/>
        </w:rPr>
        <w:t xml:space="preserve">Під’їзд до ділянки, на якій розташована будівля, здійснюється з боку вул. </w:t>
      </w:r>
      <w:r>
        <w:rPr>
          <w:bCs/>
          <w:kern w:val="36"/>
        </w:rPr>
        <w:t>Центральна</w:t>
      </w:r>
      <w:r w:rsidRPr="00050572">
        <w:rPr>
          <w:bCs/>
          <w:kern w:val="36"/>
        </w:rPr>
        <w:t>. Підходи і під’їзди до об’єкта в задовільному стані. Під’їзна дорога має тверде асфальтове покриття.</w:t>
      </w:r>
      <w:r w:rsidRPr="00050572">
        <w:t xml:space="preserve"> </w:t>
      </w:r>
      <w:r>
        <w:t>С</w:t>
      </w:r>
      <w:r w:rsidRPr="00050572">
        <w:t xml:space="preserve">тіни – </w:t>
      </w:r>
      <w:r>
        <w:t>силікатна</w:t>
      </w:r>
      <w:r w:rsidRPr="00050572">
        <w:t xml:space="preserve"> цегла, </w:t>
      </w:r>
      <w:r>
        <w:t xml:space="preserve">фундамент – бутовий камінь, </w:t>
      </w:r>
      <w:r w:rsidRPr="00050572">
        <w:t xml:space="preserve">підлога </w:t>
      </w:r>
      <w:r>
        <w:t>цементна</w:t>
      </w:r>
      <w:r w:rsidRPr="00050572">
        <w:t xml:space="preserve">, покрівля – </w:t>
      </w:r>
      <w:r>
        <w:t>шифер</w:t>
      </w:r>
      <w:r w:rsidRPr="00050572">
        <w:t xml:space="preserve">, перекриття </w:t>
      </w:r>
      <w:r>
        <w:t>–</w:t>
      </w:r>
      <w:r w:rsidRPr="00050572">
        <w:t xml:space="preserve"> </w:t>
      </w:r>
      <w:r>
        <w:t>з/б плити, перегородки із червоної цегли, частково - відсутні, вікна дерев’яні, частково - відсутні, двері вхідні – металічні, міжкімнатні – дерев’яні, частково - відсутні</w:t>
      </w:r>
      <w:r w:rsidRPr="00050572">
        <w:t>. Відсутнє електропостачання, водопостачання, газопостачання, каналізація, опалення.</w:t>
      </w:r>
    </w:p>
    <w:p w:rsidR="00A91035" w:rsidRPr="00152C3D" w:rsidRDefault="00A91035" w:rsidP="00A91035">
      <w:pPr>
        <w:jc w:val="both"/>
      </w:pPr>
      <w:r w:rsidRPr="00CE2D3F">
        <w:rPr>
          <w:bCs/>
        </w:rPr>
        <w:t xml:space="preserve">Відомості про земельну ділянку, на якій розташований об’єкт: </w:t>
      </w:r>
      <w:r w:rsidRPr="00CE2D3F">
        <w:t>кадастровий номер 122268</w:t>
      </w:r>
      <w:r>
        <w:t>6600</w:t>
      </w:r>
      <w:r w:rsidRPr="00CE2D3F">
        <w:t>:0</w:t>
      </w:r>
      <w:r>
        <w:t>3</w:t>
      </w:r>
      <w:r w:rsidRPr="00CE2D3F">
        <w:t>:001:0</w:t>
      </w:r>
      <w:r>
        <w:t>155</w:t>
      </w:r>
      <w:r w:rsidRPr="00CE2D3F">
        <w:t xml:space="preserve">. </w:t>
      </w:r>
      <w:r w:rsidRPr="00152C3D">
        <w:t>Категорія земель – землі житлової та громадської забудови. Цільове призначення: землі запасу. Площа: 0,04</w:t>
      </w:r>
      <w:r>
        <w:t>96</w:t>
      </w:r>
      <w:r w:rsidRPr="00152C3D">
        <w:t xml:space="preserve"> га. Сервітути та обтяження прав на земельну ділянку не зареєстровані.</w:t>
      </w:r>
    </w:p>
    <w:p w:rsidR="00A91035" w:rsidRPr="00050572" w:rsidRDefault="00A91035" w:rsidP="00A91035">
      <w:pPr>
        <w:ind w:firstLine="567"/>
        <w:rPr>
          <w:bCs/>
        </w:rPr>
      </w:pPr>
      <w:r w:rsidRPr="00050572">
        <w:rPr>
          <w:bCs/>
        </w:rPr>
        <w:t>Інформація про договори оренди, укладені щодо об’єкта: договори оренди відсутні.</w:t>
      </w:r>
    </w:p>
    <w:p w:rsidR="00A91035" w:rsidRPr="0094593F" w:rsidRDefault="00A91035" w:rsidP="00A91035">
      <w:pPr>
        <w:jc w:val="both"/>
      </w:pPr>
      <w:r w:rsidRPr="00050572">
        <w:t xml:space="preserve">Інформація про балансоутримувача: Виконавчий комітет </w:t>
      </w:r>
      <w:proofErr w:type="spellStart"/>
      <w:r w:rsidRPr="00050572">
        <w:t>Межівської</w:t>
      </w:r>
      <w:proofErr w:type="spellEnd"/>
      <w:r w:rsidRPr="00050572">
        <w:t xml:space="preserve"> селищної ради (код за ЄДРПОУ </w:t>
      </w:r>
      <w:r w:rsidRPr="00050572">
        <w:rPr>
          <w:bCs/>
          <w:snapToGrid w:val="0"/>
        </w:rPr>
        <w:t>41741690</w:t>
      </w:r>
      <w:r w:rsidRPr="00050572">
        <w:t xml:space="preserve">). Місцезнаходження та контактні дані: 52900, Дніпропетровська обл., </w:t>
      </w:r>
      <w:r>
        <w:t xml:space="preserve">Синельниківський </w:t>
      </w:r>
      <w:r w:rsidRPr="00050572">
        <w:t xml:space="preserve">район, смт Межова, вул. ім. Грушевського, 9. Контактна особа: Наталія Дубина, </w:t>
      </w:r>
      <w:proofErr w:type="spellStart"/>
      <w:r w:rsidRPr="00050572">
        <w:t>тел</w:t>
      </w:r>
      <w:proofErr w:type="spellEnd"/>
      <w:r w:rsidRPr="00050572">
        <w:t>. +380958231110.</w:t>
      </w:r>
    </w:p>
    <w:p w:rsidR="00935F68" w:rsidRDefault="00935F68" w:rsidP="00935F68">
      <w:pPr>
        <w:jc w:val="both"/>
        <w:rPr>
          <w:b/>
          <w:i/>
        </w:rPr>
      </w:pPr>
      <w:r>
        <w:rPr>
          <w:b/>
          <w:i/>
        </w:rPr>
        <w:t>2. Інформація про аукціон:</w:t>
      </w:r>
    </w:p>
    <w:p w:rsidR="006A3946" w:rsidRDefault="006A3946" w:rsidP="006A3946">
      <w:pPr>
        <w:tabs>
          <w:tab w:val="left" w:pos="567"/>
        </w:tabs>
        <w:ind w:firstLine="567"/>
        <w:jc w:val="both"/>
      </w:pPr>
      <w:r w:rsidRPr="00C53B81">
        <w:t xml:space="preserve">Спосіб проведення аукціону: аукціон </w:t>
      </w:r>
      <w:r>
        <w:t>бе</w:t>
      </w:r>
      <w:r w:rsidRPr="00C53B81">
        <w:t>з умов.</w:t>
      </w:r>
    </w:p>
    <w:p w:rsidR="006A3946" w:rsidRPr="0012696B" w:rsidRDefault="006A3946" w:rsidP="006A3946">
      <w:pPr>
        <w:tabs>
          <w:tab w:val="left" w:pos="567"/>
        </w:tabs>
        <w:ind w:firstLine="567"/>
        <w:jc w:val="both"/>
      </w:pPr>
      <w:r w:rsidRPr="00C53B81">
        <w:t xml:space="preserve">Дата та час проведення аукціону: аукціон в електронній формі буде </w:t>
      </w:r>
      <w:r w:rsidRPr="00D53C46">
        <w:t xml:space="preserve">проведено </w:t>
      </w:r>
      <w:r w:rsidR="003E1774" w:rsidRPr="00816A28">
        <w:t>21 квітня 2022 року</w:t>
      </w:r>
      <w:r w:rsidRPr="00D53C46">
        <w:t>, час проведення визначається електронною торговою си</w:t>
      </w:r>
      <w:r w:rsidRPr="00C53B81">
        <w:t>стемою автоматично.</w:t>
      </w:r>
    </w:p>
    <w:p w:rsidR="006A3946" w:rsidRPr="00050572" w:rsidRDefault="006A3946" w:rsidP="006A3946">
      <w:pPr>
        <w:ind w:firstLine="567"/>
        <w:jc w:val="both"/>
        <w:rPr>
          <w:b/>
          <w:u w:val="single"/>
        </w:rPr>
      </w:pPr>
      <w:r w:rsidRPr="00050572">
        <w:t xml:space="preserve">Кінцевий строк подання заяви на участь в електронному аукціоні </w:t>
      </w:r>
      <w:r w:rsidR="00231381">
        <w:t>без умов</w:t>
      </w:r>
      <w:r w:rsidRPr="00050572">
        <w:t>, аукціоні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6A3946" w:rsidRDefault="006A3946" w:rsidP="006A3946">
      <w:pPr>
        <w:jc w:val="both"/>
      </w:pPr>
      <w:r w:rsidRPr="00050572"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до 16.45 дня проведення електронного аукціону.</w:t>
      </w:r>
    </w:p>
    <w:p w:rsidR="00935F68" w:rsidRDefault="00935F68" w:rsidP="006A3946">
      <w:pPr>
        <w:jc w:val="both"/>
        <w:rPr>
          <w:b/>
          <w:i/>
        </w:rPr>
      </w:pPr>
      <w:r>
        <w:rPr>
          <w:b/>
          <w:i/>
        </w:rPr>
        <w:t>3. Інформація про умови, на яких здійснюється приватизація об’єкта:</w:t>
      </w:r>
    </w:p>
    <w:p w:rsidR="00D53C46" w:rsidRPr="0094593F" w:rsidRDefault="00D53C46" w:rsidP="00D53C46">
      <w:pPr>
        <w:ind w:firstLine="567"/>
        <w:jc w:val="both"/>
      </w:pPr>
      <w:r w:rsidRPr="0094593F"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(зі змінами).</w:t>
      </w:r>
    </w:p>
    <w:p w:rsidR="00D53C46" w:rsidRPr="0094593F" w:rsidRDefault="00D53C46" w:rsidP="00D53C46">
      <w:pPr>
        <w:ind w:firstLine="567"/>
        <w:jc w:val="both"/>
      </w:pPr>
      <w:r w:rsidRPr="0094593F"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3E1774" w:rsidRPr="0094593F" w:rsidRDefault="003E1774" w:rsidP="003E1774">
      <w:pPr>
        <w:tabs>
          <w:tab w:val="left" w:pos="426"/>
        </w:tabs>
        <w:ind w:firstLine="567"/>
        <w:jc w:val="both"/>
        <w:rPr>
          <w:b/>
        </w:rPr>
      </w:pPr>
      <w:r w:rsidRPr="0094593F">
        <w:rPr>
          <w:b/>
        </w:rPr>
        <w:lastRenderedPageBreak/>
        <w:t>Стартова ціна об’єкта (без ПДВ) для:</w:t>
      </w:r>
    </w:p>
    <w:p w:rsidR="003E1774" w:rsidRPr="00050572" w:rsidRDefault="003E1774" w:rsidP="003E1774">
      <w:pPr>
        <w:tabs>
          <w:tab w:val="left" w:pos="426"/>
        </w:tabs>
        <w:ind w:firstLine="567"/>
      </w:pPr>
      <w:r w:rsidRPr="00050572">
        <w:t xml:space="preserve">- аукціону </w:t>
      </w:r>
      <w:r>
        <w:t>бе</w:t>
      </w:r>
      <w:r w:rsidRPr="00050572">
        <w:t xml:space="preserve">з умов - </w:t>
      </w:r>
      <w:r>
        <w:rPr>
          <w:bCs/>
          <w:kern w:val="36"/>
        </w:rPr>
        <w:t>65307</w:t>
      </w:r>
      <w:r w:rsidRPr="00050572">
        <w:rPr>
          <w:bCs/>
          <w:kern w:val="36"/>
        </w:rPr>
        <w:t xml:space="preserve"> </w:t>
      </w:r>
      <w:r w:rsidRPr="00050572">
        <w:t>грн.</w:t>
      </w:r>
    </w:p>
    <w:p w:rsidR="003E1774" w:rsidRPr="00050572" w:rsidRDefault="003E1774" w:rsidP="003E1774">
      <w:pPr>
        <w:ind w:firstLine="567"/>
      </w:pPr>
      <w:r w:rsidRPr="00050572">
        <w:t xml:space="preserve">- аукціону із зниженням стартової ціни – </w:t>
      </w:r>
      <w:r>
        <w:t>32653,50</w:t>
      </w:r>
      <w:r w:rsidRPr="00050572">
        <w:t xml:space="preserve"> грн.</w:t>
      </w:r>
    </w:p>
    <w:p w:rsidR="003E1774" w:rsidRPr="00050572" w:rsidRDefault="003E1774" w:rsidP="003E1774">
      <w:pPr>
        <w:ind w:firstLine="567"/>
      </w:pPr>
      <w:r w:rsidRPr="00050572">
        <w:t>- аукціону за методом покрокового зниження стартової ціни та подальшого подання цінових пропозицій –</w:t>
      </w:r>
      <w:r>
        <w:t>32653,50</w:t>
      </w:r>
      <w:r w:rsidRPr="00050572">
        <w:t xml:space="preserve"> грн.</w:t>
      </w:r>
    </w:p>
    <w:p w:rsidR="003E1774" w:rsidRPr="00050572" w:rsidRDefault="003E1774" w:rsidP="003E1774">
      <w:pPr>
        <w:ind w:firstLine="567"/>
        <w:jc w:val="both"/>
        <w:rPr>
          <w:b/>
        </w:rPr>
      </w:pPr>
      <w:r w:rsidRPr="00050572">
        <w:rPr>
          <w:b/>
        </w:rPr>
        <w:t>Розмір гарантійного внеску для:</w:t>
      </w:r>
    </w:p>
    <w:p w:rsidR="003E1774" w:rsidRPr="00050572" w:rsidRDefault="003E1774" w:rsidP="003E1774">
      <w:pPr>
        <w:tabs>
          <w:tab w:val="left" w:pos="426"/>
        </w:tabs>
        <w:ind w:firstLine="567"/>
      </w:pPr>
      <w:r w:rsidRPr="00050572">
        <w:t xml:space="preserve">- аукціону </w:t>
      </w:r>
      <w:r>
        <w:t>без умов</w:t>
      </w:r>
      <w:r w:rsidRPr="00050572">
        <w:t xml:space="preserve"> – </w:t>
      </w:r>
      <w:r>
        <w:t>6530,70</w:t>
      </w:r>
      <w:r w:rsidRPr="00050572">
        <w:t xml:space="preserve"> грн.;</w:t>
      </w:r>
    </w:p>
    <w:p w:rsidR="003E1774" w:rsidRPr="00050572" w:rsidRDefault="003E1774" w:rsidP="003E1774">
      <w:pPr>
        <w:ind w:firstLine="567"/>
      </w:pPr>
      <w:r w:rsidRPr="00050572">
        <w:t xml:space="preserve">- аукціону із зниженням стартової ціни – </w:t>
      </w:r>
      <w:r>
        <w:t>3265,30</w:t>
      </w:r>
      <w:r w:rsidRPr="00050572">
        <w:t xml:space="preserve"> грн.;</w:t>
      </w:r>
    </w:p>
    <w:p w:rsidR="003E1774" w:rsidRPr="00050572" w:rsidRDefault="003E1774" w:rsidP="003E1774">
      <w:pPr>
        <w:ind w:firstLine="567"/>
        <w:rPr>
          <w:b/>
        </w:rPr>
      </w:pPr>
      <w:r w:rsidRPr="00050572">
        <w:t xml:space="preserve">- аукціону за методом покрокового зниження стартової ціни та подальшого подання цінових пропозицій – </w:t>
      </w:r>
      <w:r>
        <w:t>3265,30</w:t>
      </w:r>
      <w:r w:rsidRPr="00050572">
        <w:t xml:space="preserve"> грн.</w:t>
      </w:r>
    </w:p>
    <w:p w:rsidR="003E1774" w:rsidRPr="00050572" w:rsidRDefault="003E1774" w:rsidP="003E1774">
      <w:pPr>
        <w:tabs>
          <w:tab w:val="left" w:pos="567"/>
        </w:tabs>
        <w:ind w:firstLine="567"/>
      </w:pPr>
      <w:r w:rsidRPr="00050572">
        <w:rPr>
          <w:b/>
        </w:rPr>
        <w:t xml:space="preserve">Розмір реєстраційного внеску – </w:t>
      </w:r>
      <w:r w:rsidRPr="00050572">
        <w:t xml:space="preserve">0,2 мінімальної заробітної плати станом на 1 січня поточного року - </w:t>
      </w:r>
      <w:r>
        <w:t>1300</w:t>
      </w:r>
      <w:r w:rsidRPr="00050572">
        <w:t xml:space="preserve"> грн. </w:t>
      </w:r>
    </w:p>
    <w:p w:rsidR="00935F68" w:rsidRDefault="00935F68" w:rsidP="00935F68">
      <w:pPr>
        <w:jc w:val="both"/>
        <w:rPr>
          <w:b/>
          <w:i/>
        </w:rPr>
      </w:pPr>
      <w:r>
        <w:rPr>
          <w:b/>
          <w:i/>
        </w:rPr>
        <w:t>4. Додаткова інформація:</w:t>
      </w:r>
    </w:p>
    <w:p w:rsidR="00935F68" w:rsidRDefault="00935F68" w:rsidP="00935F68">
      <w:pPr>
        <w:ind w:firstLine="567"/>
        <w:jc w:val="both"/>
      </w:pPr>
      <w: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935F68" w:rsidRDefault="00935F68" w:rsidP="00935F68">
      <w:pPr>
        <w:tabs>
          <w:tab w:val="left" w:pos="567"/>
        </w:tabs>
        <w:jc w:val="both"/>
      </w:pPr>
      <w:r>
        <w:tab/>
        <w:t>Перерахування операторами електронних майданчиків реєстраційних внесків потенційних покупців здійснюється за такими реквізитами (в національній валюті):</w:t>
      </w:r>
    </w:p>
    <w:p w:rsidR="00935F68" w:rsidRDefault="00935F68" w:rsidP="00935F68">
      <w:r>
        <w:t xml:space="preserve">Одержувач: </w:t>
      </w:r>
      <w:r w:rsidRPr="00EC22B6">
        <w:rPr>
          <w:color w:val="000000"/>
        </w:rPr>
        <w:t xml:space="preserve">виконавчий комітет </w:t>
      </w:r>
      <w:proofErr w:type="spellStart"/>
      <w:r w:rsidRPr="00EC22B6">
        <w:rPr>
          <w:color w:val="000000"/>
        </w:rPr>
        <w:t>Межівської</w:t>
      </w:r>
      <w:proofErr w:type="spellEnd"/>
      <w:r w:rsidRPr="00EC22B6">
        <w:rPr>
          <w:color w:val="000000"/>
        </w:rPr>
        <w:t xml:space="preserve"> селищної ради</w:t>
      </w:r>
    </w:p>
    <w:p w:rsidR="00935F68" w:rsidRPr="0003047C" w:rsidRDefault="00935F68" w:rsidP="00935F68">
      <w:r>
        <w:t xml:space="preserve">Код ЄДРПОУ: </w:t>
      </w:r>
      <w:r w:rsidRPr="00236B7C">
        <w:rPr>
          <w:bCs/>
          <w:snapToGrid w:val="0"/>
          <w:color w:val="000000"/>
        </w:rPr>
        <w:t>41741690</w:t>
      </w:r>
      <w:r>
        <w:rPr>
          <w:bCs/>
          <w:snapToGrid w:val="0"/>
          <w:color w:val="000000"/>
        </w:rPr>
        <w:t>.</w:t>
      </w:r>
    </w:p>
    <w:p w:rsidR="00935F68" w:rsidRPr="00EC22B6" w:rsidRDefault="00935F68" w:rsidP="00935F68">
      <w:r w:rsidRPr="00EC22B6">
        <w:t xml:space="preserve">Банк одержувача: </w:t>
      </w:r>
      <w:proofErr w:type="spellStart"/>
      <w:r w:rsidRPr="00EC22B6">
        <w:t>Держказначейська</w:t>
      </w:r>
      <w:proofErr w:type="spellEnd"/>
      <w:r w:rsidRPr="00EC22B6">
        <w:t xml:space="preserve"> служба України м. Київ</w:t>
      </w:r>
    </w:p>
    <w:p w:rsidR="00935F68" w:rsidRPr="00EC22B6" w:rsidRDefault="00935F68" w:rsidP="00935F68">
      <w:r w:rsidRPr="00EC22B6">
        <w:t>МФО: 820172</w:t>
      </w:r>
    </w:p>
    <w:p w:rsidR="00935F68" w:rsidRDefault="00935F68" w:rsidP="00935F68">
      <w:r w:rsidRPr="00EC22B6">
        <w:t xml:space="preserve">Рахунок №: </w:t>
      </w:r>
      <w:r w:rsidRPr="00EC22B6">
        <w:rPr>
          <w:lang w:val="en-US"/>
        </w:rPr>
        <w:t>UA</w:t>
      </w:r>
      <w:r w:rsidRPr="00EC22B6">
        <w:t>538201720355589001000016155</w:t>
      </w:r>
      <w:r>
        <w:t xml:space="preserve"> (вказати призначення платежу).</w:t>
      </w:r>
    </w:p>
    <w:p w:rsidR="00935F68" w:rsidRDefault="00935F68" w:rsidP="00935F68">
      <w:pPr>
        <w:ind w:firstLine="567"/>
        <w:jc w:val="both"/>
      </w:pPr>
      <w:r>
        <w:t>Перерахування оператором електронного майданчика гарантійного внеску та проведення переможцем аукціону розрахунків за придбаний об’єкт приватизації  здійснюється за такими реквізитами (в національній валюті):</w:t>
      </w:r>
    </w:p>
    <w:p w:rsidR="00935F68" w:rsidRDefault="00935F68" w:rsidP="00935F68">
      <w:r>
        <w:t xml:space="preserve">Одержувач: </w:t>
      </w:r>
      <w:r w:rsidRPr="00EC22B6">
        <w:rPr>
          <w:color w:val="000000"/>
        </w:rPr>
        <w:t xml:space="preserve">виконавчий комітет </w:t>
      </w:r>
      <w:proofErr w:type="spellStart"/>
      <w:r w:rsidRPr="00EC22B6">
        <w:rPr>
          <w:color w:val="000000"/>
        </w:rPr>
        <w:t>Межівської</w:t>
      </w:r>
      <w:proofErr w:type="spellEnd"/>
      <w:r w:rsidRPr="00EC22B6">
        <w:rPr>
          <w:color w:val="000000"/>
        </w:rPr>
        <w:t xml:space="preserve"> селищної ради</w:t>
      </w:r>
    </w:p>
    <w:p w:rsidR="00935F68" w:rsidRPr="0003047C" w:rsidRDefault="00935F68" w:rsidP="00935F68">
      <w:r>
        <w:t xml:space="preserve">Код ЄДРПОУ:  </w:t>
      </w:r>
      <w:r w:rsidRPr="00236B7C">
        <w:rPr>
          <w:bCs/>
          <w:snapToGrid w:val="0"/>
          <w:color w:val="000000"/>
        </w:rPr>
        <w:t>41741690</w:t>
      </w:r>
      <w:r>
        <w:rPr>
          <w:bCs/>
          <w:snapToGrid w:val="0"/>
          <w:color w:val="000000"/>
        </w:rPr>
        <w:t>.</w:t>
      </w:r>
    </w:p>
    <w:p w:rsidR="00935F68" w:rsidRPr="00EC22B6" w:rsidRDefault="00935F68" w:rsidP="00935F68">
      <w:r w:rsidRPr="00EC22B6">
        <w:t xml:space="preserve">Банк одержувача: </w:t>
      </w:r>
      <w:proofErr w:type="spellStart"/>
      <w:r w:rsidRPr="00EC22B6">
        <w:t>Держказначейська</w:t>
      </w:r>
      <w:proofErr w:type="spellEnd"/>
      <w:r w:rsidRPr="00EC22B6">
        <w:t xml:space="preserve"> служба України м. Київ</w:t>
      </w:r>
    </w:p>
    <w:p w:rsidR="00935F68" w:rsidRPr="00EC22B6" w:rsidRDefault="00935F68" w:rsidP="00935F68">
      <w:r w:rsidRPr="00EC22B6">
        <w:t>МФО: 820172</w:t>
      </w:r>
    </w:p>
    <w:p w:rsidR="00935F68" w:rsidRDefault="00935F68" w:rsidP="00935F68">
      <w:r w:rsidRPr="00EC22B6">
        <w:t xml:space="preserve">Рахунок №: </w:t>
      </w:r>
      <w:r w:rsidRPr="00EC22B6">
        <w:rPr>
          <w:lang w:val="en-US"/>
        </w:rPr>
        <w:t>UA</w:t>
      </w:r>
      <w:r w:rsidRPr="00EC22B6">
        <w:t>538201720355589001000016155</w:t>
      </w:r>
      <w:r>
        <w:t xml:space="preserve"> (вказати призначення платежу).</w:t>
      </w:r>
    </w:p>
    <w:p w:rsidR="00935F68" w:rsidRPr="002B57DC" w:rsidRDefault="00935F68" w:rsidP="00935F6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4"/>
        </w:rPr>
      </w:pPr>
      <w:proofErr w:type="spellStart"/>
      <w:proofErr w:type="gramStart"/>
      <w:r w:rsidRPr="002B57DC">
        <w:rPr>
          <w:b/>
          <w:spacing w:val="0"/>
          <w:sz w:val="24"/>
        </w:rPr>
        <w:t>Реквізити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рахунків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операторів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електронних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майданчиків</w:t>
      </w:r>
      <w:proofErr w:type="spellEnd"/>
      <w:r w:rsidRPr="002B57DC">
        <w:rPr>
          <w:b/>
          <w:spacing w:val="0"/>
          <w:sz w:val="24"/>
        </w:rPr>
        <w:t xml:space="preserve">, </w:t>
      </w:r>
      <w:proofErr w:type="spellStart"/>
      <w:r w:rsidRPr="002B57DC">
        <w:rPr>
          <w:b/>
          <w:spacing w:val="0"/>
          <w:sz w:val="24"/>
        </w:rPr>
        <w:t>відкритих</w:t>
      </w:r>
      <w:proofErr w:type="spellEnd"/>
      <w:r w:rsidRPr="002B57DC">
        <w:rPr>
          <w:b/>
          <w:spacing w:val="0"/>
          <w:sz w:val="24"/>
        </w:rPr>
        <w:t xml:space="preserve"> для </w:t>
      </w:r>
      <w:proofErr w:type="spellStart"/>
      <w:r w:rsidRPr="002B57DC">
        <w:rPr>
          <w:b/>
          <w:spacing w:val="0"/>
          <w:sz w:val="24"/>
        </w:rPr>
        <w:t>сплати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потенційними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покупцями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гарантійних</w:t>
      </w:r>
      <w:proofErr w:type="spellEnd"/>
      <w:r w:rsidRPr="002B57DC">
        <w:rPr>
          <w:b/>
          <w:spacing w:val="0"/>
          <w:sz w:val="24"/>
        </w:rPr>
        <w:t xml:space="preserve"> та </w:t>
      </w:r>
      <w:proofErr w:type="spellStart"/>
      <w:r w:rsidRPr="002B57DC">
        <w:rPr>
          <w:b/>
          <w:spacing w:val="0"/>
          <w:sz w:val="24"/>
        </w:rPr>
        <w:t>реєстраційних</w:t>
      </w:r>
      <w:proofErr w:type="spellEnd"/>
      <w:r w:rsidRPr="002B57DC">
        <w:rPr>
          <w:b/>
          <w:spacing w:val="0"/>
          <w:sz w:val="24"/>
        </w:rPr>
        <w:t xml:space="preserve"> </w:t>
      </w:r>
      <w:proofErr w:type="spellStart"/>
      <w:r w:rsidRPr="002B57DC">
        <w:rPr>
          <w:b/>
          <w:spacing w:val="0"/>
          <w:sz w:val="24"/>
        </w:rPr>
        <w:t>внесків</w:t>
      </w:r>
      <w:proofErr w:type="spellEnd"/>
      <w:r w:rsidRPr="002B57DC">
        <w:rPr>
          <w:b/>
          <w:spacing w:val="0"/>
          <w:sz w:val="24"/>
        </w:rPr>
        <w:t xml:space="preserve">, </w:t>
      </w:r>
      <w:proofErr w:type="spellStart"/>
      <w:r w:rsidRPr="002B57DC">
        <w:rPr>
          <w:b/>
          <w:spacing w:val="0"/>
          <w:sz w:val="24"/>
        </w:rPr>
        <w:t>розміщено</w:t>
      </w:r>
      <w:proofErr w:type="spellEnd"/>
      <w:r w:rsidRPr="002B57DC">
        <w:rPr>
          <w:b/>
          <w:spacing w:val="0"/>
          <w:sz w:val="24"/>
        </w:rPr>
        <w:t xml:space="preserve"> за </w:t>
      </w:r>
      <w:proofErr w:type="spellStart"/>
      <w:r w:rsidRPr="002B57DC">
        <w:rPr>
          <w:b/>
          <w:spacing w:val="0"/>
          <w:sz w:val="24"/>
        </w:rPr>
        <w:t>посиланням</w:t>
      </w:r>
      <w:proofErr w:type="spellEnd"/>
      <w:r w:rsidRPr="002B57DC">
        <w:rPr>
          <w:b/>
          <w:spacing w:val="0"/>
          <w:sz w:val="24"/>
        </w:rPr>
        <w:t xml:space="preserve">: </w:t>
      </w:r>
      <w:proofErr w:type="gramEnd"/>
    </w:p>
    <w:p w:rsidR="00935F68" w:rsidRDefault="007B42E3" w:rsidP="00935F6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z w:val="24"/>
        </w:rPr>
      </w:pPr>
      <w:hyperlink r:id="rId6" w:history="1">
        <w:r w:rsidR="00935F68" w:rsidRPr="002B57DC">
          <w:rPr>
            <w:rStyle w:val="a3"/>
          </w:rPr>
          <w:t>https://prozorro.sale/info/elektronni-majdanchiki-ets-prozorroprodazhi-cbd2</w:t>
        </w:r>
      </w:hyperlink>
    </w:p>
    <w:p w:rsidR="00935F68" w:rsidRDefault="00935F68" w:rsidP="00935F68">
      <w:pPr>
        <w:jc w:val="both"/>
      </w:pPr>
      <w:r>
        <w:t xml:space="preserve">Час і місце проведення огляду об’єкта: ознайомитись з об’єктом можна за попередньою </w:t>
      </w:r>
      <w:r w:rsidRPr="007F4408">
        <w:t xml:space="preserve">домовленістю, у робочі дні з 9.00 до 12.00, звернувшись до балансоутримувача за </w:t>
      </w:r>
      <w:proofErr w:type="spellStart"/>
      <w:r w:rsidRPr="007F4408">
        <w:t>адресою</w:t>
      </w:r>
      <w:proofErr w:type="spellEnd"/>
      <w:r w:rsidRPr="007F4408">
        <w:t xml:space="preserve">: 52900, Дніпропетровська обл., </w:t>
      </w:r>
      <w:r w:rsidR="00D53C46">
        <w:t>Синельниківський (</w:t>
      </w:r>
      <w:proofErr w:type="spellStart"/>
      <w:r w:rsidRPr="007F4408">
        <w:t>Межівський</w:t>
      </w:r>
      <w:proofErr w:type="spellEnd"/>
      <w:r w:rsidR="00D53C46">
        <w:t>)</w:t>
      </w:r>
      <w:r w:rsidRPr="007F4408">
        <w:t xml:space="preserve"> район, смт</w:t>
      </w:r>
      <w:r>
        <w:t xml:space="preserve"> </w:t>
      </w:r>
      <w:r w:rsidRPr="007F4408">
        <w:t xml:space="preserve">Межова, вул. ім. Грушевського, </w:t>
      </w:r>
      <w:r w:rsidR="00D53C46">
        <w:t>9</w:t>
      </w:r>
      <w:r w:rsidRPr="007F4408">
        <w:t xml:space="preserve">, Контактна особа балансоутримувача: Наталія Дубина, </w:t>
      </w:r>
      <w:proofErr w:type="spellStart"/>
      <w:r w:rsidRPr="007F4408">
        <w:t>тел</w:t>
      </w:r>
      <w:proofErr w:type="spellEnd"/>
      <w:r w:rsidRPr="007F4408">
        <w:t>.</w:t>
      </w:r>
      <w:r>
        <w:t xml:space="preserve"> </w:t>
      </w:r>
      <w:r w:rsidRPr="007F4408">
        <w:t>+380958231110.</w:t>
      </w:r>
    </w:p>
    <w:p w:rsidR="00935F68" w:rsidRPr="007F4408" w:rsidRDefault="00935F68" w:rsidP="00935F68">
      <w:pPr>
        <w:tabs>
          <w:tab w:val="left" w:pos="2240"/>
          <w:tab w:val="center" w:pos="4819"/>
          <w:tab w:val="left" w:pos="6521"/>
          <w:tab w:val="right" w:pos="10632"/>
        </w:tabs>
        <w:ind w:firstLine="567"/>
        <w:jc w:val="both"/>
      </w:pPr>
      <w:r w:rsidRPr="007F4408">
        <w:rPr>
          <w:b/>
        </w:rPr>
        <w:t xml:space="preserve">Найменування організатора аукціону: </w:t>
      </w:r>
      <w:r w:rsidRPr="007F4408">
        <w:t xml:space="preserve">Виконавчий комітет </w:t>
      </w:r>
      <w:proofErr w:type="spellStart"/>
      <w:r w:rsidRPr="007F4408">
        <w:t>Межівської</w:t>
      </w:r>
      <w:proofErr w:type="spellEnd"/>
      <w:r w:rsidRPr="007F4408">
        <w:t xml:space="preserve"> селищної ради, 52900, Дніпропетровська обл., </w:t>
      </w:r>
      <w:r w:rsidR="00D53C46">
        <w:t xml:space="preserve">Синельниківський </w:t>
      </w:r>
      <w:r w:rsidRPr="007F4408">
        <w:t xml:space="preserve">район, смт Межова, вул. ім. Грушевського, 9, адреса веб-сайту: </w:t>
      </w:r>
      <w:hyperlink r:id="rId7" w:tgtFrame="_blank" w:history="1">
        <w:r w:rsidRPr="007F4408">
          <w:rPr>
            <w:rStyle w:val="a3"/>
            <w:color w:val="auto"/>
            <w:u w:val="none"/>
            <w:shd w:val="clear" w:color="auto" w:fill="FFFFFF"/>
          </w:rPr>
          <w:t>http://mezhivska-otg.megev-rn.dp.gov.ua</w:t>
        </w:r>
      </w:hyperlink>
      <w:r w:rsidRPr="007F4408">
        <w:rPr>
          <w:sz w:val="22"/>
          <w:szCs w:val="22"/>
        </w:rPr>
        <w:t xml:space="preserve">, </w:t>
      </w:r>
      <w:proofErr w:type="spellStart"/>
      <w:r w:rsidRPr="007F4408">
        <w:t>тел</w:t>
      </w:r>
      <w:proofErr w:type="spellEnd"/>
      <w:r w:rsidRPr="007F4408">
        <w:t>.</w:t>
      </w:r>
      <w:r>
        <w:t xml:space="preserve"> </w:t>
      </w:r>
      <w:r w:rsidRPr="007F4408">
        <w:t>(05630)</w:t>
      </w:r>
      <w:r>
        <w:t xml:space="preserve"> </w:t>
      </w:r>
      <w:r w:rsidRPr="007F4408">
        <w:t xml:space="preserve">60-4-63. Час роботи - з 8:00 до 17:00 (крім вихідних), у п’ятницю – з 8:00 до 16:00, обідня перерва з 12.00 до 13.00. Контактна особа: Наталія Дубина, </w:t>
      </w:r>
      <w:proofErr w:type="spellStart"/>
      <w:r w:rsidRPr="007F4408">
        <w:t>тел</w:t>
      </w:r>
      <w:proofErr w:type="spellEnd"/>
      <w:r w:rsidRPr="007F4408">
        <w:t>.</w:t>
      </w:r>
      <w:r>
        <w:t xml:space="preserve"> </w:t>
      </w:r>
      <w:r w:rsidRPr="007F4408">
        <w:t xml:space="preserve">+380958231110, адреса електронної пошти: </w:t>
      </w:r>
      <w:r w:rsidRPr="007F4408">
        <w:rPr>
          <w:rStyle w:val="a5"/>
          <w:b w:val="0"/>
          <w:bCs/>
        </w:rPr>
        <w:t>gbbz_vkmsr@meta.ua</w:t>
      </w:r>
      <w:r w:rsidRPr="007F4408">
        <w:t>.</w:t>
      </w:r>
    </w:p>
    <w:p w:rsidR="00935F68" w:rsidRDefault="00935F68" w:rsidP="00935F68">
      <w:pPr>
        <w:jc w:val="both"/>
        <w:rPr>
          <w:b/>
          <w:i/>
        </w:rPr>
      </w:pPr>
      <w:r>
        <w:rPr>
          <w:b/>
          <w:i/>
        </w:rPr>
        <w:t xml:space="preserve">5. Технічні реквізити інформаційного повідомлення: </w:t>
      </w:r>
    </w:p>
    <w:p w:rsidR="00935F68" w:rsidRPr="00D66CD3" w:rsidRDefault="00935F68" w:rsidP="00935F68">
      <w:pPr>
        <w:jc w:val="both"/>
      </w:pPr>
      <w:r>
        <w:t>Дата і номер рішення органу приватизації про затвердження умов продажу об’єкта приватизації</w:t>
      </w:r>
      <w:r w:rsidRPr="00CA1CDC">
        <w:t xml:space="preserve">: </w:t>
      </w:r>
      <w:r w:rsidRPr="00151F34">
        <w:t xml:space="preserve">рішення виконавчого комітету </w:t>
      </w:r>
      <w:proofErr w:type="spellStart"/>
      <w:r w:rsidRPr="00151F34">
        <w:t>Межівської</w:t>
      </w:r>
      <w:proofErr w:type="spellEnd"/>
      <w:r w:rsidRPr="00151F34">
        <w:t xml:space="preserve"> селищної ради </w:t>
      </w:r>
      <w:r w:rsidRPr="00D66CD3">
        <w:t xml:space="preserve">від </w:t>
      </w:r>
      <w:r w:rsidR="003E1774">
        <w:t>23</w:t>
      </w:r>
      <w:r w:rsidRPr="00D66CD3">
        <w:t xml:space="preserve"> </w:t>
      </w:r>
      <w:r w:rsidR="003E1774">
        <w:t>берез</w:t>
      </w:r>
      <w:r w:rsidRPr="00D66CD3">
        <w:t>ня 202</w:t>
      </w:r>
      <w:r w:rsidR="003E1774">
        <w:t>2</w:t>
      </w:r>
      <w:r w:rsidRPr="00D66CD3">
        <w:t xml:space="preserve"> року </w:t>
      </w:r>
      <w:r w:rsidRPr="00822DCF">
        <w:t xml:space="preserve">№ </w:t>
      </w:r>
      <w:r w:rsidR="00822DCF" w:rsidRPr="00822DCF">
        <w:t>67</w:t>
      </w:r>
      <w:r w:rsidRPr="00822DCF">
        <w:t xml:space="preserve"> «</w:t>
      </w:r>
      <w:r w:rsidRPr="00D66CD3">
        <w:t>Про затвердження умов продажу об’єкт</w:t>
      </w:r>
      <w:r w:rsidR="00B02B88">
        <w:t>а</w:t>
      </w:r>
      <w:r w:rsidRPr="00D66CD3">
        <w:t xml:space="preserve"> малої приватизації, що належ</w:t>
      </w:r>
      <w:r w:rsidR="00B02B88">
        <w:t>и</w:t>
      </w:r>
      <w:r w:rsidRPr="00D66CD3">
        <w:t xml:space="preserve">ть до комунальної власності </w:t>
      </w:r>
      <w:proofErr w:type="spellStart"/>
      <w:r w:rsidRPr="00D66CD3">
        <w:t>Межівської</w:t>
      </w:r>
      <w:proofErr w:type="spellEnd"/>
      <w:r w:rsidRPr="00D66CD3">
        <w:t xml:space="preserve"> селищної територіальної громади».</w:t>
      </w:r>
      <w:bookmarkStart w:id="0" w:name="_GoBack"/>
      <w:bookmarkEnd w:id="0"/>
    </w:p>
    <w:p w:rsidR="00935F68" w:rsidRPr="009F3105" w:rsidRDefault="00935F68" w:rsidP="00935F68">
      <w:pPr>
        <w:ind w:firstLine="567"/>
        <w:jc w:val="both"/>
        <w:rPr>
          <w:b/>
          <w:bCs/>
          <w:color w:val="333333"/>
        </w:rPr>
      </w:pPr>
      <w:r>
        <w:lastRenderedPageBreak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A418A1" w:rsidRPr="00F96A2C">
        <w:rPr>
          <w:bCs/>
          <w:color w:val="333333"/>
          <w:shd w:val="clear" w:color="auto" w:fill="FFFFFF"/>
        </w:rPr>
        <w:t>UA-AR-P-2021-11-26-000005-1</w:t>
      </w:r>
      <w:r w:rsidRPr="00227006">
        <w:t>.</w:t>
      </w:r>
    </w:p>
    <w:p w:rsidR="00CF5501" w:rsidRPr="00050572" w:rsidRDefault="00CF5501" w:rsidP="00CF5501">
      <w:pPr>
        <w:ind w:firstLine="567"/>
        <w:jc w:val="both"/>
      </w:pPr>
      <w:r w:rsidRPr="00050572">
        <w:t xml:space="preserve">Період між аукціоном </w:t>
      </w:r>
      <w:r>
        <w:t>без умов</w:t>
      </w:r>
      <w:r w:rsidRPr="00050572"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</w:t>
      </w:r>
      <w:r w:rsidRPr="00E530F2">
        <w:t xml:space="preserve">20 </w:t>
      </w:r>
      <w:r w:rsidRPr="00050572">
        <w:t>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F96A2C" w:rsidRPr="00050572" w:rsidRDefault="00F96A2C" w:rsidP="00F96A2C">
      <w:pPr>
        <w:ind w:firstLine="567"/>
      </w:pPr>
      <w:r w:rsidRPr="00050572">
        <w:t>Крок аукціону для:</w:t>
      </w:r>
    </w:p>
    <w:p w:rsidR="00F96A2C" w:rsidRPr="00050572" w:rsidRDefault="00F96A2C" w:rsidP="00F96A2C">
      <w:r w:rsidRPr="00050572">
        <w:t xml:space="preserve">         - аукціону </w:t>
      </w:r>
      <w:r>
        <w:t>без умов</w:t>
      </w:r>
      <w:r w:rsidRPr="00050572">
        <w:t xml:space="preserve"> – </w:t>
      </w:r>
      <w:r>
        <w:t>653,07</w:t>
      </w:r>
      <w:r w:rsidRPr="00050572">
        <w:t xml:space="preserve"> грн.;</w:t>
      </w:r>
    </w:p>
    <w:p w:rsidR="00F96A2C" w:rsidRPr="00050572" w:rsidRDefault="00F96A2C" w:rsidP="00F96A2C">
      <w:r w:rsidRPr="00050572">
        <w:t xml:space="preserve">         - аукціону із зниженням стартової ціни – </w:t>
      </w:r>
      <w:r>
        <w:t>326,54</w:t>
      </w:r>
      <w:r w:rsidRPr="00050572">
        <w:t xml:space="preserve"> грн.;</w:t>
      </w:r>
    </w:p>
    <w:p w:rsidR="00F96A2C" w:rsidRPr="00050572" w:rsidRDefault="00F96A2C" w:rsidP="00F96A2C">
      <w:r w:rsidRPr="00050572">
        <w:t xml:space="preserve">         -</w:t>
      </w:r>
      <w:r>
        <w:t xml:space="preserve"> </w:t>
      </w:r>
      <w:r w:rsidRPr="00050572">
        <w:t xml:space="preserve">аукціону за методом покрокового зниження стартової ціни та подальшого подання цінових пропозицій – </w:t>
      </w:r>
      <w:r>
        <w:t>326,54</w:t>
      </w:r>
      <w:r w:rsidRPr="00050572">
        <w:t xml:space="preserve"> грн.</w:t>
      </w:r>
    </w:p>
    <w:p w:rsidR="00F96A2C" w:rsidRDefault="00F96A2C" w:rsidP="00F96A2C">
      <w:pPr>
        <w:ind w:firstLine="567"/>
        <w:jc w:val="both"/>
      </w:pPr>
      <w:r w:rsidRPr="00050572">
        <w:t xml:space="preserve">Загальна кількість кроків, на які знижується стартова ціна об’єкта малої приватизації на аукціоні за методом покрокового зниження стартової ціни та подальшого подання цінових пропозицій </w:t>
      </w:r>
      <w:r w:rsidRPr="00816A28">
        <w:t xml:space="preserve">– 1 крок. </w:t>
      </w:r>
    </w:p>
    <w:p w:rsidR="00935F68" w:rsidRDefault="00935F68" w:rsidP="00F96A2C">
      <w:pPr>
        <w:ind w:firstLine="567"/>
        <w:jc w:val="both"/>
      </w:pPr>
      <w:r>
        <w:t>Єдине посилання на веб-сторінку адміністратора, на якій наводяться посилання на веб-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935F68" w:rsidRPr="006D202B" w:rsidRDefault="007B42E3" w:rsidP="00935F6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z w:val="24"/>
          <w:lang w:val="uk-UA"/>
        </w:rPr>
      </w:pPr>
      <w:hyperlink r:id="rId8" w:history="1">
        <w:r w:rsidR="00935F68" w:rsidRPr="00731FC4">
          <w:rPr>
            <w:rStyle w:val="a3"/>
          </w:rPr>
          <w:t>https</w:t>
        </w:r>
        <w:r w:rsidR="00935F68" w:rsidRPr="006D202B">
          <w:rPr>
            <w:rStyle w:val="a3"/>
            <w:lang w:val="uk-UA"/>
          </w:rPr>
          <w:t>://</w:t>
        </w:r>
        <w:r w:rsidR="00935F68" w:rsidRPr="00731FC4">
          <w:rPr>
            <w:rStyle w:val="a3"/>
          </w:rPr>
          <w:t>prozorro</w:t>
        </w:r>
        <w:r w:rsidR="00935F68" w:rsidRPr="006D202B">
          <w:rPr>
            <w:rStyle w:val="a3"/>
            <w:lang w:val="uk-UA"/>
          </w:rPr>
          <w:t>.</w:t>
        </w:r>
        <w:r w:rsidR="00935F68" w:rsidRPr="00731FC4">
          <w:rPr>
            <w:rStyle w:val="a3"/>
          </w:rPr>
          <w:t>sale</w:t>
        </w:r>
        <w:r w:rsidR="00935F68" w:rsidRPr="006D202B">
          <w:rPr>
            <w:rStyle w:val="a3"/>
            <w:lang w:val="uk-UA"/>
          </w:rPr>
          <w:t>/</w:t>
        </w:r>
        <w:r w:rsidR="00935F68" w:rsidRPr="00731FC4">
          <w:rPr>
            <w:rStyle w:val="a3"/>
          </w:rPr>
          <w:t>info</w:t>
        </w:r>
        <w:r w:rsidR="00935F68" w:rsidRPr="006D202B">
          <w:rPr>
            <w:rStyle w:val="a3"/>
            <w:lang w:val="uk-UA"/>
          </w:rPr>
          <w:t>/</w:t>
        </w:r>
        <w:r w:rsidR="00935F68" w:rsidRPr="00731FC4">
          <w:rPr>
            <w:rStyle w:val="a3"/>
          </w:rPr>
          <w:t>elektronni</w:t>
        </w:r>
        <w:r w:rsidR="00935F68" w:rsidRPr="006D202B">
          <w:rPr>
            <w:rStyle w:val="a3"/>
            <w:lang w:val="uk-UA"/>
          </w:rPr>
          <w:t>-</w:t>
        </w:r>
        <w:r w:rsidR="00935F68" w:rsidRPr="00731FC4">
          <w:rPr>
            <w:rStyle w:val="a3"/>
          </w:rPr>
          <w:t>majdanchiki</w:t>
        </w:r>
        <w:r w:rsidR="00935F68" w:rsidRPr="006D202B">
          <w:rPr>
            <w:rStyle w:val="a3"/>
            <w:lang w:val="uk-UA"/>
          </w:rPr>
          <w:t>-</w:t>
        </w:r>
        <w:r w:rsidR="00935F68" w:rsidRPr="00731FC4">
          <w:rPr>
            <w:rStyle w:val="a3"/>
          </w:rPr>
          <w:t>ets</w:t>
        </w:r>
        <w:r w:rsidR="00935F68" w:rsidRPr="006D202B">
          <w:rPr>
            <w:rStyle w:val="a3"/>
            <w:lang w:val="uk-UA"/>
          </w:rPr>
          <w:t>-</w:t>
        </w:r>
        <w:r w:rsidR="00935F68" w:rsidRPr="00731FC4">
          <w:rPr>
            <w:rStyle w:val="a3"/>
          </w:rPr>
          <w:t>prozorroprodazhi</w:t>
        </w:r>
        <w:r w:rsidR="00935F68" w:rsidRPr="006D202B">
          <w:rPr>
            <w:rStyle w:val="a3"/>
            <w:lang w:val="uk-UA"/>
          </w:rPr>
          <w:t>-</w:t>
        </w:r>
        <w:r w:rsidR="00935F68" w:rsidRPr="00731FC4">
          <w:rPr>
            <w:rStyle w:val="a3"/>
          </w:rPr>
          <w:t>cbd</w:t>
        </w:r>
        <w:r w:rsidR="00935F68" w:rsidRPr="006D202B">
          <w:rPr>
            <w:rStyle w:val="a3"/>
            <w:lang w:val="uk-UA"/>
          </w:rPr>
          <w:t>2</w:t>
        </w:r>
      </w:hyperlink>
      <w:r w:rsidR="00935F68" w:rsidRPr="006D202B">
        <w:rPr>
          <w:sz w:val="24"/>
          <w:lang w:val="uk-UA"/>
        </w:rPr>
        <w:t>.</w:t>
      </w:r>
    </w:p>
    <w:p w:rsidR="00935F68" w:rsidRPr="00EE158A" w:rsidRDefault="00935F68" w:rsidP="00935F68"/>
    <w:p w:rsidR="00935F68" w:rsidRPr="00733F49" w:rsidRDefault="00935F68" w:rsidP="00935F68"/>
    <w:p w:rsidR="00935F68" w:rsidRDefault="00935F68" w:rsidP="00935F68"/>
    <w:p w:rsidR="0004085F" w:rsidRDefault="0004085F"/>
    <w:sectPr w:rsidR="0004085F" w:rsidSect="00DA1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C"/>
    <w:rsid w:val="00002498"/>
    <w:rsid w:val="00002569"/>
    <w:rsid w:val="00002BFC"/>
    <w:rsid w:val="00006889"/>
    <w:rsid w:val="00006DD7"/>
    <w:rsid w:val="00006DEB"/>
    <w:rsid w:val="00010517"/>
    <w:rsid w:val="00010B47"/>
    <w:rsid w:val="00013C6E"/>
    <w:rsid w:val="000200B3"/>
    <w:rsid w:val="0002059A"/>
    <w:rsid w:val="000302E2"/>
    <w:rsid w:val="000370E0"/>
    <w:rsid w:val="0004085F"/>
    <w:rsid w:val="000420E2"/>
    <w:rsid w:val="00046904"/>
    <w:rsid w:val="00051E97"/>
    <w:rsid w:val="00054E88"/>
    <w:rsid w:val="00056DDC"/>
    <w:rsid w:val="0006049B"/>
    <w:rsid w:val="000612F8"/>
    <w:rsid w:val="00061CF7"/>
    <w:rsid w:val="000622A8"/>
    <w:rsid w:val="00064B6B"/>
    <w:rsid w:val="00072625"/>
    <w:rsid w:val="00076015"/>
    <w:rsid w:val="0008390B"/>
    <w:rsid w:val="0009001A"/>
    <w:rsid w:val="00097EA5"/>
    <w:rsid w:val="000A2D83"/>
    <w:rsid w:val="000A7598"/>
    <w:rsid w:val="000B0B29"/>
    <w:rsid w:val="000B11EB"/>
    <w:rsid w:val="000B1CEF"/>
    <w:rsid w:val="000B2894"/>
    <w:rsid w:val="000B6100"/>
    <w:rsid w:val="000B6647"/>
    <w:rsid w:val="000C1616"/>
    <w:rsid w:val="000D0687"/>
    <w:rsid w:val="000D5E67"/>
    <w:rsid w:val="000E5675"/>
    <w:rsid w:val="000E73EE"/>
    <w:rsid w:val="000E759C"/>
    <w:rsid w:val="000F2C12"/>
    <w:rsid w:val="000F35F5"/>
    <w:rsid w:val="000F4DD8"/>
    <w:rsid w:val="000F5AB9"/>
    <w:rsid w:val="000F5C33"/>
    <w:rsid w:val="0010032D"/>
    <w:rsid w:val="0010497A"/>
    <w:rsid w:val="001060D1"/>
    <w:rsid w:val="00106DFF"/>
    <w:rsid w:val="00106FB5"/>
    <w:rsid w:val="001166BF"/>
    <w:rsid w:val="0012129D"/>
    <w:rsid w:val="00122D94"/>
    <w:rsid w:val="0012513C"/>
    <w:rsid w:val="001311A1"/>
    <w:rsid w:val="001323BB"/>
    <w:rsid w:val="00133FCA"/>
    <w:rsid w:val="001347CF"/>
    <w:rsid w:val="00144429"/>
    <w:rsid w:val="00145118"/>
    <w:rsid w:val="0015266F"/>
    <w:rsid w:val="0015364D"/>
    <w:rsid w:val="00154DDD"/>
    <w:rsid w:val="0015545A"/>
    <w:rsid w:val="00157429"/>
    <w:rsid w:val="00157A4A"/>
    <w:rsid w:val="00160D15"/>
    <w:rsid w:val="00161055"/>
    <w:rsid w:val="001613C8"/>
    <w:rsid w:val="00162452"/>
    <w:rsid w:val="00164EF3"/>
    <w:rsid w:val="00165707"/>
    <w:rsid w:val="00165C1C"/>
    <w:rsid w:val="00167A52"/>
    <w:rsid w:val="00173EA0"/>
    <w:rsid w:val="0017484D"/>
    <w:rsid w:val="00177623"/>
    <w:rsid w:val="0018206A"/>
    <w:rsid w:val="001864A4"/>
    <w:rsid w:val="00191790"/>
    <w:rsid w:val="00192FD2"/>
    <w:rsid w:val="00195929"/>
    <w:rsid w:val="001A2184"/>
    <w:rsid w:val="001A62E8"/>
    <w:rsid w:val="001B7971"/>
    <w:rsid w:val="001C413C"/>
    <w:rsid w:val="001C4D16"/>
    <w:rsid w:val="001D5D65"/>
    <w:rsid w:val="001E4672"/>
    <w:rsid w:val="001E78E6"/>
    <w:rsid w:val="001F2A42"/>
    <w:rsid w:val="001F2EF6"/>
    <w:rsid w:val="001F4CD9"/>
    <w:rsid w:val="0020688B"/>
    <w:rsid w:val="00212C94"/>
    <w:rsid w:val="002213B0"/>
    <w:rsid w:val="00227F7B"/>
    <w:rsid w:val="00231381"/>
    <w:rsid w:val="00232A59"/>
    <w:rsid w:val="00234D1B"/>
    <w:rsid w:val="00241260"/>
    <w:rsid w:val="00253332"/>
    <w:rsid w:val="00253518"/>
    <w:rsid w:val="002607DB"/>
    <w:rsid w:val="00261394"/>
    <w:rsid w:val="00261C11"/>
    <w:rsid w:val="002622A8"/>
    <w:rsid w:val="00262D03"/>
    <w:rsid w:val="002640C8"/>
    <w:rsid w:val="002643CB"/>
    <w:rsid w:val="00274344"/>
    <w:rsid w:val="00282D03"/>
    <w:rsid w:val="00284E02"/>
    <w:rsid w:val="00290D71"/>
    <w:rsid w:val="002A0E78"/>
    <w:rsid w:val="002A30CA"/>
    <w:rsid w:val="002A511E"/>
    <w:rsid w:val="002A51FB"/>
    <w:rsid w:val="002B3768"/>
    <w:rsid w:val="002C03AB"/>
    <w:rsid w:val="002C29A6"/>
    <w:rsid w:val="002C29E5"/>
    <w:rsid w:val="002C558D"/>
    <w:rsid w:val="002D008D"/>
    <w:rsid w:val="002D1877"/>
    <w:rsid w:val="002D7A92"/>
    <w:rsid w:val="002E1262"/>
    <w:rsid w:val="002E1A20"/>
    <w:rsid w:val="002E3467"/>
    <w:rsid w:val="002E47EA"/>
    <w:rsid w:val="002F09CE"/>
    <w:rsid w:val="002F50D6"/>
    <w:rsid w:val="002F7C8E"/>
    <w:rsid w:val="003020F4"/>
    <w:rsid w:val="003025E6"/>
    <w:rsid w:val="00303C32"/>
    <w:rsid w:val="00310175"/>
    <w:rsid w:val="0031357F"/>
    <w:rsid w:val="00314934"/>
    <w:rsid w:val="00320D3D"/>
    <w:rsid w:val="00332A53"/>
    <w:rsid w:val="00334B15"/>
    <w:rsid w:val="00335189"/>
    <w:rsid w:val="0033770E"/>
    <w:rsid w:val="00344C3D"/>
    <w:rsid w:val="00344CD8"/>
    <w:rsid w:val="00350687"/>
    <w:rsid w:val="00351504"/>
    <w:rsid w:val="00351899"/>
    <w:rsid w:val="003535B3"/>
    <w:rsid w:val="0037070A"/>
    <w:rsid w:val="00370BDB"/>
    <w:rsid w:val="0037252D"/>
    <w:rsid w:val="00372EF8"/>
    <w:rsid w:val="0037340B"/>
    <w:rsid w:val="003747EC"/>
    <w:rsid w:val="00384C0E"/>
    <w:rsid w:val="003854A1"/>
    <w:rsid w:val="0039385E"/>
    <w:rsid w:val="00396F44"/>
    <w:rsid w:val="003977C8"/>
    <w:rsid w:val="003A0634"/>
    <w:rsid w:val="003A0742"/>
    <w:rsid w:val="003A1276"/>
    <w:rsid w:val="003A3A15"/>
    <w:rsid w:val="003A570A"/>
    <w:rsid w:val="003B03E0"/>
    <w:rsid w:val="003B30CA"/>
    <w:rsid w:val="003C657A"/>
    <w:rsid w:val="003D1ABF"/>
    <w:rsid w:val="003D53BE"/>
    <w:rsid w:val="003D7528"/>
    <w:rsid w:val="003E1774"/>
    <w:rsid w:val="003E2058"/>
    <w:rsid w:val="003E32D1"/>
    <w:rsid w:val="003E368D"/>
    <w:rsid w:val="003E37FB"/>
    <w:rsid w:val="003E51A7"/>
    <w:rsid w:val="003F2AD9"/>
    <w:rsid w:val="003F556A"/>
    <w:rsid w:val="00404AAB"/>
    <w:rsid w:val="00410A31"/>
    <w:rsid w:val="00412ADB"/>
    <w:rsid w:val="00414AD0"/>
    <w:rsid w:val="0041741F"/>
    <w:rsid w:val="00424E46"/>
    <w:rsid w:val="00426EAD"/>
    <w:rsid w:val="0042738D"/>
    <w:rsid w:val="00427607"/>
    <w:rsid w:val="00430CBD"/>
    <w:rsid w:val="004326E4"/>
    <w:rsid w:val="00443B8A"/>
    <w:rsid w:val="004659F1"/>
    <w:rsid w:val="00470A68"/>
    <w:rsid w:val="00477EF2"/>
    <w:rsid w:val="0048399C"/>
    <w:rsid w:val="0048505D"/>
    <w:rsid w:val="00485ECA"/>
    <w:rsid w:val="00491373"/>
    <w:rsid w:val="004929D6"/>
    <w:rsid w:val="00493FB0"/>
    <w:rsid w:val="004A1DEA"/>
    <w:rsid w:val="004A2300"/>
    <w:rsid w:val="004A5262"/>
    <w:rsid w:val="004B7BDE"/>
    <w:rsid w:val="004C0435"/>
    <w:rsid w:val="004C1630"/>
    <w:rsid w:val="004C1C13"/>
    <w:rsid w:val="004C3844"/>
    <w:rsid w:val="004C418C"/>
    <w:rsid w:val="004C4411"/>
    <w:rsid w:val="004D169F"/>
    <w:rsid w:val="004D6AF2"/>
    <w:rsid w:val="004D6F71"/>
    <w:rsid w:val="004E0796"/>
    <w:rsid w:val="004E7055"/>
    <w:rsid w:val="004E7CE3"/>
    <w:rsid w:val="004F1C67"/>
    <w:rsid w:val="00501A18"/>
    <w:rsid w:val="00501A2F"/>
    <w:rsid w:val="00501F33"/>
    <w:rsid w:val="00503C90"/>
    <w:rsid w:val="00506C69"/>
    <w:rsid w:val="00507F0E"/>
    <w:rsid w:val="00514541"/>
    <w:rsid w:val="00520AA7"/>
    <w:rsid w:val="0052410B"/>
    <w:rsid w:val="00526AE3"/>
    <w:rsid w:val="005336A1"/>
    <w:rsid w:val="00536CB9"/>
    <w:rsid w:val="005420E1"/>
    <w:rsid w:val="00550AB2"/>
    <w:rsid w:val="00551A19"/>
    <w:rsid w:val="00556D56"/>
    <w:rsid w:val="00560C06"/>
    <w:rsid w:val="00561DC9"/>
    <w:rsid w:val="005825A9"/>
    <w:rsid w:val="005841B4"/>
    <w:rsid w:val="00592512"/>
    <w:rsid w:val="00594334"/>
    <w:rsid w:val="005969A1"/>
    <w:rsid w:val="0059722B"/>
    <w:rsid w:val="005A251A"/>
    <w:rsid w:val="005A4453"/>
    <w:rsid w:val="005A47E1"/>
    <w:rsid w:val="005B5BCD"/>
    <w:rsid w:val="005B7A7B"/>
    <w:rsid w:val="005B7E17"/>
    <w:rsid w:val="005C062A"/>
    <w:rsid w:val="005C31FB"/>
    <w:rsid w:val="005C4BEF"/>
    <w:rsid w:val="005C63F5"/>
    <w:rsid w:val="005D5A08"/>
    <w:rsid w:val="005D73AF"/>
    <w:rsid w:val="005D7FBC"/>
    <w:rsid w:val="005E271F"/>
    <w:rsid w:val="005E3783"/>
    <w:rsid w:val="005E407F"/>
    <w:rsid w:val="005E537A"/>
    <w:rsid w:val="005E5408"/>
    <w:rsid w:val="005E7864"/>
    <w:rsid w:val="00600B8D"/>
    <w:rsid w:val="0060120C"/>
    <w:rsid w:val="0060246A"/>
    <w:rsid w:val="00605885"/>
    <w:rsid w:val="00615B6A"/>
    <w:rsid w:val="00623615"/>
    <w:rsid w:val="00624D28"/>
    <w:rsid w:val="00624D81"/>
    <w:rsid w:val="0062579D"/>
    <w:rsid w:val="00627F21"/>
    <w:rsid w:val="0063385E"/>
    <w:rsid w:val="00640839"/>
    <w:rsid w:val="00642450"/>
    <w:rsid w:val="00643A7B"/>
    <w:rsid w:val="00652D6E"/>
    <w:rsid w:val="00656563"/>
    <w:rsid w:val="006714B9"/>
    <w:rsid w:val="00672193"/>
    <w:rsid w:val="00682081"/>
    <w:rsid w:val="0068313D"/>
    <w:rsid w:val="00690F23"/>
    <w:rsid w:val="006923B3"/>
    <w:rsid w:val="006925BC"/>
    <w:rsid w:val="00693412"/>
    <w:rsid w:val="00695107"/>
    <w:rsid w:val="0069662D"/>
    <w:rsid w:val="00697888"/>
    <w:rsid w:val="006A3946"/>
    <w:rsid w:val="006B0BBA"/>
    <w:rsid w:val="006B2366"/>
    <w:rsid w:val="006B5945"/>
    <w:rsid w:val="006C2357"/>
    <w:rsid w:val="006C33BC"/>
    <w:rsid w:val="006C3DF8"/>
    <w:rsid w:val="006E3636"/>
    <w:rsid w:val="00704226"/>
    <w:rsid w:val="007057EA"/>
    <w:rsid w:val="00710734"/>
    <w:rsid w:val="0071230C"/>
    <w:rsid w:val="00713442"/>
    <w:rsid w:val="00714018"/>
    <w:rsid w:val="00721601"/>
    <w:rsid w:val="00727394"/>
    <w:rsid w:val="007313BC"/>
    <w:rsid w:val="00732F2D"/>
    <w:rsid w:val="007350E8"/>
    <w:rsid w:val="007364D1"/>
    <w:rsid w:val="007374C9"/>
    <w:rsid w:val="00741DDE"/>
    <w:rsid w:val="00745EE0"/>
    <w:rsid w:val="007466EE"/>
    <w:rsid w:val="00746930"/>
    <w:rsid w:val="00746A80"/>
    <w:rsid w:val="00756487"/>
    <w:rsid w:val="007604A7"/>
    <w:rsid w:val="00765D38"/>
    <w:rsid w:val="00777EF3"/>
    <w:rsid w:val="00783332"/>
    <w:rsid w:val="007845D3"/>
    <w:rsid w:val="00792EB0"/>
    <w:rsid w:val="00795468"/>
    <w:rsid w:val="007962D3"/>
    <w:rsid w:val="00796F15"/>
    <w:rsid w:val="007A2CD8"/>
    <w:rsid w:val="007A590C"/>
    <w:rsid w:val="007B0C9F"/>
    <w:rsid w:val="007B42E3"/>
    <w:rsid w:val="007B47D3"/>
    <w:rsid w:val="007B52AF"/>
    <w:rsid w:val="007C295E"/>
    <w:rsid w:val="007C3491"/>
    <w:rsid w:val="007C52A4"/>
    <w:rsid w:val="007C704F"/>
    <w:rsid w:val="007D2250"/>
    <w:rsid w:val="007D2666"/>
    <w:rsid w:val="007D3943"/>
    <w:rsid w:val="007D3DBA"/>
    <w:rsid w:val="007D5912"/>
    <w:rsid w:val="007D5A84"/>
    <w:rsid w:val="007D7DC2"/>
    <w:rsid w:val="007E5D7F"/>
    <w:rsid w:val="007F43DE"/>
    <w:rsid w:val="007F46C6"/>
    <w:rsid w:val="007F4BCE"/>
    <w:rsid w:val="007F5431"/>
    <w:rsid w:val="00802E3C"/>
    <w:rsid w:val="00805FE4"/>
    <w:rsid w:val="008062E1"/>
    <w:rsid w:val="008135F3"/>
    <w:rsid w:val="00820985"/>
    <w:rsid w:val="00822DCF"/>
    <w:rsid w:val="00826D2A"/>
    <w:rsid w:val="0083238A"/>
    <w:rsid w:val="0083324C"/>
    <w:rsid w:val="00833C16"/>
    <w:rsid w:val="00835408"/>
    <w:rsid w:val="00837288"/>
    <w:rsid w:val="00856BEA"/>
    <w:rsid w:val="0086579E"/>
    <w:rsid w:val="008704B0"/>
    <w:rsid w:val="00872642"/>
    <w:rsid w:val="0087665A"/>
    <w:rsid w:val="00876853"/>
    <w:rsid w:val="00880F2F"/>
    <w:rsid w:val="00885357"/>
    <w:rsid w:val="00886650"/>
    <w:rsid w:val="00890E7B"/>
    <w:rsid w:val="0089263F"/>
    <w:rsid w:val="008936F3"/>
    <w:rsid w:val="008937E3"/>
    <w:rsid w:val="00895767"/>
    <w:rsid w:val="008A3217"/>
    <w:rsid w:val="008A48DC"/>
    <w:rsid w:val="008A767A"/>
    <w:rsid w:val="008B405A"/>
    <w:rsid w:val="008B46B6"/>
    <w:rsid w:val="008B4C67"/>
    <w:rsid w:val="008C5470"/>
    <w:rsid w:val="008D09E1"/>
    <w:rsid w:val="008E31B0"/>
    <w:rsid w:val="008E3A35"/>
    <w:rsid w:val="008E52BD"/>
    <w:rsid w:val="008F1114"/>
    <w:rsid w:val="008F28CD"/>
    <w:rsid w:val="008F718B"/>
    <w:rsid w:val="00900594"/>
    <w:rsid w:val="009106F4"/>
    <w:rsid w:val="00910F29"/>
    <w:rsid w:val="00912368"/>
    <w:rsid w:val="00912456"/>
    <w:rsid w:val="00915599"/>
    <w:rsid w:val="00915D27"/>
    <w:rsid w:val="00920237"/>
    <w:rsid w:val="00923DA0"/>
    <w:rsid w:val="00923DCB"/>
    <w:rsid w:val="00924264"/>
    <w:rsid w:val="00926483"/>
    <w:rsid w:val="00927554"/>
    <w:rsid w:val="00931983"/>
    <w:rsid w:val="0093210F"/>
    <w:rsid w:val="00935F68"/>
    <w:rsid w:val="00936128"/>
    <w:rsid w:val="009414B1"/>
    <w:rsid w:val="00950F21"/>
    <w:rsid w:val="00951DE5"/>
    <w:rsid w:val="00953C8B"/>
    <w:rsid w:val="009615FA"/>
    <w:rsid w:val="00963160"/>
    <w:rsid w:val="00964A14"/>
    <w:rsid w:val="00964CD4"/>
    <w:rsid w:val="009672B9"/>
    <w:rsid w:val="009677E3"/>
    <w:rsid w:val="009731BF"/>
    <w:rsid w:val="00974135"/>
    <w:rsid w:val="00976F5E"/>
    <w:rsid w:val="00981359"/>
    <w:rsid w:val="00983720"/>
    <w:rsid w:val="00986287"/>
    <w:rsid w:val="00987A37"/>
    <w:rsid w:val="009951F4"/>
    <w:rsid w:val="00996298"/>
    <w:rsid w:val="009A6B01"/>
    <w:rsid w:val="009A709F"/>
    <w:rsid w:val="009B3649"/>
    <w:rsid w:val="009B78D8"/>
    <w:rsid w:val="009C0182"/>
    <w:rsid w:val="009C1D50"/>
    <w:rsid w:val="009C4A50"/>
    <w:rsid w:val="009C73F9"/>
    <w:rsid w:val="009D215F"/>
    <w:rsid w:val="009E181C"/>
    <w:rsid w:val="009E5975"/>
    <w:rsid w:val="009E6ACD"/>
    <w:rsid w:val="009E6F20"/>
    <w:rsid w:val="009E736E"/>
    <w:rsid w:val="009F4137"/>
    <w:rsid w:val="009F69CF"/>
    <w:rsid w:val="00A01823"/>
    <w:rsid w:val="00A01F61"/>
    <w:rsid w:val="00A04846"/>
    <w:rsid w:val="00A1096C"/>
    <w:rsid w:val="00A2308B"/>
    <w:rsid w:val="00A25F14"/>
    <w:rsid w:val="00A329BA"/>
    <w:rsid w:val="00A35577"/>
    <w:rsid w:val="00A37B47"/>
    <w:rsid w:val="00A417DC"/>
    <w:rsid w:val="00A418A1"/>
    <w:rsid w:val="00A4290A"/>
    <w:rsid w:val="00A4492E"/>
    <w:rsid w:val="00A452D6"/>
    <w:rsid w:val="00A4610D"/>
    <w:rsid w:val="00A56AF8"/>
    <w:rsid w:val="00A60440"/>
    <w:rsid w:val="00A65956"/>
    <w:rsid w:val="00A70D8D"/>
    <w:rsid w:val="00A73AB3"/>
    <w:rsid w:val="00A76395"/>
    <w:rsid w:val="00A8142F"/>
    <w:rsid w:val="00A84CA0"/>
    <w:rsid w:val="00A87786"/>
    <w:rsid w:val="00A87954"/>
    <w:rsid w:val="00A87E69"/>
    <w:rsid w:val="00A9086D"/>
    <w:rsid w:val="00A91035"/>
    <w:rsid w:val="00A956A7"/>
    <w:rsid w:val="00A96054"/>
    <w:rsid w:val="00AA0D17"/>
    <w:rsid w:val="00AA53FB"/>
    <w:rsid w:val="00AC0950"/>
    <w:rsid w:val="00AC1694"/>
    <w:rsid w:val="00AC2A78"/>
    <w:rsid w:val="00AC32F2"/>
    <w:rsid w:val="00AC6EDE"/>
    <w:rsid w:val="00AC6FF8"/>
    <w:rsid w:val="00AC7928"/>
    <w:rsid w:val="00AD0929"/>
    <w:rsid w:val="00AD1E49"/>
    <w:rsid w:val="00AD3D1B"/>
    <w:rsid w:val="00AD5B37"/>
    <w:rsid w:val="00AD6FCA"/>
    <w:rsid w:val="00AE159D"/>
    <w:rsid w:val="00AE4554"/>
    <w:rsid w:val="00AE5729"/>
    <w:rsid w:val="00AE5AA1"/>
    <w:rsid w:val="00AF2821"/>
    <w:rsid w:val="00AF61AC"/>
    <w:rsid w:val="00AF6424"/>
    <w:rsid w:val="00B01BF8"/>
    <w:rsid w:val="00B024CC"/>
    <w:rsid w:val="00B0271E"/>
    <w:rsid w:val="00B02B88"/>
    <w:rsid w:val="00B0334F"/>
    <w:rsid w:val="00B13CB5"/>
    <w:rsid w:val="00B20526"/>
    <w:rsid w:val="00B23867"/>
    <w:rsid w:val="00B24BFB"/>
    <w:rsid w:val="00B2721B"/>
    <w:rsid w:val="00B42872"/>
    <w:rsid w:val="00B43554"/>
    <w:rsid w:val="00B43636"/>
    <w:rsid w:val="00B43C47"/>
    <w:rsid w:val="00B45ECD"/>
    <w:rsid w:val="00B54E94"/>
    <w:rsid w:val="00B57293"/>
    <w:rsid w:val="00B643E8"/>
    <w:rsid w:val="00B70555"/>
    <w:rsid w:val="00B707F4"/>
    <w:rsid w:val="00B7129A"/>
    <w:rsid w:val="00B731E0"/>
    <w:rsid w:val="00B76AF0"/>
    <w:rsid w:val="00B77E4C"/>
    <w:rsid w:val="00B8223C"/>
    <w:rsid w:val="00B83D86"/>
    <w:rsid w:val="00B85172"/>
    <w:rsid w:val="00B85428"/>
    <w:rsid w:val="00B874CE"/>
    <w:rsid w:val="00B905E8"/>
    <w:rsid w:val="00B9492E"/>
    <w:rsid w:val="00B950F1"/>
    <w:rsid w:val="00B964F8"/>
    <w:rsid w:val="00BA20BE"/>
    <w:rsid w:val="00BA3571"/>
    <w:rsid w:val="00BA3669"/>
    <w:rsid w:val="00BA4B1D"/>
    <w:rsid w:val="00BA5344"/>
    <w:rsid w:val="00BB03A0"/>
    <w:rsid w:val="00BB30D5"/>
    <w:rsid w:val="00BC014E"/>
    <w:rsid w:val="00BC088C"/>
    <w:rsid w:val="00BC7BDD"/>
    <w:rsid w:val="00BE50D1"/>
    <w:rsid w:val="00BE6BCD"/>
    <w:rsid w:val="00BF1770"/>
    <w:rsid w:val="00BF6767"/>
    <w:rsid w:val="00C021ED"/>
    <w:rsid w:val="00C040FF"/>
    <w:rsid w:val="00C13892"/>
    <w:rsid w:val="00C14550"/>
    <w:rsid w:val="00C16996"/>
    <w:rsid w:val="00C22337"/>
    <w:rsid w:val="00C2247D"/>
    <w:rsid w:val="00C22A6B"/>
    <w:rsid w:val="00C24067"/>
    <w:rsid w:val="00C259B9"/>
    <w:rsid w:val="00C329B2"/>
    <w:rsid w:val="00C33959"/>
    <w:rsid w:val="00C403F4"/>
    <w:rsid w:val="00C40798"/>
    <w:rsid w:val="00C40DA0"/>
    <w:rsid w:val="00C42B20"/>
    <w:rsid w:val="00C42E5C"/>
    <w:rsid w:val="00C468D0"/>
    <w:rsid w:val="00C47A28"/>
    <w:rsid w:val="00C560F9"/>
    <w:rsid w:val="00C62020"/>
    <w:rsid w:val="00C63168"/>
    <w:rsid w:val="00C65EDD"/>
    <w:rsid w:val="00C702F9"/>
    <w:rsid w:val="00C74ACA"/>
    <w:rsid w:val="00C76534"/>
    <w:rsid w:val="00C778C6"/>
    <w:rsid w:val="00C82F34"/>
    <w:rsid w:val="00C900F7"/>
    <w:rsid w:val="00C90364"/>
    <w:rsid w:val="00C91C5A"/>
    <w:rsid w:val="00C96AA1"/>
    <w:rsid w:val="00CA252C"/>
    <w:rsid w:val="00CA7B09"/>
    <w:rsid w:val="00CC2949"/>
    <w:rsid w:val="00CC4FC1"/>
    <w:rsid w:val="00CD0983"/>
    <w:rsid w:val="00CD4634"/>
    <w:rsid w:val="00CD4FF3"/>
    <w:rsid w:val="00CD544D"/>
    <w:rsid w:val="00CD6BD8"/>
    <w:rsid w:val="00CE16D6"/>
    <w:rsid w:val="00CE3D7A"/>
    <w:rsid w:val="00CE545C"/>
    <w:rsid w:val="00CE6289"/>
    <w:rsid w:val="00CE76CD"/>
    <w:rsid w:val="00CF0BDA"/>
    <w:rsid w:val="00CF5501"/>
    <w:rsid w:val="00D0319D"/>
    <w:rsid w:val="00D0398C"/>
    <w:rsid w:val="00D06BC7"/>
    <w:rsid w:val="00D07CC0"/>
    <w:rsid w:val="00D307B5"/>
    <w:rsid w:val="00D32205"/>
    <w:rsid w:val="00D4060E"/>
    <w:rsid w:val="00D42B22"/>
    <w:rsid w:val="00D4719C"/>
    <w:rsid w:val="00D50DF4"/>
    <w:rsid w:val="00D51153"/>
    <w:rsid w:val="00D53C46"/>
    <w:rsid w:val="00D54830"/>
    <w:rsid w:val="00D61939"/>
    <w:rsid w:val="00D64331"/>
    <w:rsid w:val="00D75230"/>
    <w:rsid w:val="00D76CD2"/>
    <w:rsid w:val="00D81CB8"/>
    <w:rsid w:val="00D83708"/>
    <w:rsid w:val="00D841F7"/>
    <w:rsid w:val="00D908CC"/>
    <w:rsid w:val="00D94934"/>
    <w:rsid w:val="00D95143"/>
    <w:rsid w:val="00D9532B"/>
    <w:rsid w:val="00D97091"/>
    <w:rsid w:val="00D97131"/>
    <w:rsid w:val="00DA0392"/>
    <w:rsid w:val="00DA180C"/>
    <w:rsid w:val="00DA1A07"/>
    <w:rsid w:val="00DA1F85"/>
    <w:rsid w:val="00DB2DDB"/>
    <w:rsid w:val="00DB6070"/>
    <w:rsid w:val="00DB617F"/>
    <w:rsid w:val="00DC1659"/>
    <w:rsid w:val="00DC3CCF"/>
    <w:rsid w:val="00DC4495"/>
    <w:rsid w:val="00DC7E84"/>
    <w:rsid w:val="00DD1EC9"/>
    <w:rsid w:val="00DD46C2"/>
    <w:rsid w:val="00DE2FA8"/>
    <w:rsid w:val="00DF54DB"/>
    <w:rsid w:val="00E00507"/>
    <w:rsid w:val="00E03EE9"/>
    <w:rsid w:val="00E14D23"/>
    <w:rsid w:val="00E258E7"/>
    <w:rsid w:val="00E30D7F"/>
    <w:rsid w:val="00E32508"/>
    <w:rsid w:val="00E32AE2"/>
    <w:rsid w:val="00E32C19"/>
    <w:rsid w:val="00E35869"/>
    <w:rsid w:val="00E430A0"/>
    <w:rsid w:val="00E47563"/>
    <w:rsid w:val="00E530F2"/>
    <w:rsid w:val="00E53153"/>
    <w:rsid w:val="00E548EC"/>
    <w:rsid w:val="00E54D02"/>
    <w:rsid w:val="00E62E71"/>
    <w:rsid w:val="00E6423D"/>
    <w:rsid w:val="00E65070"/>
    <w:rsid w:val="00E653BC"/>
    <w:rsid w:val="00E65BF5"/>
    <w:rsid w:val="00E7247A"/>
    <w:rsid w:val="00E73453"/>
    <w:rsid w:val="00E754AC"/>
    <w:rsid w:val="00E75537"/>
    <w:rsid w:val="00E83E0E"/>
    <w:rsid w:val="00E85F00"/>
    <w:rsid w:val="00E8652A"/>
    <w:rsid w:val="00E94A02"/>
    <w:rsid w:val="00E97A53"/>
    <w:rsid w:val="00EA0CD3"/>
    <w:rsid w:val="00EA3AAF"/>
    <w:rsid w:val="00EA451D"/>
    <w:rsid w:val="00EC13E9"/>
    <w:rsid w:val="00EC2DCB"/>
    <w:rsid w:val="00EC62C3"/>
    <w:rsid w:val="00ED0461"/>
    <w:rsid w:val="00ED1A51"/>
    <w:rsid w:val="00ED2B63"/>
    <w:rsid w:val="00ED622D"/>
    <w:rsid w:val="00ED6592"/>
    <w:rsid w:val="00ED76D7"/>
    <w:rsid w:val="00EF028A"/>
    <w:rsid w:val="00EF17DC"/>
    <w:rsid w:val="00EF1CA9"/>
    <w:rsid w:val="00EF3286"/>
    <w:rsid w:val="00F01BD6"/>
    <w:rsid w:val="00F0571E"/>
    <w:rsid w:val="00F06BF5"/>
    <w:rsid w:val="00F06E50"/>
    <w:rsid w:val="00F1055A"/>
    <w:rsid w:val="00F22416"/>
    <w:rsid w:val="00F228B2"/>
    <w:rsid w:val="00F244D3"/>
    <w:rsid w:val="00F2681E"/>
    <w:rsid w:val="00F32E7C"/>
    <w:rsid w:val="00F365A1"/>
    <w:rsid w:val="00F44833"/>
    <w:rsid w:val="00F52210"/>
    <w:rsid w:val="00F56233"/>
    <w:rsid w:val="00F63FE7"/>
    <w:rsid w:val="00F6560D"/>
    <w:rsid w:val="00F6588B"/>
    <w:rsid w:val="00F70970"/>
    <w:rsid w:val="00F728A6"/>
    <w:rsid w:val="00F74648"/>
    <w:rsid w:val="00F74868"/>
    <w:rsid w:val="00F82BFA"/>
    <w:rsid w:val="00F83049"/>
    <w:rsid w:val="00F85A00"/>
    <w:rsid w:val="00F87324"/>
    <w:rsid w:val="00F922CD"/>
    <w:rsid w:val="00F93AC4"/>
    <w:rsid w:val="00F96A2C"/>
    <w:rsid w:val="00FA0471"/>
    <w:rsid w:val="00FA0EB5"/>
    <w:rsid w:val="00FA6576"/>
    <w:rsid w:val="00FB1E64"/>
    <w:rsid w:val="00FC291B"/>
    <w:rsid w:val="00FC2E07"/>
    <w:rsid w:val="00FC5DE9"/>
    <w:rsid w:val="00FD230B"/>
    <w:rsid w:val="00FD38B2"/>
    <w:rsid w:val="00FD438F"/>
    <w:rsid w:val="00FD489C"/>
    <w:rsid w:val="00FD48E3"/>
    <w:rsid w:val="00FD5167"/>
    <w:rsid w:val="00FF2D51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8"/>
    <w:rPr>
      <w:rFonts w:eastAsia="Times New Roman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935F68"/>
    <w:pPr>
      <w:keepNext/>
      <w:ind w:firstLine="4962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35F68"/>
    <w:rPr>
      <w:rFonts w:eastAsia="Times New Roman"/>
      <w:szCs w:val="20"/>
      <w:lang w:val="uk-UA" w:eastAsia="ru-RU"/>
    </w:rPr>
  </w:style>
  <w:style w:type="character" w:styleId="a3">
    <w:name w:val="Hyperlink"/>
    <w:basedOn w:val="a0"/>
    <w:uiPriority w:val="99"/>
    <w:semiHidden/>
    <w:rsid w:val="00935F68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935F6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35F68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/>
      <w:spacing w:val="4"/>
      <w:sz w:val="25"/>
      <w:lang w:val="ru-RU" w:eastAsia="en-US"/>
    </w:rPr>
  </w:style>
  <w:style w:type="character" w:styleId="a5">
    <w:name w:val="Strong"/>
    <w:basedOn w:val="a0"/>
    <w:uiPriority w:val="99"/>
    <w:qFormat/>
    <w:rsid w:val="00935F6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8"/>
    <w:rPr>
      <w:rFonts w:eastAsia="Times New Roman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935F68"/>
    <w:pPr>
      <w:keepNext/>
      <w:ind w:firstLine="4962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35F68"/>
    <w:rPr>
      <w:rFonts w:eastAsia="Times New Roman"/>
      <w:szCs w:val="20"/>
      <w:lang w:val="uk-UA" w:eastAsia="ru-RU"/>
    </w:rPr>
  </w:style>
  <w:style w:type="character" w:styleId="a3">
    <w:name w:val="Hyperlink"/>
    <w:basedOn w:val="a0"/>
    <w:uiPriority w:val="99"/>
    <w:semiHidden/>
    <w:rsid w:val="00935F68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935F6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35F68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/>
      <w:spacing w:val="4"/>
      <w:sz w:val="25"/>
      <w:lang w:val="ru-RU" w:eastAsia="en-US"/>
    </w:rPr>
  </w:style>
  <w:style w:type="character" w:styleId="a5">
    <w:name w:val="Strong"/>
    <w:basedOn w:val="a0"/>
    <w:uiPriority w:val="99"/>
    <w:qFormat/>
    <w:rsid w:val="00935F6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zhivska-otg.megev-rn.dp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94A4-6DAB-4C85-9774-2F0AF266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Ruby</dc:creator>
  <cp:keywords/>
  <dc:description/>
  <cp:lastModifiedBy>Con Ruby</cp:lastModifiedBy>
  <cp:revision>3</cp:revision>
  <dcterms:created xsi:type="dcterms:W3CDTF">2022-03-28T11:47:00Z</dcterms:created>
  <dcterms:modified xsi:type="dcterms:W3CDTF">2022-03-28T11:54:00Z</dcterms:modified>
</cp:coreProperties>
</file>