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5D09F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E8C" w:rsidRDefault="003008B4" w:rsidP="0083705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7C2E8C" w:rsidRPr="007C2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Черкаська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обл.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Корсунь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Шевченківський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 р., с.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Набутів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Центральна</w:t>
      </w:r>
      <w:proofErr w:type="gram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вулиця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Леніна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  <w:proofErr w:type="spellStart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>будинок</w:t>
      </w:r>
      <w:proofErr w:type="spellEnd"/>
      <w:r w:rsidR="007C2E8C" w:rsidRPr="007C2E8C">
        <w:rPr>
          <w:rFonts w:ascii="Times New Roman" w:eastAsia="Calibri" w:hAnsi="Times New Roman" w:cs="Times New Roman"/>
          <w:bCs/>
          <w:sz w:val="24"/>
          <w:szCs w:val="24"/>
        </w:rPr>
        <w:t xml:space="preserve"> 188, корп. В</w:t>
      </w:r>
      <w:r w:rsidR="007C2E8C" w:rsidRPr="007C2E8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5D09F6"/>
    <w:rsid w:val="0062639D"/>
    <w:rsid w:val="00630605"/>
    <w:rsid w:val="00660D90"/>
    <w:rsid w:val="006C2E1A"/>
    <w:rsid w:val="006D6D60"/>
    <w:rsid w:val="006D6F4A"/>
    <w:rsid w:val="00770142"/>
    <w:rsid w:val="007C2E8C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39</cp:revision>
  <dcterms:created xsi:type="dcterms:W3CDTF">2019-12-23T12:25:00Z</dcterms:created>
  <dcterms:modified xsi:type="dcterms:W3CDTF">2021-09-25T07:57:00Z</dcterms:modified>
</cp:coreProperties>
</file>