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0B" w:rsidRDefault="0057340B" w:rsidP="0057340B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57340B" w:rsidRPr="00FE3BC7" w:rsidRDefault="0057340B" w:rsidP="0057340B">
      <w:pPr>
        <w:jc w:val="center"/>
        <w:rPr>
          <w:b/>
        </w:rPr>
      </w:pPr>
    </w:p>
    <w:p w:rsidR="0057340B" w:rsidRDefault="0057340B" w:rsidP="0057340B">
      <w:pPr>
        <w:jc w:val="center"/>
        <w:rPr>
          <w:i/>
        </w:rPr>
      </w:pPr>
      <w:r>
        <w:rPr>
          <w:b/>
        </w:rPr>
        <w:t xml:space="preserve">об’єкта малої приватизації, окремого майна - </w:t>
      </w:r>
      <w:r>
        <w:rPr>
          <w:b/>
          <w:i/>
        </w:rPr>
        <w:t>нежитлова</w:t>
      </w:r>
      <w:r w:rsidRPr="002B6EB1">
        <w:rPr>
          <w:b/>
          <w:i/>
        </w:rPr>
        <w:t xml:space="preserve"> будівл</w:t>
      </w:r>
      <w:r>
        <w:rPr>
          <w:b/>
          <w:i/>
        </w:rPr>
        <w:t>я</w:t>
      </w:r>
      <w:r w:rsidRPr="002B6EB1">
        <w:rPr>
          <w:b/>
          <w:i/>
        </w:rPr>
        <w:t xml:space="preserve"> червоного кутка</w:t>
      </w:r>
      <w:r w:rsidRPr="002B6EB1">
        <w:rPr>
          <w:i/>
        </w:rPr>
        <w:t xml:space="preserve"> </w:t>
      </w:r>
    </w:p>
    <w:p w:rsidR="0057340B" w:rsidRPr="0059031E" w:rsidRDefault="0057340B" w:rsidP="0057340B">
      <w:pPr>
        <w:jc w:val="center"/>
      </w:pPr>
      <w:r w:rsidRPr="00FD5000">
        <w:t xml:space="preserve">за адресою: Луганська </w:t>
      </w:r>
      <w:r>
        <w:t>обл.</w:t>
      </w:r>
      <w:r w:rsidRPr="00FD5000">
        <w:t xml:space="preserve">, </w:t>
      </w:r>
      <w:r>
        <w:t>м. Сєвєродонецьк, вул. Силікатна, 10-ф</w:t>
      </w:r>
    </w:p>
    <w:p w:rsidR="0057340B" w:rsidRDefault="0057340B" w:rsidP="0057340B">
      <w:pPr>
        <w:ind w:left="720"/>
        <w:jc w:val="center"/>
      </w:pPr>
    </w:p>
    <w:p w:rsidR="0057340B" w:rsidRDefault="0057340B" w:rsidP="0057340B">
      <w:pPr>
        <w:ind w:firstLine="567"/>
        <w:jc w:val="both"/>
      </w:pPr>
      <w:bookmarkStart w:id="0" w:name="_GoBack"/>
      <w:bookmarkEnd w:id="0"/>
      <w:r w:rsidRPr="00B204CB">
        <w:t xml:space="preserve">Покупець зобов’язаний протягом 30 календарних днів з </w:t>
      </w:r>
      <w:r>
        <w:t>дня укладання</w:t>
      </w:r>
      <w:r w:rsidRPr="00B204CB">
        <w:t xml:space="preserve"> договору купівлі-продажу </w:t>
      </w:r>
      <w:r>
        <w:t>об’єкта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об’єкта малої приватизації, окремого майна - нежитлової будівлі червоного кутка,</w:t>
      </w:r>
      <w:r w:rsidRPr="00B204CB">
        <w:rPr>
          <w:i/>
        </w:rPr>
        <w:t xml:space="preserve"> </w:t>
      </w:r>
      <w:r>
        <w:t xml:space="preserve">за адресою: Луганська обл., </w:t>
      </w:r>
      <w:r w:rsidRPr="00B204CB">
        <w:t xml:space="preserve">м. Сєвєродонецьк, вул. Силікатна, 10-ф, у розмірі </w:t>
      </w:r>
      <w:r w:rsidRPr="00B204CB">
        <w:rPr>
          <w:rFonts w:eastAsia="Calibri"/>
          <w:color w:val="000000"/>
        </w:rPr>
        <w:t>3 799,00 грн (три тисячі сімсот дев’яносто дев’ять гривень 00 копійок) без урахування податку на додану вартість</w:t>
      </w:r>
      <w:r w:rsidRPr="00B204CB">
        <w:t>.</w:t>
      </w:r>
    </w:p>
    <w:sectPr w:rsidR="0057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5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2021-06-30T10:08:00Z</dcterms:created>
  <dcterms:modified xsi:type="dcterms:W3CDTF">2021-06-30T10:16:00Z</dcterms:modified>
</cp:coreProperties>
</file>