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064763"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4BB44F95"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7676A0">
        <w:rPr>
          <w:color w:val="000000" w:themeColor="text1"/>
          <w:lang w:val="ru-RU"/>
        </w:rPr>
        <w:t>102</w:t>
      </w:r>
      <w:r w:rsidR="00064763">
        <w:rPr>
          <w:color w:val="000000" w:themeColor="text1"/>
          <w:lang w:val="ru-RU"/>
        </w:rPr>
        <w:t>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7676A0">
        <w:rPr>
          <w:color w:val="000000" w:themeColor="text1"/>
          <w:lang w:val="ru-RU"/>
        </w:rPr>
        <w:t xml:space="preserve">десять </w:t>
      </w:r>
      <w:proofErr w:type="spellStart"/>
      <w:r w:rsidR="007676A0">
        <w:rPr>
          <w:color w:val="000000" w:themeColor="text1"/>
          <w:lang w:val="ru-RU"/>
        </w:rPr>
        <w:t>тисяч</w:t>
      </w:r>
      <w:proofErr w:type="spellEnd"/>
      <w:r w:rsidR="007676A0">
        <w:rPr>
          <w:color w:val="000000" w:themeColor="text1"/>
        </w:rPr>
        <w:t xml:space="preserve"> двісті</w:t>
      </w:r>
      <w:r w:rsidR="00064763">
        <w:rPr>
          <w:color w:val="000000" w:themeColor="text1"/>
        </w:rPr>
        <w:t xml:space="preserve"> тисячі</w:t>
      </w:r>
      <w:r w:rsidR="00F3465E">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6B93280"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 xml:space="preserve">Транспортна інфраструктура міста </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426D825E"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064763">
        <w:rPr>
          <w:b/>
          <w:i/>
          <w:color w:val="000000" w:themeColor="text1"/>
        </w:rPr>
        <w:t xml:space="preserve">вул. </w:t>
      </w:r>
      <w:r w:rsidR="007676A0">
        <w:rPr>
          <w:b/>
          <w:i/>
          <w:color w:val="000000" w:themeColor="text1"/>
        </w:rPr>
        <w:t>Сімферопольська, в районі буд. № 2А</w:t>
      </w:r>
      <w:r w:rsidR="00F3465E">
        <w:rPr>
          <w:b/>
          <w:i/>
          <w:color w:val="000000" w:themeColor="text1"/>
        </w:rPr>
        <w:t xml:space="preserve"> </w:t>
      </w:r>
      <w:r w:rsidR="002066AE">
        <w:rPr>
          <w:b/>
          <w:i/>
          <w:color w:val="000000" w:themeColor="text1"/>
        </w:rPr>
        <w:t>(</w:t>
      </w:r>
      <w:r w:rsidR="007676A0">
        <w:rPr>
          <w:b/>
          <w:i/>
          <w:color w:val="000000" w:themeColor="text1"/>
        </w:rPr>
        <w:t>17</w:t>
      </w:r>
      <w:r w:rsidR="00BD316D">
        <w:rPr>
          <w:b/>
          <w:i/>
          <w:color w:val="000000" w:themeColor="text1"/>
        </w:rPr>
        <w:t xml:space="preserve"> машино/місць, в тому числі </w:t>
      </w:r>
      <w:r w:rsidR="007676A0">
        <w:rPr>
          <w:b/>
          <w:i/>
          <w:color w:val="000000" w:themeColor="text1"/>
        </w:rPr>
        <w:t>2</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53CE9710"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7676A0">
        <w:rPr>
          <w:b/>
          <w:i/>
          <w:color w:val="000000" w:themeColor="text1"/>
        </w:rPr>
        <w:t>вул. Сімферопольська, в районі буд. № 2А</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4933A4AD"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7676A0">
        <w:rPr>
          <w:rFonts w:ascii="Times New Roman" w:hAnsi="Times New Roman" w:cs="Times New Roman"/>
          <w:color w:val="000000" w:themeColor="text1"/>
          <w:sz w:val="24"/>
          <w:szCs w:val="24"/>
          <w:lang w:val="uk-UA" w:eastAsia="uk-UA"/>
        </w:rPr>
        <w:t>102</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0E222078"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7676A0">
        <w:rPr>
          <w:rFonts w:ascii="Times New Roman" w:hAnsi="Times New Roman" w:cs="Times New Roman"/>
          <w:color w:val="000000" w:themeColor="text1"/>
          <w:sz w:val="24"/>
          <w:szCs w:val="24"/>
          <w:lang w:val="uk-UA" w:eastAsia="uk-UA"/>
        </w:rPr>
        <w:t>10200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4763"/>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676A0"/>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1595</Words>
  <Characters>9096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2021-05-10T07:54:00Z</dcterms:created>
  <dcterms:modified xsi:type="dcterms:W3CDTF">2021-05-10T07:54:00Z</dcterms:modified>
</cp:coreProperties>
</file>