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45"/>
        <w:gridCol w:w="4883"/>
      </w:tblGrid>
      <w:tr w:rsidR="00705487" w:rsidRPr="00705487" w:rsidTr="00705487">
        <w:trPr>
          <w:trHeight w:val="263"/>
        </w:trPr>
        <w:tc>
          <w:tcPr>
            <w:tcW w:w="9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ОГОЛОШЕННЯ про передачу в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оренду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через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аукціон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нерухоме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майно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нерухомого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державного майна,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щодо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якого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прийнято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про передачу в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оренду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аукціоні</w:t>
            </w:r>
            <w:proofErr w:type="spellEnd"/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Ключ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об'єкта</w:t>
            </w:r>
            <w:proofErr w:type="spellEnd"/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54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5505</w:t>
            </w:r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054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склад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площею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146 кв. м, за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адресою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місто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вулиця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Гарматна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2</w:t>
            </w:r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Повне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Регіональне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відділення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ФДМУ по </w:t>
            </w:r>
            <w:proofErr w:type="gram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</w:t>
            </w:r>
            <w:proofErr w:type="gram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Києву</w:t>
            </w:r>
            <w:proofErr w:type="spellEnd"/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26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бульвар </w:t>
            </w:r>
            <w:proofErr w:type="spellStart"/>
            <w:r w:rsidRPr="00626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Т.Шевченка</w:t>
            </w:r>
            <w:proofErr w:type="spellEnd"/>
            <w:r w:rsidRPr="00626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50-Г, </w:t>
            </w:r>
            <w:proofErr w:type="spellStart"/>
            <w:r w:rsidRPr="00626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proofErr w:type="gramStart"/>
            <w:r w:rsidRPr="00626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.К</w:t>
            </w:r>
            <w:proofErr w:type="gramEnd"/>
            <w:r w:rsidRPr="00626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иїв</w:t>
            </w:r>
            <w:proofErr w:type="spellEnd"/>
            <w:r w:rsidRPr="00626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01032, МСП 01601</w:t>
            </w:r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Повне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 "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Виробниче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об'єднання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"Київприлад"</w:t>
            </w:r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ЄДРПОУ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487">
              <w:rPr>
                <w:rFonts w:ascii="Times New Roman" w:eastAsia="Times New Roman" w:hAnsi="Times New Roman" w:cs="Times New Roman"/>
                <w:sz w:val="20"/>
                <w:szCs w:val="20"/>
              </w:rPr>
              <w:t>14309669</w:t>
            </w:r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26057">
              <w:rPr>
                <w:rFonts w:ascii="Times New Roman" w:hAnsi="Times New Roman" w:cs="Times New Roman"/>
                <w:sz w:val="20"/>
                <w:szCs w:val="20"/>
              </w:rPr>
              <w:t>вул.Гарматна</w:t>
            </w:r>
            <w:proofErr w:type="spellEnd"/>
            <w:r w:rsidRPr="006260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, м"/>
              </w:smartTagPr>
              <w:r w:rsidRPr="00626057">
                <w:rPr>
                  <w:rFonts w:ascii="Times New Roman" w:hAnsi="Times New Roman" w:cs="Times New Roman"/>
                  <w:sz w:val="20"/>
                  <w:szCs w:val="20"/>
                </w:rPr>
                <w:t xml:space="preserve">2, </w:t>
              </w:r>
              <w:proofErr w:type="spellStart"/>
              <w:r w:rsidRPr="00626057">
                <w:rPr>
                  <w:rFonts w:ascii="Times New Roman" w:hAnsi="Times New Roman" w:cs="Times New Roman"/>
                  <w:sz w:val="20"/>
                  <w:szCs w:val="20"/>
                </w:rPr>
                <w:t>м</w:t>
              </w:r>
            </w:smartTag>
            <w:r w:rsidRPr="00626057">
              <w:rPr>
                <w:rFonts w:ascii="Times New Roman" w:hAnsi="Times New Roman" w:cs="Times New Roman"/>
                <w:sz w:val="20"/>
                <w:szCs w:val="20"/>
              </w:rPr>
              <w:t>.Київ</w:t>
            </w:r>
            <w:proofErr w:type="spellEnd"/>
            <w:r w:rsidRPr="00626057">
              <w:rPr>
                <w:rFonts w:ascii="Times New Roman" w:hAnsi="Times New Roman" w:cs="Times New Roman"/>
                <w:sz w:val="20"/>
                <w:szCs w:val="20"/>
              </w:rPr>
              <w:t>, 03067</w:t>
            </w:r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</w:t>
            </w:r>
            <w:proofErr w:type="spellEnd"/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переліку</w:t>
            </w:r>
            <w:proofErr w:type="spellEnd"/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першого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типу</w:t>
            </w:r>
            <w:proofErr w:type="spellEnd"/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Залишкова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балансова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41,225.65</w:t>
            </w:r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балансова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104,572.65</w:t>
            </w:r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Ринкова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Видалити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цей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рядок</w:t>
            </w:r>
            <w:proofErr w:type="spellEnd"/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нерухоме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майно</w:t>
            </w:r>
            <w:proofErr w:type="spellEnd"/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Фотографічне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зображення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майна</w:t>
            </w:r>
            <w:proofErr w:type="spellEnd"/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https://drive.google.com/open?id=1N1L4Lnjg6YB2ynciWJuhLm8pWohOnPeX, https://drive.google.com/open?id=1HMiYoQRbPVR0AEQHksmmxPzsataKfV6z, https://drive.google.com/open?id=1ivOyS3VkjOCq7Z_J8hSGhcoQ_T9vSo_I, https://drive.google.com/open?id=1TZQ9zf62FpkZEEm1l0emA15TjtlyvIpO, https://drive.google.com/open?id=1k6h9XRZxElgePLxij_NK5SjGNayFAIEQ</w:t>
            </w:r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місто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Київ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вулиця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Гарматна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</w:t>
            </w:r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Загальна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площа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 кв. м</w:t>
            </w:r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Корисна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площа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 кв. м</w:t>
            </w:r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частина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будівлі</w:t>
            </w:r>
            <w:proofErr w:type="spellEnd"/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Поверховий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hyperlink r:id="rId4" w:tgtFrame="_blank" w:history="1"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https://drive.google.com/open?id=1de2SMgpRicgVa0W3preescjK-bdPzWp1</w:t>
              </w:r>
            </w:hyperlink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Дата </w:t>
            </w:r>
            <w:proofErr w:type="spellStart"/>
            <w:proofErr w:type="gram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включення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першого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типу</w:t>
            </w:r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2-Feb-2021</w:t>
            </w:r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Номер </w:t>
            </w:r>
            <w:proofErr w:type="spellStart"/>
            <w:proofErr w:type="gram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включення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першого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типу</w:t>
            </w:r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Технічний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стан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об'єкта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інформація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сплату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комунальних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Технічний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задовільний</w:t>
            </w:r>
            <w:proofErr w:type="spellEnd"/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Інформація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наявність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окремих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особових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рахункі</w:t>
            </w:r>
            <w:proofErr w:type="gram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відкритих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постачальниками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комунальних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приєднаний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електромережі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?</w:t>
            </w:r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</w:t>
            </w:r>
            <w:proofErr w:type="spellEnd"/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Потужність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електромережі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Ступінь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потужності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електромережі</w:t>
            </w:r>
            <w:proofErr w:type="spellEnd"/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понад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50кВт</w:t>
            </w:r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Водозабезпечення</w:t>
            </w:r>
            <w:proofErr w:type="spellEnd"/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Каналізація</w:t>
            </w:r>
            <w:proofErr w:type="spellEnd"/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Газифікація</w:t>
            </w:r>
            <w:proofErr w:type="spellEnd"/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Опалення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централізоване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зовнішніх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мереж)</w:t>
            </w:r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Опалення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автономне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Лічильник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</w:t>
            </w:r>
            <w:proofErr w:type="spellEnd"/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Вентиляція</w:t>
            </w:r>
            <w:proofErr w:type="spellEnd"/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Кондиціонування</w:t>
            </w:r>
            <w:proofErr w:type="spellEnd"/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телефонізація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телебачення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Інтернет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Ліфт</w:t>
            </w:r>
            <w:proofErr w:type="spellEnd"/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Охоронна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Пожежна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Умови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додаткові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умови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Строк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рік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11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місяць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місяців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0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днів</w:t>
            </w:r>
            <w:proofErr w:type="spellEnd"/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плата без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урахування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ПДВ – для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412.26</w:t>
            </w:r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плата без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урахування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ПДВ – для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зниженням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ціни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206.13</w:t>
            </w:r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плата без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урахування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ПДВ – для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методом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покрокового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орендної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плати та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подальшого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подання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цінових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пропозицій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206.13</w:t>
            </w:r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</w:t>
            </w:r>
            <w:proofErr w:type="gram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ільове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призначення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можна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використовувати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майно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будь-яким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призначенням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є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обмеження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використанні</w:t>
            </w:r>
            <w:proofErr w:type="spellEnd"/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ні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майно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може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використано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будь-яким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цільовим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призначенням</w:t>
            </w:r>
            <w:proofErr w:type="spellEnd"/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Обмеження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щодо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цільового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призначення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встановлені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п. 29 Порядку</w:t>
            </w:r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Використання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частини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майна, на яке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поширюються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обмеження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29 п. Порядку,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метою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надання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супутніх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можуть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забезпечені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безпосередньо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самим закладами</w:t>
            </w:r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може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використаний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будь-яким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цільовим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призначенням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крім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таких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груп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призначень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gram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не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</w:t>
            </w:r>
            <w:proofErr w:type="gram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ільше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груп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груп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призначень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визначених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Додатку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до Порядку).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Групи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призначень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за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якими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може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використаний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затверджується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ішенням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як одна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додаткових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умов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інформацію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рішення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див.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нижче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Наявність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затвердження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додаткових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умов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</w:t>
            </w:r>
            <w:proofErr w:type="spellEnd"/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Тип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додаткової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умови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</w:t>
            </w:r>
            <w:proofErr w:type="gram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абзац</w:t>
            </w:r>
            <w:proofErr w:type="gram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ів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4-10 п. 54 Порядку</w:t>
            </w:r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затвердження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додаткових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умов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Письмова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згода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передачу майна в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суборенду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п.169</w:t>
            </w:r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причина</w:t>
            </w:r>
            <w:proofErr w:type="spellEnd"/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Погодинне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майна</w:t>
            </w:r>
            <w:proofErr w:type="spellEnd"/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передбачене</w:t>
            </w:r>
            <w:proofErr w:type="spellEnd"/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Вимоги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орендаря</w:t>
            </w:r>
            <w:proofErr w:type="spellEnd"/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Потенційний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орендар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054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повинен</w:t>
            </w:r>
            <w:proofErr w:type="gramEnd"/>
            <w:r w:rsidRPr="007054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відповідати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вимогам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до </w:t>
            </w:r>
            <w:r w:rsidRPr="007054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особи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орендаря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визначеним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статтею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054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Закону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sz w:val="20"/>
                <w:szCs w:val="20"/>
              </w:rPr>
              <w:t>Про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оренду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державного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комунального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sz w:val="20"/>
                <w:szCs w:val="20"/>
              </w:rPr>
              <w:t>майна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Контактні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дані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(номер телефону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адреса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електронної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пошти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працівника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балансоутримувача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для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звернень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ознайомлення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об’єктом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proofErr w:type="gramEnd"/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5487" w:rsidRPr="00137FAB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7FA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тел. (044) 456-08-36, </w:t>
            </w:r>
          </w:p>
          <w:p w:rsidR="00705487" w:rsidRPr="00137FAB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37FA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</w:t>
            </w:r>
            <w:proofErr w:type="spellEnd"/>
            <w:r w:rsidRPr="00137FA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., вт., </w:t>
            </w:r>
            <w:proofErr w:type="spellStart"/>
            <w:r w:rsidRPr="00137FA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ср</w:t>
            </w:r>
            <w:proofErr w:type="spellEnd"/>
            <w:r w:rsidRPr="00137FA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з 9.00 до 12.30 та з 14.00 до 16.00 </w:t>
            </w:r>
          </w:p>
          <w:p w:rsidR="00705487" w:rsidRPr="00137FAB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Pr="00137FAB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uk-UA"/>
                </w:rPr>
                <w:t>office@kievpribor.kiev.ua</w:t>
              </w:r>
            </w:hyperlink>
            <w:r w:rsidRPr="00137FA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37FA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Вандалович</w:t>
            </w:r>
            <w:proofErr w:type="spellEnd"/>
            <w:r w:rsidRPr="00137FA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Надія Григорівна</w:t>
            </w:r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Інформація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аукціон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його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умови</w:t>
            </w:r>
            <w:proofErr w:type="spellEnd"/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62605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Дата </w:t>
            </w:r>
            <w:proofErr w:type="spellStart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аукціону</w:t>
            </w:r>
            <w:proofErr w:type="spellEnd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23 </w:t>
            </w:r>
            <w:proofErr w:type="spellStart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березня</w:t>
            </w:r>
            <w:proofErr w:type="spellEnd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2021 року. Час </w:t>
            </w:r>
            <w:proofErr w:type="spellStart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проведення</w:t>
            </w:r>
            <w:proofErr w:type="spellEnd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аукціону</w:t>
            </w:r>
            <w:proofErr w:type="spellEnd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встановлюється</w:t>
            </w:r>
            <w:proofErr w:type="spellEnd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електронною</w:t>
            </w:r>
            <w:proofErr w:type="spellEnd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торговою системою </w:t>
            </w:r>
            <w:proofErr w:type="spellStart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відповідно</w:t>
            </w:r>
            <w:proofErr w:type="spellEnd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вимог</w:t>
            </w:r>
            <w:proofErr w:type="spellEnd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Порядку </w:t>
            </w:r>
            <w:proofErr w:type="spellStart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проведення</w:t>
            </w:r>
            <w:proofErr w:type="spellEnd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електронних</w:t>
            </w:r>
            <w:proofErr w:type="spellEnd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аукціоні</w:t>
            </w:r>
            <w:proofErr w:type="gramStart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Спосіб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62605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Аукціон на підвищення стартової ціни</w:t>
            </w:r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Кінцевий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строк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подання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заяви на участь в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аукціоні</w:t>
            </w:r>
            <w:proofErr w:type="spellEnd"/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62605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Кінцевий</w:t>
            </w:r>
            <w:proofErr w:type="spellEnd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строк </w:t>
            </w:r>
            <w:proofErr w:type="spellStart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подання</w:t>
            </w:r>
            <w:proofErr w:type="spellEnd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заяви на участь в </w:t>
            </w:r>
            <w:proofErr w:type="spellStart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аукціоні</w:t>
            </w:r>
            <w:proofErr w:type="spellEnd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22 </w:t>
            </w:r>
            <w:proofErr w:type="spellStart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березня</w:t>
            </w:r>
            <w:proofErr w:type="spellEnd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2021 року, </w:t>
            </w:r>
            <w:proofErr w:type="spellStart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встановлюється</w:t>
            </w:r>
            <w:proofErr w:type="spellEnd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електронною</w:t>
            </w:r>
            <w:proofErr w:type="spellEnd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торговою системою для кожного </w:t>
            </w:r>
            <w:proofErr w:type="spellStart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аукціону</w:t>
            </w:r>
            <w:proofErr w:type="spellEnd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окремо</w:t>
            </w:r>
            <w:proofErr w:type="spellEnd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проміжку</w:t>
            </w:r>
            <w:proofErr w:type="spellEnd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часу </w:t>
            </w:r>
            <w:proofErr w:type="spellStart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proofErr w:type="spellEnd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19-30 до 20-30 </w:t>
            </w:r>
            <w:proofErr w:type="spellStart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години</w:t>
            </w:r>
            <w:proofErr w:type="spellEnd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дня, </w:t>
            </w:r>
            <w:proofErr w:type="spellStart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що</w:t>
            </w:r>
            <w:proofErr w:type="spellEnd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передує</w:t>
            </w:r>
            <w:proofErr w:type="spellEnd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дню </w:t>
            </w:r>
            <w:proofErr w:type="spellStart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проведення</w:t>
            </w:r>
            <w:proofErr w:type="spellEnd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аукціону</w:t>
            </w:r>
            <w:proofErr w:type="spellEnd"/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Розмі</w:t>
            </w:r>
            <w:proofErr w:type="gram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мінімального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кроку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підвищення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орендної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плати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час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487">
              <w:rPr>
                <w:rFonts w:ascii="Times New Roman" w:eastAsia="Times New Roman" w:hAnsi="Times New Roman" w:cs="Times New Roman"/>
                <w:sz w:val="20"/>
                <w:szCs w:val="20"/>
              </w:rPr>
              <w:t>4.12</w:t>
            </w:r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Розмір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гарантійного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внеску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487">
              <w:rPr>
                <w:rFonts w:ascii="Times New Roman" w:eastAsia="Times New Roman" w:hAnsi="Times New Roman" w:cs="Times New Roman"/>
                <w:sz w:val="20"/>
                <w:szCs w:val="20"/>
              </w:rPr>
              <w:t>16,571.00</w:t>
            </w:r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Розмір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реєстраційного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внеску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600.00</w:t>
            </w:r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Кількість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кроків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методом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покрокового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орендної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плати та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подальшого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подання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цінових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пропозицій</w:t>
            </w:r>
            <w:proofErr w:type="spellEnd"/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Посилання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сторінку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офіційного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веб-сайта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адміністратора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зазначені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реквізити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рахунків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операторів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електронних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майданчиків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відкритих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сплати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потенційними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орендарями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гарантійних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реєстраційних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внесків</w:t>
            </w:r>
            <w:proofErr w:type="spellEnd"/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6" w:tgtFrame="_blank" w:history="1"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установи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банку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казначейства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її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номери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рахунків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національній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іноземній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валюті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відкритих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внесення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операторами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електронних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майданчиків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реєстраційних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внесків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потенційних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орендарів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переможцями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аукціонів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розрахунків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орендовані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об'єкти</w:t>
            </w:r>
            <w:proofErr w:type="spellEnd"/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6057" w:rsidRPr="00626057" w:rsidRDefault="00626057" w:rsidP="0062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національній</w:t>
            </w:r>
            <w:proofErr w:type="spellEnd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валюті</w:t>
            </w:r>
            <w:proofErr w:type="spellEnd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626057" w:rsidRPr="00626057" w:rsidRDefault="00626057" w:rsidP="0062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Отримувач</w:t>
            </w:r>
            <w:proofErr w:type="spellEnd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Регіональне</w:t>
            </w:r>
            <w:proofErr w:type="spellEnd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відділення</w:t>
            </w:r>
            <w:proofErr w:type="spellEnd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Фонду державного майна </w:t>
            </w:r>
            <w:proofErr w:type="spellStart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 </w:t>
            </w:r>
            <w:proofErr w:type="gramStart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proofErr w:type="gramEnd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Києву</w:t>
            </w:r>
            <w:proofErr w:type="spellEnd"/>
          </w:p>
          <w:p w:rsidR="00626057" w:rsidRPr="00626057" w:rsidRDefault="00626057" w:rsidP="0062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Рахунок</w:t>
            </w:r>
            <w:proofErr w:type="spellEnd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№ </w:t>
            </w:r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</w:rPr>
              <w:t>UA</w:t>
            </w:r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208201720355209003002014093 (для </w:t>
            </w:r>
            <w:proofErr w:type="spellStart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перерахування</w:t>
            </w:r>
            <w:proofErr w:type="spellEnd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реєстраційного</w:t>
            </w:r>
            <w:proofErr w:type="spellEnd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гарантійного</w:t>
            </w:r>
            <w:proofErr w:type="spellEnd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внеску</w:t>
            </w:r>
            <w:proofErr w:type="spellEnd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626057" w:rsidRPr="00626057" w:rsidRDefault="00626057" w:rsidP="0062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Банк </w:t>
            </w:r>
            <w:proofErr w:type="spellStart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отримувача</w:t>
            </w:r>
            <w:proofErr w:type="gramStart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:Д</w:t>
            </w:r>
            <w:proofErr w:type="gramEnd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КСУ</w:t>
            </w:r>
            <w:proofErr w:type="spellEnd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</w:p>
          <w:p w:rsidR="00626057" w:rsidRPr="00626057" w:rsidRDefault="00626057" w:rsidP="0062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Код за ЄДРПОУ 19030825</w:t>
            </w:r>
          </w:p>
          <w:p w:rsidR="00705487" w:rsidRPr="00705487" w:rsidRDefault="00626057" w:rsidP="0062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proofErr w:type="spellStart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Призначення</w:t>
            </w:r>
            <w:proofErr w:type="spellEnd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платежу: (</w:t>
            </w:r>
            <w:proofErr w:type="spellStart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обов'язково</w:t>
            </w:r>
            <w:proofErr w:type="spellEnd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вказати</w:t>
            </w:r>
            <w:proofErr w:type="spellEnd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що</w:t>
            </w:r>
            <w:proofErr w:type="spellEnd"/>
            <w:r w:rsidRPr="006260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Період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аукціоном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аукціоном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зниженням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стартової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ціни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аукціоном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зниженням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стартової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ціни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аукціоном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методом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покрокового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зниження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стартової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ціни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подальшого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цінових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20-35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календарних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днів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дати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оприлюднення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оголошення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електронною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торговою системою про передачу майна в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оренду</w:t>
            </w:r>
            <w:proofErr w:type="spellEnd"/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Єдине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посилання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веб-сторінку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адміністратора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на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якій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є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посилання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алфавітному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порядку на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веб-сторінки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операторів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майданчика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мають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право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використовувати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електронний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майданчик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якими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адміністратор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уклав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відповідний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догові</w:t>
            </w:r>
            <w:proofErr w:type="gram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ru-RU"/>
              </w:rPr>
            </w:pPr>
            <w:hyperlink r:id="rId7" w:tgtFrame="_blank" w:history="1"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</w:t>
              </w:r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://</w:t>
              </w:r>
              <w:proofErr w:type="spellStart"/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prozorro</w:t>
              </w:r>
              <w:proofErr w:type="spellEnd"/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sale</w:t>
              </w:r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info</w:t>
              </w:r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proofErr w:type="spellStart"/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elektronni</w:t>
              </w:r>
              <w:proofErr w:type="spellEnd"/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proofErr w:type="spellStart"/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majdanchiki</w:t>
              </w:r>
              <w:proofErr w:type="spellEnd"/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proofErr w:type="spellStart"/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ets</w:t>
              </w:r>
              <w:proofErr w:type="spellEnd"/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proofErr w:type="spellStart"/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prozorroprodazhi</w:t>
              </w:r>
              <w:proofErr w:type="spellEnd"/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proofErr w:type="spellStart"/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cbd</w:t>
              </w:r>
              <w:proofErr w:type="spellEnd"/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2</w:t>
              </w:r>
            </w:hyperlink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Проєкт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договору</w:t>
            </w:r>
            <w:proofErr w:type="spellEnd"/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70548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Додається</w:t>
            </w:r>
            <w:proofErr w:type="spellEnd"/>
            <w:r w:rsidRPr="0070548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70548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оголошення</w:t>
            </w:r>
            <w:proofErr w:type="spellEnd"/>
            <w:r w:rsidRPr="0070548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про передачу </w:t>
            </w:r>
            <w:proofErr w:type="spellStart"/>
            <w:r w:rsidRPr="0070548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нерухомого</w:t>
            </w:r>
            <w:proofErr w:type="spellEnd"/>
            <w:r w:rsidRPr="0070548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майна в </w:t>
            </w:r>
            <w:proofErr w:type="spellStart"/>
            <w:r w:rsidRPr="0070548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оренду</w:t>
            </w:r>
            <w:proofErr w:type="spellEnd"/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Інша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додаткова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зобов’язаний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орендар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компенсувати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витрати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пов’язан</w:t>
            </w:r>
            <w:proofErr w:type="gram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проведенням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незалежної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оцінки</w:t>
            </w:r>
            <w:proofErr w:type="spellEnd"/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62605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26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ні</w:t>
            </w:r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Сума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компенсації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витрат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пов’язаних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проведенням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незалежної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оцінки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626057" w:rsidP="00626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26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lastRenderedPageBreak/>
              <w:t>ні</w:t>
            </w:r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Використання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частини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майна, на яке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поширюються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обмеження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29 п. Порядку,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метою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надання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супутніх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можуть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забезпечені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безпосередньо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самим закладом</w:t>
            </w:r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</w:t>
            </w:r>
            <w:proofErr w:type="spellEnd"/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</w:t>
            </w:r>
            <w:proofErr w:type="gram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є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орендар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компенсувати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балансоутримувачу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сплату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земельного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податку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користування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земельною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ділянкою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на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якій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розташований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будівля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її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частина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споруда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до складу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якої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входить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так,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балансоутримувач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сплачує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податок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землю</w:t>
            </w:r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Витрати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зобов’язаний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компенсувати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орендар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користування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земельною</w:t>
            </w:r>
            <w:proofErr w:type="gram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ділянкою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ru-RU"/>
              </w:rPr>
            </w:pPr>
            <w:hyperlink r:id="rId8" w:tgtFrame="_blank" w:history="1"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</w:t>
              </w:r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drive</w:t>
              </w:r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google</w:t>
              </w:r>
              <w:proofErr w:type="spellEnd"/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com</w:t>
              </w:r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open</w:t>
              </w:r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?</w:t>
              </w:r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id</w:t>
              </w:r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=1</w:t>
              </w:r>
              <w:proofErr w:type="spellStart"/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wnjPGEt</w:t>
              </w:r>
              <w:proofErr w:type="spellEnd"/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proofErr w:type="spellStart"/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ZUpWGvrBRKb</w:t>
              </w:r>
              <w:proofErr w:type="spellEnd"/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_</w:t>
              </w:r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</w:t>
              </w:r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proofErr w:type="spellStart"/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BsTKvYrXcb</w:t>
              </w:r>
              <w:proofErr w:type="spellEnd"/>
            </w:hyperlink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Інформація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про</w:t>
            </w:r>
            <w:proofErr w:type="gramEnd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міститься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першого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типу, в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обсязі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визначеному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пунктом 26 Порядку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міститься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посиланням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705487" w:rsidRPr="00705487" w:rsidTr="00705487">
        <w:trPr>
          <w:trHeight w:val="263"/>
        </w:trPr>
        <w:tc>
          <w:tcPr>
            <w:tcW w:w="50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ru-RU"/>
              </w:rPr>
            </w:pPr>
            <w:hyperlink r:id="rId9" w:anchor="gid=589654536" w:tgtFrame="_blank" w:history="1"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</w:t>
              </w:r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docs</w:t>
              </w:r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google</w:t>
              </w:r>
              <w:proofErr w:type="spellEnd"/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com</w:t>
              </w:r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spreadsheets</w:t>
              </w:r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</w:t>
              </w:r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/1</w:t>
              </w:r>
              <w:proofErr w:type="spellStart"/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IWJPsrp</w:t>
              </w:r>
              <w:proofErr w:type="spellEnd"/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6</w:t>
              </w:r>
              <w:proofErr w:type="spellStart"/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vGjyZS</w:t>
              </w:r>
              <w:proofErr w:type="spellEnd"/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proofErr w:type="spellStart"/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uNHkxLF</w:t>
              </w:r>
              <w:proofErr w:type="spellEnd"/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6</w:t>
              </w:r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r</w:t>
              </w:r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0</w:t>
              </w:r>
              <w:proofErr w:type="spellStart"/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tTUBCDDD</w:t>
              </w:r>
              <w:proofErr w:type="spellEnd"/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858</w:t>
              </w:r>
              <w:proofErr w:type="spellStart"/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yHPvk</w:t>
              </w:r>
              <w:proofErr w:type="spellEnd"/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6</w:t>
              </w:r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M</w:t>
              </w:r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edit</w:t>
              </w:r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#</w:t>
              </w:r>
              <w:proofErr w:type="spellStart"/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gid</w:t>
              </w:r>
              <w:proofErr w:type="spellEnd"/>
              <w:r w:rsidRPr="007054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=589654536</w:t>
              </w:r>
            </w:hyperlink>
          </w:p>
        </w:tc>
        <w:tc>
          <w:tcPr>
            <w:tcW w:w="48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sz w:val="20"/>
                <w:szCs w:val="20"/>
              </w:rPr>
              <w:t>ключ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sz w:val="20"/>
                <w:szCs w:val="20"/>
              </w:rPr>
              <w:t>об'єкта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5505</w:t>
            </w:r>
          </w:p>
        </w:tc>
      </w:tr>
      <w:tr w:rsidR="00705487" w:rsidRPr="00705487" w:rsidTr="00705487">
        <w:trPr>
          <w:trHeight w:val="263"/>
        </w:trPr>
        <w:tc>
          <w:tcPr>
            <w:tcW w:w="992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Умовні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скорочення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:</w:t>
            </w:r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 xml:space="preserve">Закон - Закон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України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"Про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оренду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державного та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комунального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майна";</w:t>
            </w:r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 xml:space="preserve">Постанова - постанова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Кабінету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Міні</w:t>
            </w:r>
            <w:proofErr w:type="gramStart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стр</w:t>
            </w:r>
            <w:proofErr w:type="gramEnd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ів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України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від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03.06.2020 № 483 "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Деякі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питання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оренди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державного та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комунального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майна";</w:t>
            </w:r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 xml:space="preserve">Порядок - Порядок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передачі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оренду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державного та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комунального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майна,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затверджений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Постановою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.</w:t>
            </w:r>
          </w:p>
        </w:tc>
      </w:tr>
      <w:tr w:rsidR="00705487" w:rsidRPr="00705487" w:rsidTr="00705487">
        <w:trPr>
          <w:trHeight w:val="263"/>
        </w:trPr>
        <w:tc>
          <w:tcPr>
            <w:tcW w:w="992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05487" w:rsidRPr="00705487" w:rsidRDefault="00705487" w:rsidP="007054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proofErr w:type="spellStart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Реєстраційний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внесок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- сума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коштів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розмі</w:t>
            </w:r>
            <w:proofErr w:type="gramStart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</w:t>
            </w:r>
            <w:proofErr w:type="gramEnd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і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0,1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мінімальної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заробітної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плати,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діючої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станом на 1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січня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поточного року, яка вноситься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потенційним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орендарем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відповідний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рахунок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оператора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майданчика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реєстрацію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заяви на участь в </w:t>
            </w:r>
            <w:proofErr w:type="spellStart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аукціоні</w:t>
            </w:r>
            <w:proofErr w:type="spellEnd"/>
            <w:r w:rsidRPr="00705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.</w:t>
            </w:r>
          </w:p>
        </w:tc>
      </w:tr>
    </w:tbl>
    <w:p w:rsidR="00565EE6" w:rsidRPr="00705487" w:rsidRDefault="00565EE6">
      <w:pPr>
        <w:rPr>
          <w:lang w:val="ru-RU"/>
        </w:rPr>
      </w:pPr>
    </w:p>
    <w:sectPr w:rsidR="00565EE6" w:rsidRPr="0070548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05487"/>
    <w:rsid w:val="00565EE6"/>
    <w:rsid w:val="00626057"/>
    <w:rsid w:val="0070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54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wnjPGEt-ZUpWGvrBRKb_g-BsTKvYrXc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ffice@kievpribor.kiev.u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rive.google.com/open?id=1de2SMgpRicgVa0W3preescjK-bdPzWp1" TargetMode="External"/><Relationship Id="rId9" Type="http://schemas.openxmlformats.org/officeDocument/2006/relationships/hyperlink" Target="https://docs.google.com/spreadsheets/d/1IWJPsrp6vGjyZS-uNHkxLF6r0tTUBCDDD858yHPvk6M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2021-02-18T12:21:00Z</dcterms:created>
  <dcterms:modified xsi:type="dcterms:W3CDTF">2021-02-18T12:35:00Z</dcterms:modified>
</cp:coreProperties>
</file>