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47FFC3CF"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1E2375">
        <w:rPr>
          <w:color w:val="000000" w:themeColor="text1"/>
          <w:lang w:val="ru-RU"/>
        </w:rPr>
        <w:t>24000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1E2375">
        <w:rPr>
          <w:color w:val="000000" w:themeColor="text1"/>
        </w:rPr>
        <w:t>двадцять чотири тисячі</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5F159E21"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9E5BC9">
        <w:rPr>
          <w:b/>
          <w:i/>
          <w:color w:val="000000" w:themeColor="text1"/>
        </w:rPr>
        <w:t xml:space="preserve">вул. </w:t>
      </w:r>
      <w:proofErr w:type="spellStart"/>
      <w:r w:rsidR="001E2375">
        <w:rPr>
          <w:b/>
          <w:i/>
          <w:color w:val="000000" w:themeColor="text1"/>
        </w:rPr>
        <w:t>Каруни</w:t>
      </w:r>
      <w:proofErr w:type="spellEnd"/>
      <w:r w:rsidR="001E2375">
        <w:rPr>
          <w:b/>
          <w:i/>
          <w:color w:val="000000" w:themeColor="text1"/>
        </w:rPr>
        <w:t>, буд. № 131 М</w:t>
      </w:r>
      <w:r w:rsidR="005723B1">
        <w:rPr>
          <w:b/>
          <w:i/>
          <w:color w:val="000000" w:themeColor="text1"/>
        </w:rPr>
        <w:t xml:space="preserve"> </w:t>
      </w:r>
      <w:r w:rsidR="00DD1803">
        <w:rPr>
          <w:b/>
          <w:i/>
          <w:color w:val="000000" w:themeColor="text1"/>
        </w:rPr>
        <w:t>(</w:t>
      </w:r>
      <w:r w:rsidR="001E2375">
        <w:rPr>
          <w:b/>
          <w:i/>
          <w:color w:val="000000" w:themeColor="text1"/>
        </w:rPr>
        <w:t>40</w:t>
      </w:r>
      <w:r w:rsidR="00D32C09">
        <w:rPr>
          <w:b/>
          <w:i/>
          <w:color w:val="000000" w:themeColor="text1"/>
        </w:rPr>
        <w:t xml:space="preserve"> машино/місць</w:t>
      </w:r>
      <w:r w:rsidR="00F9138F">
        <w:rPr>
          <w:b/>
          <w:i/>
          <w:color w:val="000000" w:themeColor="text1"/>
        </w:rPr>
        <w:t>, в тому числі</w:t>
      </w:r>
      <w:r w:rsidR="001E2375">
        <w:rPr>
          <w:b/>
          <w:i/>
          <w:color w:val="000000" w:themeColor="text1"/>
        </w:rPr>
        <w:t xml:space="preserve"> 4</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2AA93AD3"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1E2375">
        <w:rPr>
          <w:b/>
          <w:i/>
          <w:color w:val="000000" w:themeColor="text1"/>
        </w:rPr>
        <w:t xml:space="preserve">вул. </w:t>
      </w:r>
      <w:proofErr w:type="spellStart"/>
      <w:r w:rsidR="001E2375">
        <w:rPr>
          <w:b/>
          <w:i/>
          <w:color w:val="000000" w:themeColor="text1"/>
        </w:rPr>
        <w:t>Каруни</w:t>
      </w:r>
      <w:proofErr w:type="spellEnd"/>
      <w:r w:rsidR="001E2375">
        <w:rPr>
          <w:b/>
          <w:i/>
          <w:color w:val="000000" w:themeColor="text1"/>
        </w:rPr>
        <w:t>, буд. № 131 М</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8159D7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E2375">
        <w:rPr>
          <w:rFonts w:ascii="Times New Roman" w:hAnsi="Times New Roman" w:cs="Times New Roman"/>
          <w:color w:val="000000" w:themeColor="text1"/>
          <w:sz w:val="24"/>
          <w:szCs w:val="24"/>
          <w:lang w:val="uk-UA" w:eastAsia="uk-UA"/>
        </w:rPr>
        <w:t>240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20AF37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E2375">
        <w:rPr>
          <w:rFonts w:ascii="Times New Roman" w:hAnsi="Times New Roman" w:cs="Times New Roman"/>
          <w:color w:val="000000" w:themeColor="text1"/>
          <w:sz w:val="24"/>
          <w:szCs w:val="24"/>
          <w:lang w:val="uk-UA" w:eastAsia="uk-UA"/>
        </w:rPr>
        <w:t>2400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2375"/>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9292</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2020-09-14T09:17:00Z</dcterms:created>
  <dcterms:modified xsi:type="dcterms:W3CDTF">2020-09-14T09:17:00Z</dcterms:modified>
</cp:coreProperties>
</file>