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2"/>
        <w:gridCol w:w="7422"/>
      </w:tblGrid>
      <w:tr w:rsidR="00E35350" w:rsidRPr="0085798A" w:rsidTr="004C7EF7">
        <w:trPr>
          <w:trHeight w:val="2682"/>
          <w:jc w:val="center"/>
        </w:trPr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350" w:rsidRPr="0085798A" w:rsidRDefault="00E35350" w:rsidP="008D39D5">
            <w:pPr>
              <w:ind w:left="127"/>
              <w:contextualSpacing/>
              <w:rPr>
                <w:b/>
                <w:kern w:val="23"/>
                <w:sz w:val="23"/>
                <w:szCs w:val="23"/>
              </w:rPr>
            </w:pPr>
            <w:r w:rsidRPr="0085798A">
              <w:rPr>
                <w:b/>
                <w:kern w:val="23"/>
                <w:sz w:val="23"/>
                <w:szCs w:val="23"/>
              </w:rPr>
              <w:t>Посадова особа Замовника, уповноважена здійснювати зв’язок з учасниками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350" w:rsidRPr="00192E4A" w:rsidRDefault="00E35350" w:rsidP="008D39D5">
            <w:pPr>
              <w:ind w:firstLine="284"/>
              <w:contextualSpacing/>
              <w:rPr>
                <w:b/>
                <w:kern w:val="23"/>
                <w:sz w:val="23"/>
                <w:szCs w:val="23"/>
              </w:rPr>
            </w:pPr>
            <w:r w:rsidRPr="00192E4A">
              <w:rPr>
                <w:b/>
                <w:kern w:val="23"/>
                <w:sz w:val="23"/>
                <w:szCs w:val="23"/>
              </w:rPr>
              <w:t xml:space="preserve">З технічних питань: </w:t>
            </w:r>
          </w:p>
          <w:p w:rsidR="00E35350" w:rsidRPr="002325B1" w:rsidRDefault="00635189" w:rsidP="008D39D5">
            <w:pPr>
              <w:ind w:firstLine="284"/>
              <w:contextualSpacing/>
              <w:rPr>
                <w:kern w:val="23"/>
                <w:sz w:val="23"/>
                <w:szCs w:val="23"/>
              </w:rPr>
            </w:pPr>
            <w:r w:rsidRPr="004C7EF7">
              <w:rPr>
                <w:spacing w:val="-7"/>
                <w:kern w:val="23"/>
                <w:sz w:val="23"/>
                <w:szCs w:val="23"/>
              </w:rPr>
              <w:t xml:space="preserve">Ліскевич Ігор Петрович  </w:t>
            </w:r>
            <w:proofErr w:type="spellStart"/>
            <w:r w:rsidR="00A70E9A" w:rsidRPr="002325B1">
              <w:rPr>
                <w:kern w:val="23"/>
                <w:sz w:val="23"/>
                <w:szCs w:val="23"/>
              </w:rPr>
              <w:t>тел</w:t>
            </w:r>
            <w:proofErr w:type="spellEnd"/>
            <w:r w:rsidR="00A70E9A" w:rsidRPr="002325B1">
              <w:rPr>
                <w:kern w:val="23"/>
                <w:sz w:val="23"/>
                <w:szCs w:val="23"/>
              </w:rPr>
              <w:t>.</w:t>
            </w:r>
            <w:r w:rsidR="00A70E9A">
              <w:rPr>
                <w:kern w:val="23"/>
                <w:sz w:val="23"/>
                <w:szCs w:val="23"/>
              </w:rPr>
              <w:t xml:space="preserve"> </w:t>
            </w:r>
            <w:r w:rsidR="00A70E9A" w:rsidRPr="002325B1">
              <w:rPr>
                <w:kern w:val="23"/>
                <w:sz w:val="23"/>
                <w:szCs w:val="23"/>
              </w:rPr>
              <w:t xml:space="preserve">(044) </w:t>
            </w:r>
            <w:r w:rsidR="00B73D4A">
              <w:rPr>
                <w:kern w:val="23"/>
                <w:sz w:val="23"/>
                <w:szCs w:val="23"/>
              </w:rPr>
              <w:t>205</w:t>
            </w:r>
            <w:r w:rsidR="00A70E9A" w:rsidRPr="002325B1">
              <w:rPr>
                <w:kern w:val="23"/>
                <w:sz w:val="23"/>
                <w:szCs w:val="23"/>
              </w:rPr>
              <w:t>-64-34</w:t>
            </w:r>
            <w:r w:rsidRPr="002325B1">
              <w:rPr>
                <w:kern w:val="23"/>
                <w:sz w:val="23"/>
                <w:szCs w:val="23"/>
              </w:rPr>
              <w:t xml:space="preserve">                                         </w:t>
            </w:r>
          </w:p>
          <w:p w:rsidR="00E35350" w:rsidRDefault="00E35350" w:rsidP="008D39D5">
            <w:pPr>
              <w:ind w:firstLine="284"/>
              <w:contextualSpacing/>
              <w:rPr>
                <w:b/>
                <w:i/>
                <w:spacing w:val="-7"/>
                <w:kern w:val="23"/>
                <w:sz w:val="23"/>
                <w:szCs w:val="23"/>
              </w:rPr>
            </w:pPr>
          </w:p>
          <w:p w:rsidR="00E35350" w:rsidRDefault="00E35350" w:rsidP="008D39D5">
            <w:pPr>
              <w:ind w:firstLine="284"/>
              <w:contextualSpacing/>
              <w:rPr>
                <w:kern w:val="23"/>
                <w:sz w:val="23"/>
                <w:szCs w:val="23"/>
              </w:rPr>
            </w:pPr>
            <w:r w:rsidRPr="0085798A">
              <w:rPr>
                <w:b/>
                <w:kern w:val="23"/>
                <w:sz w:val="23"/>
                <w:szCs w:val="23"/>
              </w:rPr>
              <w:t>З організаційних питань:</w:t>
            </w:r>
            <w:r>
              <w:rPr>
                <w:kern w:val="23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4C7EF7" w:rsidRPr="00B85288" w:rsidRDefault="004C7EF7" w:rsidP="004C7EF7">
            <w:pPr>
              <w:ind w:firstLine="284"/>
              <w:contextualSpacing/>
              <w:rPr>
                <w:kern w:val="23"/>
                <w:sz w:val="23"/>
                <w:szCs w:val="23"/>
              </w:rPr>
            </w:pPr>
            <w:r>
              <w:rPr>
                <w:kern w:val="23"/>
                <w:sz w:val="23"/>
                <w:szCs w:val="23"/>
              </w:rPr>
              <w:t>Домалевська Олена</w:t>
            </w:r>
            <w:r w:rsidRPr="00B85288">
              <w:rPr>
                <w:kern w:val="23"/>
                <w:sz w:val="23"/>
                <w:szCs w:val="23"/>
              </w:rPr>
              <w:t xml:space="preserve"> </w:t>
            </w:r>
            <w:r w:rsidRPr="004C7EF7">
              <w:rPr>
                <w:kern w:val="23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5288">
              <w:rPr>
                <w:kern w:val="23"/>
                <w:sz w:val="23"/>
                <w:szCs w:val="23"/>
              </w:rPr>
              <w:t>тел</w:t>
            </w:r>
            <w:proofErr w:type="spellEnd"/>
            <w:r w:rsidRPr="00B85288">
              <w:rPr>
                <w:kern w:val="23"/>
                <w:sz w:val="23"/>
                <w:szCs w:val="23"/>
              </w:rPr>
              <w:t>.: (044) </w:t>
            </w:r>
            <w:r>
              <w:rPr>
                <w:kern w:val="23"/>
                <w:sz w:val="23"/>
                <w:szCs w:val="23"/>
              </w:rPr>
              <w:t>207 61 75</w:t>
            </w:r>
          </w:p>
          <w:p w:rsidR="00E35350" w:rsidRPr="00B85288" w:rsidRDefault="00E35350" w:rsidP="008D39D5">
            <w:pPr>
              <w:ind w:firstLine="284"/>
              <w:contextualSpacing/>
              <w:rPr>
                <w:kern w:val="23"/>
                <w:sz w:val="23"/>
                <w:szCs w:val="23"/>
              </w:rPr>
            </w:pPr>
            <w:proofErr w:type="spellStart"/>
            <w:r w:rsidRPr="00B85288">
              <w:rPr>
                <w:kern w:val="23"/>
                <w:sz w:val="23"/>
                <w:szCs w:val="23"/>
              </w:rPr>
              <w:t>пл</w:t>
            </w:r>
            <w:proofErr w:type="spellEnd"/>
            <w:r w:rsidRPr="00B85288">
              <w:rPr>
                <w:kern w:val="23"/>
                <w:sz w:val="23"/>
                <w:szCs w:val="23"/>
              </w:rPr>
              <w:t>. І. Франка, 5, м. Київ, 01001</w:t>
            </w:r>
          </w:p>
          <w:p w:rsidR="00E35350" w:rsidRPr="0085798A" w:rsidRDefault="00E35350" w:rsidP="00635189">
            <w:pPr>
              <w:ind w:firstLine="284"/>
              <w:contextualSpacing/>
              <w:rPr>
                <w:kern w:val="23"/>
                <w:sz w:val="23"/>
                <w:szCs w:val="23"/>
              </w:rPr>
            </w:pPr>
            <w:r w:rsidRPr="00B85288">
              <w:rPr>
                <w:kern w:val="23"/>
                <w:sz w:val="23"/>
                <w:szCs w:val="23"/>
              </w:rPr>
              <w:t>e-</w:t>
            </w:r>
            <w:proofErr w:type="spellStart"/>
            <w:r w:rsidRPr="00B85288">
              <w:rPr>
                <w:kern w:val="23"/>
                <w:sz w:val="23"/>
                <w:szCs w:val="23"/>
              </w:rPr>
              <w:t>mail</w:t>
            </w:r>
            <w:proofErr w:type="spellEnd"/>
            <w:r w:rsidRPr="00B85288">
              <w:rPr>
                <w:kern w:val="23"/>
                <w:sz w:val="23"/>
                <w:szCs w:val="23"/>
              </w:rPr>
              <w:t xml:space="preserve">: </w:t>
            </w:r>
            <w:proofErr w:type="spellStart"/>
            <w:r w:rsidR="00635189">
              <w:rPr>
                <w:kern w:val="23"/>
                <w:sz w:val="23"/>
                <w:szCs w:val="23"/>
                <w:lang w:val="en-US"/>
              </w:rPr>
              <w:t>domalevska</w:t>
            </w:r>
            <w:r w:rsidR="00635189" w:rsidRPr="00B73D4A">
              <w:rPr>
                <w:kern w:val="23"/>
                <w:sz w:val="23"/>
                <w:szCs w:val="23"/>
                <w:lang w:val="en-US"/>
              </w:rPr>
              <w:t>.</w:t>
            </w:r>
            <w:r w:rsidR="00635189">
              <w:rPr>
                <w:kern w:val="23"/>
                <w:sz w:val="23"/>
                <w:szCs w:val="23"/>
                <w:lang w:val="en-US"/>
              </w:rPr>
              <w:t>ov</w:t>
            </w:r>
            <w:proofErr w:type="spellEnd"/>
            <w:r w:rsidRPr="004F01B6">
              <w:rPr>
                <w:kern w:val="23"/>
                <w:sz w:val="23"/>
                <w:szCs w:val="23"/>
              </w:rPr>
              <w:t>@kte.kmda.gov.ua</w:t>
            </w:r>
          </w:p>
        </w:tc>
      </w:tr>
      <w:tr w:rsidR="00635189" w:rsidRPr="0085798A" w:rsidTr="004C7EF7">
        <w:trPr>
          <w:trHeight w:val="1218"/>
          <w:jc w:val="center"/>
        </w:trPr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189" w:rsidRDefault="00635189" w:rsidP="008D39D5">
            <w:pPr>
              <w:ind w:left="127"/>
              <w:contextualSpacing/>
              <w:rPr>
                <w:b/>
                <w:kern w:val="23"/>
                <w:sz w:val="23"/>
                <w:szCs w:val="23"/>
              </w:rPr>
            </w:pPr>
          </w:p>
          <w:p w:rsidR="00635189" w:rsidRPr="0085798A" w:rsidRDefault="00635189" w:rsidP="004C7EF7">
            <w:pPr>
              <w:ind w:left="127"/>
              <w:contextualSpacing/>
              <w:rPr>
                <w:b/>
                <w:kern w:val="23"/>
                <w:sz w:val="23"/>
                <w:szCs w:val="23"/>
              </w:rPr>
            </w:pPr>
            <w:r>
              <w:rPr>
                <w:b/>
                <w:kern w:val="23"/>
                <w:sz w:val="23"/>
                <w:szCs w:val="23"/>
              </w:rPr>
              <w:t>Місцезнаходження металобрухту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189" w:rsidRDefault="00635189" w:rsidP="008D39D5">
            <w:pPr>
              <w:ind w:firstLine="284"/>
              <w:contextualSpacing/>
              <w:rPr>
                <w:sz w:val="24"/>
                <w:szCs w:val="24"/>
              </w:rPr>
            </w:pPr>
          </w:p>
          <w:p w:rsidR="00635189" w:rsidRPr="0085798A" w:rsidRDefault="00635189" w:rsidP="008D39D5">
            <w:pPr>
              <w:ind w:firstLine="284"/>
              <w:contextualSpacing/>
              <w:rPr>
                <w:kern w:val="23"/>
                <w:sz w:val="23"/>
                <w:szCs w:val="23"/>
              </w:rPr>
            </w:pPr>
            <w:r w:rsidRPr="00AF198F">
              <w:rPr>
                <w:sz w:val="24"/>
                <w:szCs w:val="24"/>
              </w:rPr>
              <w:t>м. Київ, Провулок Електриків , 17.</w:t>
            </w:r>
          </w:p>
        </w:tc>
      </w:tr>
    </w:tbl>
    <w:p w:rsidR="00635189" w:rsidRDefault="00635189" w:rsidP="00E35350">
      <w:pPr>
        <w:rPr>
          <w:sz w:val="24"/>
          <w:szCs w:val="24"/>
        </w:rPr>
      </w:pPr>
    </w:p>
    <w:p w:rsidR="00635189" w:rsidRDefault="00635189" w:rsidP="00E35350">
      <w:pPr>
        <w:rPr>
          <w:sz w:val="24"/>
          <w:szCs w:val="24"/>
        </w:rPr>
      </w:pPr>
    </w:p>
    <w:p w:rsidR="00635189" w:rsidRDefault="00635189" w:rsidP="00E35350">
      <w:pPr>
        <w:rPr>
          <w:sz w:val="24"/>
          <w:szCs w:val="24"/>
        </w:rPr>
      </w:pPr>
    </w:p>
    <w:p w:rsidR="00635189" w:rsidRDefault="00635189" w:rsidP="00E35350">
      <w:pPr>
        <w:rPr>
          <w:sz w:val="24"/>
          <w:szCs w:val="24"/>
        </w:rPr>
      </w:pPr>
    </w:p>
    <w:p w:rsidR="00635189" w:rsidRDefault="00635189" w:rsidP="00E35350">
      <w:pPr>
        <w:rPr>
          <w:sz w:val="24"/>
          <w:szCs w:val="24"/>
        </w:rPr>
      </w:pPr>
    </w:p>
    <w:p w:rsidR="00635189" w:rsidRDefault="00635189" w:rsidP="00E35350">
      <w:pPr>
        <w:rPr>
          <w:sz w:val="24"/>
          <w:szCs w:val="24"/>
        </w:rPr>
      </w:pPr>
    </w:p>
    <w:sectPr w:rsidR="00635189" w:rsidSect="00E35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1"/>
    <w:rsid w:val="002325B1"/>
    <w:rsid w:val="004C7EF7"/>
    <w:rsid w:val="005C242E"/>
    <w:rsid w:val="00635189"/>
    <w:rsid w:val="00A70E9A"/>
    <w:rsid w:val="00B73D4A"/>
    <w:rsid w:val="00DA78E1"/>
    <w:rsid w:val="00E3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A148"/>
  <w15:chartTrackingRefBased/>
  <w15:docId w15:val="{3E131639-475A-46A2-801E-6A1C3AB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5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Домалевська Олена Володимирівна</dc:creator>
  <cp:keywords/>
  <dc:description/>
  <cp:lastModifiedBy>Домалевська Олена Володимирівна</cp:lastModifiedBy>
  <cp:revision>7</cp:revision>
  <dcterms:created xsi:type="dcterms:W3CDTF">2020-07-29T12:44:00Z</dcterms:created>
  <dcterms:modified xsi:type="dcterms:W3CDTF">2021-09-24T10:01:00Z</dcterms:modified>
</cp:coreProperties>
</file>