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41" w:rsidRDefault="00141F41" w:rsidP="007E50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41F41" w:rsidRDefault="00141F41" w:rsidP="007E50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5B86" w:rsidRDefault="006B5B86" w:rsidP="0058121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1F41" w:rsidRPr="00FD4DFB" w:rsidRDefault="00141F41" w:rsidP="007E50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FD4DFB">
        <w:rPr>
          <w:rFonts w:ascii="Times New Roman" w:hAnsi="Times New Roman"/>
          <w:sz w:val="28"/>
          <w:szCs w:val="28"/>
          <w:lang w:val="uk-UA"/>
        </w:rPr>
        <w:t>пецифікація</w:t>
      </w:r>
    </w:p>
    <w:p w:rsidR="00141F41" w:rsidRDefault="00141F41" w:rsidP="007E50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D4DFB">
        <w:rPr>
          <w:rFonts w:ascii="Times New Roman" w:hAnsi="Times New Roman"/>
          <w:sz w:val="27"/>
          <w:szCs w:val="27"/>
          <w:lang w:val="uk-UA"/>
        </w:rPr>
        <w:t xml:space="preserve"> предмету продажу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141F41" w:rsidRDefault="00141F41" w:rsidP="007E50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коду 14910000-3 «Вторинна металева відновлена сировина»</w:t>
      </w:r>
    </w:p>
    <w:p w:rsidR="00141F41" w:rsidRDefault="00141F41" w:rsidP="007E50B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F02E23">
        <w:rPr>
          <w:rFonts w:ascii="Times New Roman" w:hAnsi="Times New Roman"/>
          <w:sz w:val="27"/>
          <w:szCs w:val="27"/>
          <w:lang w:val="uk-UA"/>
        </w:rPr>
        <w:t>Метали чорні</w:t>
      </w:r>
      <w:r>
        <w:rPr>
          <w:rFonts w:ascii="Times New Roman" w:hAnsi="Times New Roman"/>
          <w:sz w:val="27"/>
          <w:szCs w:val="27"/>
          <w:lang w:val="uk-UA"/>
        </w:rPr>
        <w:t xml:space="preserve"> вторинні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pPr w:leftFromText="180" w:rightFromText="180" w:vertAnchor="text" w:horzAnchor="margin" w:tblpXSpec="center" w:tblpY="35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3476"/>
        <w:gridCol w:w="1985"/>
        <w:gridCol w:w="1984"/>
        <w:gridCol w:w="2268"/>
      </w:tblGrid>
      <w:tr w:rsidR="00141F41" w:rsidRPr="0010139A" w:rsidTr="0010139A">
        <w:trPr>
          <w:trHeight w:val="965"/>
        </w:trPr>
        <w:tc>
          <w:tcPr>
            <w:tcW w:w="743" w:type="dxa"/>
            <w:tcBorders>
              <w:right w:val="single" w:sz="4" w:space="0" w:color="auto"/>
            </w:tcBorders>
          </w:tcPr>
          <w:p w:rsidR="00141F41" w:rsidRPr="0010139A" w:rsidRDefault="00141F41" w:rsidP="0010139A">
            <w:pPr>
              <w:tabs>
                <w:tab w:val="left" w:pos="354"/>
                <w:tab w:val="left" w:pos="567"/>
              </w:tabs>
              <w:spacing w:after="0" w:line="240" w:lineRule="auto"/>
              <w:ind w:left="284" w:right="-81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41F41" w:rsidRPr="0010139A" w:rsidRDefault="00141F41" w:rsidP="0010139A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39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41F41" w:rsidRPr="0010139A" w:rsidRDefault="00141F41" w:rsidP="0010139A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39A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141F41" w:rsidRPr="0010139A" w:rsidRDefault="00141F41" w:rsidP="0010139A">
            <w:pPr>
              <w:tabs>
                <w:tab w:val="left" w:pos="354"/>
                <w:tab w:val="left" w:pos="567"/>
              </w:tabs>
              <w:spacing w:after="0" w:line="240" w:lineRule="auto"/>
              <w:ind w:right="-3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78F8" w:rsidRDefault="00141F41" w:rsidP="00CB78F8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39A">
              <w:rPr>
                <w:rFonts w:ascii="Times New Roman" w:hAnsi="Times New Roman"/>
                <w:sz w:val="28"/>
                <w:szCs w:val="28"/>
                <w:lang w:val="uk-UA"/>
              </w:rPr>
              <w:t>Вид металобрухту</w:t>
            </w:r>
          </w:p>
          <w:p w:rsidR="00141F41" w:rsidRPr="006A4496" w:rsidRDefault="00CB78F8" w:rsidP="00CB78F8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96">
              <w:rPr>
                <w:rFonts w:ascii="Times New Roman" w:hAnsi="Times New Roman"/>
                <w:sz w:val="28"/>
                <w:szCs w:val="28"/>
                <w:lang w:val="uk-UA"/>
              </w:rPr>
              <w:t>за ДСТУ 4121-2002</w:t>
            </w:r>
          </w:p>
        </w:tc>
        <w:tc>
          <w:tcPr>
            <w:tcW w:w="1985" w:type="dxa"/>
          </w:tcPr>
          <w:p w:rsidR="00141F41" w:rsidRPr="0010139A" w:rsidRDefault="00141F41" w:rsidP="0010139A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39A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141F41" w:rsidRPr="0010139A" w:rsidRDefault="00141F41" w:rsidP="0010139A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39A">
              <w:rPr>
                <w:rFonts w:ascii="Times New Roman" w:hAnsi="Times New Roman"/>
                <w:sz w:val="28"/>
                <w:szCs w:val="28"/>
                <w:lang w:val="uk-UA"/>
              </w:rPr>
              <w:t>металобрухту,</w:t>
            </w:r>
          </w:p>
          <w:p w:rsidR="00141F41" w:rsidRPr="0010139A" w:rsidRDefault="003F78D3" w:rsidP="0010139A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(нетто) </w:t>
            </w:r>
            <w:r w:rsidR="00141F41" w:rsidRPr="0010139A">
              <w:rPr>
                <w:rFonts w:ascii="Times New Roman" w:hAnsi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984" w:type="dxa"/>
          </w:tcPr>
          <w:p w:rsidR="00141F41" w:rsidRPr="0010139A" w:rsidRDefault="00141F41" w:rsidP="0010139A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39A">
              <w:rPr>
                <w:rFonts w:ascii="Times New Roman" w:hAnsi="Times New Roman"/>
                <w:sz w:val="28"/>
                <w:szCs w:val="28"/>
                <w:lang w:val="uk-UA"/>
              </w:rPr>
              <w:t>Якість металобрухту відповідає</w:t>
            </w:r>
          </w:p>
        </w:tc>
        <w:tc>
          <w:tcPr>
            <w:tcW w:w="2268" w:type="dxa"/>
          </w:tcPr>
          <w:p w:rsidR="00141F41" w:rsidRPr="0010139A" w:rsidRDefault="00141F41" w:rsidP="0010139A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39A">
              <w:rPr>
                <w:rFonts w:ascii="Times New Roman" w:hAnsi="Times New Roman"/>
                <w:sz w:val="28"/>
                <w:szCs w:val="28"/>
                <w:lang w:val="uk-UA"/>
              </w:rPr>
              <w:t>Фактичне</w:t>
            </w:r>
          </w:p>
          <w:p w:rsidR="00141F41" w:rsidRPr="0010139A" w:rsidRDefault="00141F41" w:rsidP="0010139A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3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  знаходження</w:t>
            </w:r>
          </w:p>
        </w:tc>
      </w:tr>
      <w:tr w:rsidR="00581213" w:rsidRPr="004948FA" w:rsidTr="00D75A99">
        <w:trPr>
          <w:trHeight w:val="715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581213" w:rsidRPr="000E540D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581213" w:rsidRPr="00CB78F8" w:rsidRDefault="00581213" w:rsidP="00581213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B78F8">
              <w:rPr>
                <w:rFonts w:ascii="Times New Roman" w:hAnsi="Times New Roman"/>
                <w:sz w:val="24"/>
                <w:szCs w:val="24"/>
                <w:lang w:val="uk-UA"/>
              </w:rPr>
              <w:t>Брухт  сталевий   негабаритний великоваговий, вид № 500</w:t>
            </w:r>
          </w:p>
        </w:tc>
        <w:tc>
          <w:tcPr>
            <w:tcW w:w="1985" w:type="dxa"/>
            <w:vAlign w:val="center"/>
          </w:tcPr>
          <w:p w:rsidR="00581213" w:rsidRPr="006A4496" w:rsidRDefault="00581213" w:rsidP="00ED4C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96">
              <w:rPr>
                <w:rFonts w:ascii="Times New Roman" w:hAnsi="Times New Roman"/>
                <w:sz w:val="28"/>
                <w:szCs w:val="28"/>
                <w:lang w:val="uk-UA"/>
              </w:rPr>
              <w:t>170</w:t>
            </w:r>
            <w:r w:rsidR="004948FA" w:rsidRPr="006A4496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A4496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984" w:type="dxa"/>
            <w:vMerge w:val="restart"/>
          </w:tcPr>
          <w:p w:rsidR="00581213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48FA" w:rsidRDefault="004948FA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48FA" w:rsidRDefault="004948FA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48FA" w:rsidRDefault="004948FA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48FA" w:rsidRDefault="004948FA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48FA" w:rsidRDefault="004948FA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48FA" w:rsidRDefault="004948FA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48FA" w:rsidRDefault="004948FA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48FA" w:rsidRDefault="004948FA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48FA" w:rsidRDefault="004948FA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948FA" w:rsidRDefault="004948FA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ДСТУ </w:t>
            </w:r>
          </w:p>
          <w:p w:rsidR="004948FA" w:rsidRPr="0010139A" w:rsidRDefault="004948FA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4121-2002</w:t>
            </w:r>
          </w:p>
        </w:tc>
        <w:tc>
          <w:tcPr>
            <w:tcW w:w="2268" w:type="dxa"/>
            <w:vMerge w:val="restart"/>
            <w:vAlign w:val="center"/>
          </w:tcPr>
          <w:p w:rsidR="00581213" w:rsidRPr="004948FA" w:rsidRDefault="0057274B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948FA">
              <w:rPr>
                <w:rFonts w:ascii="Times New Roman" w:hAnsi="Times New Roman"/>
                <w:lang w:val="uk-UA"/>
              </w:rPr>
              <w:t>м.Київ</w:t>
            </w:r>
            <w:proofErr w:type="spellEnd"/>
            <w:r w:rsidRPr="004948FA">
              <w:rPr>
                <w:rFonts w:ascii="Times New Roman" w:hAnsi="Times New Roman"/>
                <w:lang w:val="uk-UA"/>
              </w:rPr>
              <w:t>:</w:t>
            </w:r>
          </w:p>
          <w:p w:rsidR="0057274B" w:rsidRPr="004948FA" w:rsidRDefault="004948FA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948FA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4948FA">
              <w:rPr>
                <w:rFonts w:ascii="Times New Roman" w:hAnsi="Times New Roman"/>
                <w:lang w:val="uk-UA"/>
              </w:rPr>
              <w:t>вул.Червоноткацька</w:t>
            </w:r>
            <w:proofErr w:type="spellEnd"/>
            <w:r>
              <w:rPr>
                <w:rFonts w:ascii="Times New Roman" w:hAnsi="Times New Roman"/>
                <w:lang w:val="uk-UA"/>
              </w:rPr>
              <w:t>,</w:t>
            </w:r>
            <w:r w:rsidRPr="004948FA">
              <w:rPr>
                <w:rFonts w:ascii="Times New Roman" w:hAnsi="Times New Roman"/>
                <w:lang w:val="uk-UA"/>
              </w:rPr>
              <w:t xml:space="preserve"> 1а</w:t>
            </w:r>
            <w:r w:rsidR="0057274B" w:rsidRPr="004948FA">
              <w:rPr>
                <w:rFonts w:ascii="Times New Roman" w:hAnsi="Times New Roman"/>
                <w:lang w:val="uk-UA"/>
              </w:rPr>
              <w:t>;</w:t>
            </w:r>
          </w:p>
          <w:p w:rsidR="0057274B" w:rsidRPr="004948FA" w:rsidRDefault="0057274B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948FA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4948FA">
              <w:rPr>
                <w:rFonts w:ascii="Times New Roman" w:hAnsi="Times New Roman"/>
                <w:lang w:val="uk-UA"/>
              </w:rPr>
              <w:t>вул.Озерна</w:t>
            </w:r>
            <w:proofErr w:type="spellEnd"/>
            <w:r w:rsidR="004948FA">
              <w:rPr>
                <w:rFonts w:ascii="Times New Roman" w:hAnsi="Times New Roman"/>
                <w:lang w:val="uk-UA"/>
              </w:rPr>
              <w:t>,</w:t>
            </w:r>
            <w:r w:rsidRPr="004948FA">
              <w:rPr>
                <w:rFonts w:ascii="Times New Roman" w:hAnsi="Times New Roman"/>
                <w:lang w:val="uk-UA"/>
              </w:rPr>
              <w:t xml:space="preserve"> 3;</w:t>
            </w:r>
          </w:p>
          <w:p w:rsidR="004948FA" w:rsidRPr="004948FA" w:rsidRDefault="004948FA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948FA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4948FA">
              <w:rPr>
                <w:rFonts w:ascii="Times New Roman" w:hAnsi="Times New Roman"/>
                <w:lang w:val="uk-UA"/>
              </w:rPr>
              <w:t>вул.Бориспільська</w:t>
            </w:r>
            <w:proofErr w:type="spellEnd"/>
            <w:r>
              <w:rPr>
                <w:rFonts w:ascii="Times New Roman" w:hAnsi="Times New Roman"/>
                <w:lang w:val="uk-UA"/>
              </w:rPr>
              <w:t>,</w:t>
            </w:r>
            <w:r w:rsidRPr="004948FA">
              <w:rPr>
                <w:rFonts w:ascii="Times New Roman" w:hAnsi="Times New Roman"/>
                <w:lang w:val="uk-UA"/>
              </w:rPr>
              <w:t xml:space="preserve"> 20а.</w:t>
            </w:r>
          </w:p>
        </w:tc>
      </w:tr>
      <w:tr w:rsidR="00581213" w:rsidRPr="0010139A" w:rsidTr="00D75A99">
        <w:trPr>
          <w:trHeight w:val="711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581213" w:rsidRPr="000E540D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581213" w:rsidRPr="00CB78F8" w:rsidRDefault="00581213" w:rsidP="00D75A99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8F8">
              <w:rPr>
                <w:rFonts w:ascii="Times New Roman" w:hAnsi="Times New Roman"/>
                <w:sz w:val="24"/>
                <w:szCs w:val="24"/>
                <w:lang w:val="uk-UA"/>
              </w:rPr>
              <w:t>Брухт сталевий   легковаговий,</w:t>
            </w:r>
          </w:p>
          <w:p w:rsidR="00581213" w:rsidRPr="00CB78F8" w:rsidRDefault="00581213" w:rsidP="00D75A99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 № 501 </w:t>
            </w:r>
          </w:p>
        </w:tc>
        <w:tc>
          <w:tcPr>
            <w:tcW w:w="1985" w:type="dxa"/>
            <w:vAlign w:val="center"/>
          </w:tcPr>
          <w:p w:rsidR="00581213" w:rsidRPr="006A4496" w:rsidRDefault="00581213" w:rsidP="00ED4C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96">
              <w:rPr>
                <w:rFonts w:ascii="Times New Roman" w:hAnsi="Times New Roman"/>
                <w:sz w:val="28"/>
                <w:szCs w:val="28"/>
                <w:lang w:val="uk-UA"/>
              </w:rPr>
              <w:t>60 000</w:t>
            </w:r>
          </w:p>
        </w:tc>
        <w:tc>
          <w:tcPr>
            <w:tcW w:w="1984" w:type="dxa"/>
            <w:vMerge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81213" w:rsidRPr="0010139A" w:rsidTr="0044590D">
        <w:trPr>
          <w:trHeight w:val="328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581213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581213" w:rsidRPr="00CB78F8" w:rsidRDefault="00581213" w:rsidP="00ED4C2A">
            <w:pPr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Стружка сталева, вид № 503 </w:t>
            </w:r>
          </w:p>
        </w:tc>
        <w:tc>
          <w:tcPr>
            <w:tcW w:w="1985" w:type="dxa"/>
            <w:vAlign w:val="center"/>
          </w:tcPr>
          <w:p w:rsidR="00581213" w:rsidRPr="006A4496" w:rsidRDefault="00581213" w:rsidP="00ED4C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96">
              <w:rPr>
                <w:rFonts w:ascii="Times New Roman" w:hAnsi="Times New Roman"/>
                <w:sz w:val="28"/>
                <w:szCs w:val="28"/>
                <w:lang w:val="uk-UA"/>
              </w:rPr>
              <w:t>30 000</w:t>
            </w:r>
          </w:p>
        </w:tc>
        <w:tc>
          <w:tcPr>
            <w:tcW w:w="1984" w:type="dxa"/>
            <w:vMerge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81213" w:rsidRPr="0010139A" w:rsidTr="0044590D">
        <w:trPr>
          <w:trHeight w:val="328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581213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581213" w:rsidRPr="00CB78F8" w:rsidRDefault="00581213" w:rsidP="00ED4C2A">
            <w:pPr>
              <w:ind w:left="2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B78F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Брухт та відходи чавунних виробів, вид № 506</w:t>
            </w:r>
            <w:r w:rsidRPr="00CB78F8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1985" w:type="dxa"/>
            <w:vAlign w:val="center"/>
          </w:tcPr>
          <w:p w:rsidR="00581213" w:rsidRPr="006A4496" w:rsidRDefault="00581213" w:rsidP="00ED4C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96">
              <w:rPr>
                <w:rFonts w:ascii="Times New Roman" w:hAnsi="Times New Roman"/>
                <w:sz w:val="28"/>
                <w:szCs w:val="28"/>
                <w:lang w:val="uk-UA"/>
              </w:rPr>
              <w:t>1 000</w:t>
            </w:r>
          </w:p>
        </w:tc>
        <w:tc>
          <w:tcPr>
            <w:tcW w:w="1984" w:type="dxa"/>
            <w:vMerge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81213" w:rsidRPr="00581213" w:rsidTr="0044590D">
        <w:trPr>
          <w:trHeight w:val="328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581213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581213" w:rsidRPr="00CB78F8" w:rsidRDefault="00D75A99" w:rsidP="00ED4C2A">
            <w:pPr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Брухт та відходи змішані №</w:t>
            </w:r>
            <w:r w:rsidR="00581213" w:rsidRPr="00CB7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1,вид № 508 </w:t>
            </w:r>
          </w:p>
        </w:tc>
        <w:tc>
          <w:tcPr>
            <w:tcW w:w="1985" w:type="dxa"/>
            <w:vAlign w:val="center"/>
          </w:tcPr>
          <w:p w:rsidR="00581213" w:rsidRPr="006A4496" w:rsidRDefault="00581213" w:rsidP="00ED4C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96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984" w:type="dxa"/>
            <w:vMerge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81213" w:rsidRPr="00581213" w:rsidTr="0044590D">
        <w:trPr>
          <w:trHeight w:val="328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581213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581213" w:rsidRPr="00CB78F8" w:rsidRDefault="004B7B05" w:rsidP="00ED4C2A">
            <w:pPr>
              <w:ind w:left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та відходи змішані </w:t>
            </w:r>
            <w:r w:rsidR="00D75A9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581213" w:rsidRPr="00CB7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2,вид № 509 </w:t>
            </w:r>
          </w:p>
        </w:tc>
        <w:tc>
          <w:tcPr>
            <w:tcW w:w="1985" w:type="dxa"/>
            <w:vAlign w:val="center"/>
          </w:tcPr>
          <w:p w:rsidR="00581213" w:rsidRPr="006A4496" w:rsidRDefault="00581213" w:rsidP="00ED4C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96">
              <w:rPr>
                <w:rFonts w:ascii="Times New Roman" w:hAnsi="Times New Roman"/>
                <w:sz w:val="28"/>
                <w:szCs w:val="28"/>
                <w:lang w:val="uk-UA"/>
              </w:rPr>
              <w:t>1 000</w:t>
            </w:r>
          </w:p>
        </w:tc>
        <w:tc>
          <w:tcPr>
            <w:tcW w:w="1984" w:type="dxa"/>
            <w:vMerge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81213" w:rsidRPr="0010139A" w:rsidTr="00CD7FE7">
        <w:trPr>
          <w:trHeight w:val="513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581213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581213" w:rsidRPr="00CB78F8" w:rsidRDefault="00D75A99" w:rsidP="00ED4C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Брухт сталевий № 3, вид №</w:t>
            </w:r>
            <w:r w:rsidR="00581213" w:rsidRPr="00CB7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3/303  </w:t>
            </w:r>
          </w:p>
        </w:tc>
        <w:tc>
          <w:tcPr>
            <w:tcW w:w="1985" w:type="dxa"/>
            <w:vAlign w:val="center"/>
          </w:tcPr>
          <w:p w:rsidR="00581213" w:rsidRPr="006A4496" w:rsidRDefault="00581213" w:rsidP="00ED4C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96">
              <w:rPr>
                <w:rFonts w:ascii="Times New Roman" w:hAnsi="Times New Roman"/>
                <w:sz w:val="28"/>
                <w:szCs w:val="28"/>
                <w:lang w:val="uk-UA"/>
              </w:rPr>
              <w:t>6 000</w:t>
            </w:r>
          </w:p>
        </w:tc>
        <w:tc>
          <w:tcPr>
            <w:tcW w:w="1984" w:type="dxa"/>
            <w:vMerge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81213" w:rsidRPr="0010139A" w:rsidTr="0044590D">
        <w:trPr>
          <w:trHeight w:val="328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581213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581213" w:rsidRPr="00CB78F8" w:rsidRDefault="00581213" w:rsidP="00ED4C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8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сталевий № 5, вид № 5 </w:t>
            </w:r>
          </w:p>
        </w:tc>
        <w:tc>
          <w:tcPr>
            <w:tcW w:w="1985" w:type="dxa"/>
            <w:vAlign w:val="center"/>
          </w:tcPr>
          <w:p w:rsidR="00581213" w:rsidRPr="006A4496" w:rsidRDefault="00581213" w:rsidP="00ED4C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96">
              <w:rPr>
                <w:rFonts w:ascii="Times New Roman" w:hAnsi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984" w:type="dxa"/>
            <w:vMerge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81213" w:rsidRPr="0010139A" w:rsidTr="0044590D">
        <w:trPr>
          <w:trHeight w:val="328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581213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581213" w:rsidRPr="00CB78F8" w:rsidRDefault="00581213" w:rsidP="00ED4C2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8F8">
              <w:rPr>
                <w:rFonts w:ascii="Times New Roman" w:hAnsi="Times New Roman"/>
                <w:sz w:val="24"/>
                <w:szCs w:val="24"/>
                <w:lang w:val="uk-UA"/>
              </w:rPr>
              <w:t>Брухт чавунний № 5, вид № 30</w:t>
            </w:r>
          </w:p>
        </w:tc>
        <w:tc>
          <w:tcPr>
            <w:tcW w:w="1985" w:type="dxa"/>
            <w:vAlign w:val="center"/>
          </w:tcPr>
          <w:p w:rsidR="00581213" w:rsidRPr="006A4496" w:rsidRDefault="00581213" w:rsidP="00ED4C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96">
              <w:rPr>
                <w:rFonts w:ascii="Times New Roman" w:hAnsi="Times New Roman"/>
                <w:sz w:val="28"/>
                <w:szCs w:val="28"/>
                <w:lang w:val="uk-UA"/>
              </w:rPr>
              <w:t>1 000</w:t>
            </w:r>
          </w:p>
        </w:tc>
        <w:tc>
          <w:tcPr>
            <w:tcW w:w="1984" w:type="dxa"/>
            <w:vMerge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81213" w:rsidRPr="0010139A" w:rsidTr="0044590D">
        <w:trPr>
          <w:trHeight w:val="328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581213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76" w:type="dxa"/>
            <w:tcBorders>
              <w:left w:val="single" w:sz="4" w:space="0" w:color="auto"/>
            </w:tcBorders>
          </w:tcPr>
          <w:p w:rsidR="00581213" w:rsidRPr="00CB78F8" w:rsidRDefault="00581213" w:rsidP="00ED4C2A">
            <w:p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8F8">
              <w:rPr>
                <w:rFonts w:ascii="Times New Roman" w:hAnsi="Times New Roman"/>
                <w:sz w:val="24"/>
                <w:szCs w:val="24"/>
                <w:lang w:val="uk-UA"/>
              </w:rPr>
              <w:t>Брухт  сталевий   негабаритний великоваговий, вид № 500/312</w:t>
            </w:r>
          </w:p>
        </w:tc>
        <w:tc>
          <w:tcPr>
            <w:tcW w:w="1985" w:type="dxa"/>
            <w:vAlign w:val="center"/>
          </w:tcPr>
          <w:p w:rsidR="00581213" w:rsidRPr="006A4496" w:rsidRDefault="00581213" w:rsidP="00ED4C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4496">
              <w:rPr>
                <w:rFonts w:ascii="Times New Roman" w:hAnsi="Times New Roman"/>
                <w:sz w:val="28"/>
                <w:szCs w:val="28"/>
                <w:lang w:val="uk-UA"/>
              </w:rPr>
              <w:t>10 000</w:t>
            </w:r>
          </w:p>
        </w:tc>
        <w:tc>
          <w:tcPr>
            <w:tcW w:w="1984" w:type="dxa"/>
            <w:vMerge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581213" w:rsidRPr="0010139A" w:rsidRDefault="00581213" w:rsidP="00581213">
            <w:pPr>
              <w:tabs>
                <w:tab w:val="left" w:pos="35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B5B86" w:rsidRPr="0010139A" w:rsidTr="0044590D">
        <w:trPr>
          <w:trHeight w:val="456"/>
        </w:trPr>
        <w:tc>
          <w:tcPr>
            <w:tcW w:w="4219" w:type="dxa"/>
            <w:gridSpan w:val="2"/>
          </w:tcPr>
          <w:p w:rsidR="006B5B86" w:rsidRPr="0010139A" w:rsidRDefault="006B5B86" w:rsidP="00AB4123">
            <w:pPr>
              <w:tabs>
                <w:tab w:val="left" w:pos="354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39A"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985" w:type="dxa"/>
          </w:tcPr>
          <w:p w:rsidR="006B5B86" w:rsidRPr="006A4496" w:rsidRDefault="00581213" w:rsidP="00AB4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A449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280000</w:t>
            </w:r>
          </w:p>
        </w:tc>
        <w:tc>
          <w:tcPr>
            <w:tcW w:w="1984" w:type="dxa"/>
            <w:vMerge/>
            <w:vAlign w:val="center"/>
          </w:tcPr>
          <w:p w:rsidR="006B5B86" w:rsidRPr="0010139A" w:rsidRDefault="006B5B86" w:rsidP="00AB4123">
            <w:pPr>
              <w:tabs>
                <w:tab w:val="left" w:pos="354"/>
                <w:tab w:val="left" w:pos="567"/>
              </w:tabs>
              <w:spacing w:after="0" w:line="240" w:lineRule="auto"/>
              <w:ind w:left="119" w:hanging="11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6B5B86" w:rsidRPr="0010139A" w:rsidRDefault="006B5B86" w:rsidP="00AB4123">
            <w:pPr>
              <w:tabs>
                <w:tab w:val="left" w:pos="35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41F41" w:rsidRDefault="00141F41" w:rsidP="007E50B8">
      <w:pPr>
        <w:tabs>
          <w:tab w:val="left" w:pos="851"/>
        </w:tabs>
        <w:spacing w:after="0" w:line="240" w:lineRule="auto"/>
        <w:ind w:left="142" w:right="-28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1B2F" w:rsidRDefault="00D61B2F" w:rsidP="007E50B8">
      <w:pPr>
        <w:pStyle w:val="a4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B2F" w:rsidRDefault="00D61B2F" w:rsidP="007E50B8">
      <w:pPr>
        <w:pStyle w:val="a4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C39" w:rsidRDefault="00007C39" w:rsidP="007E50B8">
      <w:pPr>
        <w:pStyle w:val="a4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0468" w:rsidRPr="00117CD7" w:rsidRDefault="00580468" w:rsidP="00580468">
      <w:pPr>
        <w:tabs>
          <w:tab w:val="left" w:pos="8364"/>
          <w:tab w:val="left" w:pos="9923"/>
        </w:tabs>
        <w:ind w:left="-567" w:right="566"/>
        <w:rPr>
          <w:rFonts w:ascii="Times New Roman" w:hAnsi="Times New Roman"/>
          <w:lang w:val="uk-UA"/>
        </w:rPr>
      </w:pPr>
      <w:bookmarkStart w:id="0" w:name="_GoBack"/>
      <w:bookmarkEnd w:id="0"/>
      <w:r w:rsidRPr="00117CD7">
        <w:rPr>
          <w:rFonts w:ascii="Times New Roman" w:hAnsi="Times New Roman"/>
          <w:lang w:val="uk-UA"/>
        </w:rPr>
        <w:t xml:space="preserve"> </w:t>
      </w:r>
    </w:p>
    <w:p w:rsidR="00117CD7" w:rsidRDefault="001E0C88" w:rsidP="00230E74">
      <w:pPr>
        <w:tabs>
          <w:tab w:val="left" w:pos="8364"/>
          <w:tab w:val="left" w:pos="9923"/>
        </w:tabs>
        <w:ind w:left="-567" w:right="56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</w:p>
    <w:sectPr w:rsidR="00117CD7" w:rsidSect="004E722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B8"/>
    <w:rsid w:val="00007C39"/>
    <w:rsid w:val="00024409"/>
    <w:rsid w:val="000335FF"/>
    <w:rsid w:val="000627D7"/>
    <w:rsid w:val="00092FC7"/>
    <w:rsid w:val="000E540D"/>
    <w:rsid w:val="0010139A"/>
    <w:rsid w:val="00117CD7"/>
    <w:rsid w:val="00141F41"/>
    <w:rsid w:val="00176AB7"/>
    <w:rsid w:val="00197767"/>
    <w:rsid w:val="001A4DED"/>
    <w:rsid w:val="001C2210"/>
    <w:rsid w:val="001E0C88"/>
    <w:rsid w:val="00230E74"/>
    <w:rsid w:val="00293835"/>
    <w:rsid w:val="002E39D0"/>
    <w:rsid w:val="00377DEF"/>
    <w:rsid w:val="003F78D3"/>
    <w:rsid w:val="00435197"/>
    <w:rsid w:val="0044590D"/>
    <w:rsid w:val="004948FA"/>
    <w:rsid w:val="004A4A0F"/>
    <w:rsid w:val="004B7B05"/>
    <w:rsid w:val="004D4808"/>
    <w:rsid w:val="004E7221"/>
    <w:rsid w:val="004F5C34"/>
    <w:rsid w:val="004F5EE6"/>
    <w:rsid w:val="00526B61"/>
    <w:rsid w:val="0057274B"/>
    <w:rsid w:val="00580468"/>
    <w:rsid w:val="00581213"/>
    <w:rsid w:val="006A4496"/>
    <w:rsid w:val="006B5B86"/>
    <w:rsid w:val="006E4C6C"/>
    <w:rsid w:val="00716027"/>
    <w:rsid w:val="00741EEA"/>
    <w:rsid w:val="007E50B8"/>
    <w:rsid w:val="007E7EEB"/>
    <w:rsid w:val="008470D6"/>
    <w:rsid w:val="0084778E"/>
    <w:rsid w:val="00896EC6"/>
    <w:rsid w:val="00AB4123"/>
    <w:rsid w:val="00AC7509"/>
    <w:rsid w:val="00C51568"/>
    <w:rsid w:val="00C64BF7"/>
    <w:rsid w:val="00CB050D"/>
    <w:rsid w:val="00CB78F8"/>
    <w:rsid w:val="00CD7FE7"/>
    <w:rsid w:val="00D115E5"/>
    <w:rsid w:val="00D336AE"/>
    <w:rsid w:val="00D61B2F"/>
    <w:rsid w:val="00D64D75"/>
    <w:rsid w:val="00D75A99"/>
    <w:rsid w:val="00EA741B"/>
    <w:rsid w:val="00F02E23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9443B7-3B74-4F10-9349-2FF58ED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7E50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N.Goncharuk</dc:creator>
  <cp:lastModifiedBy>Viktoriia Korin</cp:lastModifiedBy>
  <cp:revision>5</cp:revision>
  <cp:lastPrinted>2021-09-29T08:01:00Z</cp:lastPrinted>
  <dcterms:created xsi:type="dcterms:W3CDTF">2021-10-04T05:18:00Z</dcterms:created>
  <dcterms:modified xsi:type="dcterms:W3CDTF">2021-10-06T08:46:00Z</dcterms:modified>
</cp:coreProperties>
</file>