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EB3" w:rsidRDefault="00422EB3" w:rsidP="00422EB3">
      <w:pPr>
        <w:pStyle w:val="ShapkaDocumentu"/>
        <w:ind w:left="0"/>
        <w:jc w:val="left"/>
        <w:rPr>
          <w:rFonts w:ascii="Times New Roman" w:hAnsi="Times New Roman"/>
          <w:sz w:val="28"/>
          <w:szCs w:val="28"/>
        </w:rPr>
      </w:pPr>
    </w:p>
    <w:p w:rsidR="00AB163D" w:rsidRDefault="00AB163D" w:rsidP="00B84E84">
      <w:pPr>
        <w:pStyle w:val="ShapkaDocumentu"/>
        <w:rPr>
          <w:rFonts w:ascii="Times New Roman" w:hAnsi="Times New Roman"/>
          <w:sz w:val="28"/>
          <w:szCs w:val="28"/>
          <w:highlight w:val="cyan"/>
        </w:rPr>
      </w:pPr>
    </w:p>
    <w:p w:rsidR="00B84E84" w:rsidRDefault="00B84E84" w:rsidP="00B84E84">
      <w:pPr>
        <w:pStyle w:val="a4"/>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w:t>
      </w:r>
      <w:r w:rsidR="00E2236A">
        <w:rPr>
          <w:rFonts w:ascii="Times New Roman" w:hAnsi="Times New Roman"/>
          <w:b w:val="0"/>
          <w:sz w:val="28"/>
          <w:szCs w:val="28"/>
        </w:rPr>
        <w:t>комунальної</w:t>
      </w:r>
      <w:r>
        <w:rPr>
          <w:rFonts w:ascii="Times New Roman" w:hAnsi="Times New Roman"/>
          <w:b w:val="0"/>
          <w:sz w:val="28"/>
          <w:szCs w:val="28"/>
        </w:rPr>
        <w:t xml:space="preserve"> власності </w:t>
      </w:r>
    </w:p>
    <w:p w:rsidR="00B84E84" w:rsidRDefault="00B84E84" w:rsidP="00B84E84">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1765"/>
        <w:gridCol w:w="286"/>
        <w:gridCol w:w="1151"/>
        <w:gridCol w:w="6"/>
        <w:gridCol w:w="116"/>
        <w:gridCol w:w="30"/>
        <w:gridCol w:w="1300"/>
        <w:gridCol w:w="905"/>
        <w:gridCol w:w="422"/>
        <w:gridCol w:w="178"/>
        <w:gridCol w:w="295"/>
        <w:gridCol w:w="345"/>
        <w:gridCol w:w="27"/>
        <w:gridCol w:w="245"/>
        <w:gridCol w:w="84"/>
        <w:gridCol w:w="685"/>
        <w:gridCol w:w="536"/>
        <w:gridCol w:w="1442"/>
      </w:tblGrid>
      <w:tr w:rsidR="00B84E84"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765" w:type="dxa"/>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053" w:type="dxa"/>
            <w:gridSpan w:val="17"/>
            <w:tcBorders>
              <w:top w:val="single" w:sz="4" w:space="0" w:color="000000"/>
              <w:left w:val="nil"/>
              <w:bottom w:val="single" w:sz="4" w:space="0" w:color="000000"/>
              <w:right w:val="single" w:sz="4" w:space="0" w:color="000000"/>
            </w:tcBorders>
            <w:hideMark/>
          </w:tcPr>
          <w:p w:rsidR="00B84E84" w:rsidRDefault="00B84E84" w:rsidP="00E2236A">
            <w:pPr>
              <w:spacing w:before="120"/>
              <w:rPr>
                <w:rFonts w:ascii="Times New Roman" w:hAnsi="Times New Roman"/>
                <w:color w:val="000000"/>
                <w:sz w:val="22"/>
                <w:szCs w:val="22"/>
              </w:rPr>
            </w:pPr>
            <w:r>
              <w:rPr>
                <w:rFonts w:ascii="Times New Roman" w:hAnsi="Times New Roman"/>
                <w:color w:val="000000"/>
                <w:sz w:val="22"/>
                <w:szCs w:val="22"/>
              </w:rPr>
              <w:t> </w:t>
            </w:r>
            <w:r w:rsidR="00E2236A">
              <w:rPr>
                <w:rFonts w:ascii="Times New Roman" w:hAnsi="Times New Roman"/>
                <w:color w:val="000000"/>
                <w:sz w:val="22"/>
                <w:szCs w:val="22"/>
              </w:rPr>
              <w:t>м. Київ</w:t>
            </w:r>
          </w:p>
        </w:tc>
      </w:tr>
      <w:tr w:rsidR="00B84E84" w:rsidTr="00EE42BD">
        <w:trPr>
          <w:trHeight w:val="320"/>
        </w:trPr>
        <w:tc>
          <w:tcPr>
            <w:tcW w:w="787" w:type="dxa"/>
            <w:gridSpan w:val="2"/>
            <w:tcBorders>
              <w:top w:val="nil"/>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765" w:type="dxa"/>
            <w:tcBorders>
              <w:top w:val="nil"/>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053" w:type="dxa"/>
            <w:gridSpan w:val="17"/>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 </w:t>
            </w:r>
            <w:r w:rsidR="009E681A">
              <w:rPr>
                <w:rFonts w:ascii="Times New Roman" w:hAnsi="Times New Roman"/>
                <w:color w:val="000000"/>
                <w:sz w:val="22"/>
                <w:szCs w:val="22"/>
              </w:rPr>
              <w:t>08.12.2020</w:t>
            </w:r>
          </w:p>
        </w:tc>
      </w:tr>
      <w:tr w:rsidR="00B84E84" w:rsidTr="00EE42BD">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B84E84" w:rsidRPr="00EE42BD" w:rsidRDefault="00B84E84" w:rsidP="00A47D92">
            <w:pPr>
              <w:spacing w:before="120"/>
              <w:jc w:val="center"/>
              <w:rPr>
                <w:rFonts w:ascii="Times New Roman" w:hAnsi="Times New Roman"/>
                <w:color w:val="000000"/>
                <w:sz w:val="22"/>
                <w:szCs w:val="22"/>
              </w:rPr>
            </w:pPr>
            <w:r w:rsidRPr="00EE42BD">
              <w:rPr>
                <w:rFonts w:ascii="Times New Roman" w:hAnsi="Times New Roman"/>
                <w:color w:val="000000"/>
                <w:sz w:val="22"/>
                <w:szCs w:val="22"/>
              </w:rPr>
              <w:t>3</w:t>
            </w:r>
          </w:p>
        </w:tc>
        <w:tc>
          <w:tcPr>
            <w:tcW w:w="1765" w:type="dxa"/>
            <w:tcBorders>
              <w:top w:val="nil"/>
              <w:left w:val="nil"/>
              <w:bottom w:val="single" w:sz="4" w:space="0" w:color="000000"/>
              <w:right w:val="single" w:sz="4" w:space="0" w:color="000000"/>
            </w:tcBorders>
            <w:vAlign w:val="center"/>
            <w:hideMark/>
          </w:tcPr>
          <w:p w:rsidR="00B84E84" w:rsidRPr="00EE42BD" w:rsidRDefault="00B84E84" w:rsidP="00A47D92">
            <w:pPr>
              <w:spacing w:before="120"/>
              <w:jc w:val="center"/>
              <w:rPr>
                <w:rFonts w:ascii="Times New Roman" w:hAnsi="Times New Roman"/>
                <w:color w:val="000000"/>
                <w:sz w:val="22"/>
                <w:szCs w:val="22"/>
              </w:rPr>
            </w:pPr>
            <w:r w:rsidRPr="00EE42BD">
              <w:rPr>
                <w:rFonts w:ascii="Times New Roman" w:hAnsi="Times New Roman"/>
                <w:color w:val="000000"/>
                <w:sz w:val="22"/>
                <w:szCs w:val="22"/>
              </w:rPr>
              <w:t>Сторони</w:t>
            </w:r>
          </w:p>
        </w:tc>
        <w:tc>
          <w:tcPr>
            <w:tcW w:w="1559" w:type="dxa"/>
            <w:gridSpan w:val="4"/>
            <w:tcBorders>
              <w:top w:val="nil"/>
              <w:left w:val="nil"/>
              <w:bottom w:val="single" w:sz="4" w:space="0" w:color="000000"/>
              <w:right w:val="single" w:sz="4" w:space="0" w:color="000000"/>
            </w:tcBorders>
            <w:vAlign w:val="center"/>
            <w:hideMark/>
          </w:tcPr>
          <w:p w:rsidR="00B84E84" w:rsidRPr="00EE42BD" w:rsidRDefault="00B84E84" w:rsidP="00A47D92">
            <w:pPr>
              <w:spacing w:before="120"/>
              <w:ind w:left="-43"/>
              <w:jc w:val="center"/>
              <w:rPr>
                <w:rFonts w:ascii="Times New Roman" w:hAnsi="Times New Roman"/>
                <w:color w:val="000000"/>
                <w:sz w:val="22"/>
                <w:szCs w:val="22"/>
              </w:rPr>
            </w:pPr>
            <w:proofErr w:type="spellStart"/>
            <w:r w:rsidRPr="00EE42BD">
              <w:rPr>
                <w:rFonts w:ascii="Times New Roman" w:hAnsi="Times New Roman"/>
                <w:color w:val="000000"/>
                <w:sz w:val="22"/>
                <w:szCs w:val="22"/>
              </w:rPr>
              <w:t>Наймену</w:t>
            </w:r>
            <w:proofErr w:type="spellEnd"/>
            <w:r w:rsidRPr="00EE42BD">
              <w:rPr>
                <w:rFonts w:ascii="Times New Roman" w:hAnsi="Times New Roman"/>
                <w:color w:val="000000"/>
                <w:sz w:val="22"/>
                <w:szCs w:val="22"/>
                <w:lang w:val="en-US"/>
              </w:rPr>
              <w:t>-</w:t>
            </w:r>
            <w:proofErr w:type="spellStart"/>
            <w:r w:rsidRPr="00EE42BD">
              <w:rPr>
                <w:rFonts w:ascii="Times New Roman" w:hAnsi="Times New Roman"/>
                <w:color w:val="000000"/>
                <w:sz w:val="22"/>
                <w:szCs w:val="22"/>
              </w:rPr>
              <w:t>вання</w:t>
            </w:r>
            <w:proofErr w:type="spellEnd"/>
          </w:p>
        </w:tc>
        <w:tc>
          <w:tcPr>
            <w:tcW w:w="1330" w:type="dxa"/>
            <w:gridSpan w:val="2"/>
            <w:tcBorders>
              <w:top w:val="nil"/>
              <w:left w:val="nil"/>
              <w:bottom w:val="single" w:sz="4" w:space="0" w:color="000000"/>
              <w:right w:val="single" w:sz="4" w:space="0" w:color="000000"/>
            </w:tcBorders>
            <w:vAlign w:val="center"/>
            <w:hideMark/>
          </w:tcPr>
          <w:p w:rsidR="00B84E84" w:rsidRPr="00EE42BD" w:rsidRDefault="00B84E84" w:rsidP="00A47D92">
            <w:pPr>
              <w:spacing w:before="120"/>
              <w:ind w:left="-52" w:right="-82"/>
              <w:jc w:val="center"/>
              <w:rPr>
                <w:rFonts w:ascii="Times New Roman" w:hAnsi="Times New Roman"/>
                <w:color w:val="000000"/>
                <w:sz w:val="22"/>
                <w:szCs w:val="22"/>
              </w:rPr>
            </w:pPr>
            <w:r w:rsidRPr="00EE42BD">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505" w:type="dxa"/>
            <w:gridSpan w:val="3"/>
            <w:tcBorders>
              <w:top w:val="nil"/>
              <w:left w:val="nil"/>
              <w:bottom w:val="single" w:sz="4" w:space="0" w:color="000000"/>
              <w:right w:val="single" w:sz="4" w:space="0" w:color="000000"/>
            </w:tcBorders>
            <w:vAlign w:val="center"/>
            <w:hideMark/>
          </w:tcPr>
          <w:p w:rsidR="00B84E84" w:rsidRPr="00EE42BD" w:rsidRDefault="00B84E84" w:rsidP="00A47D92">
            <w:pPr>
              <w:spacing w:before="120"/>
              <w:jc w:val="center"/>
              <w:rPr>
                <w:rFonts w:ascii="Times New Roman" w:hAnsi="Times New Roman"/>
                <w:color w:val="000000"/>
                <w:sz w:val="22"/>
                <w:szCs w:val="22"/>
              </w:rPr>
            </w:pPr>
            <w:r w:rsidRPr="00EE42BD">
              <w:rPr>
                <w:rFonts w:ascii="Times New Roman" w:hAnsi="Times New Roman"/>
                <w:color w:val="000000"/>
                <w:sz w:val="22"/>
                <w:szCs w:val="22"/>
              </w:rPr>
              <w:t xml:space="preserve">Адреса </w:t>
            </w:r>
            <w:proofErr w:type="spellStart"/>
            <w:r w:rsidRPr="00EE42BD">
              <w:rPr>
                <w:rFonts w:ascii="Times New Roman" w:hAnsi="Times New Roman"/>
                <w:color w:val="000000"/>
                <w:sz w:val="22"/>
                <w:szCs w:val="22"/>
              </w:rPr>
              <w:t>місцезнахо-дження</w:t>
            </w:r>
            <w:proofErr w:type="spellEnd"/>
          </w:p>
        </w:tc>
        <w:tc>
          <w:tcPr>
            <w:tcW w:w="996" w:type="dxa"/>
            <w:gridSpan w:val="5"/>
            <w:tcBorders>
              <w:top w:val="nil"/>
              <w:left w:val="nil"/>
              <w:bottom w:val="single" w:sz="4" w:space="0" w:color="000000"/>
              <w:right w:val="single" w:sz="4" w:space="0" w:color="000000"/>
            </w:tcBorders>
            <w:vAlign w:val="center"/>
            <w:hideMark/>
          </w:tcPr>
          <w:p w:rsidR="00B84E84" w:rsidRPr="00EE42BD" w:rsidRDefault="00B84E84" w:rsidP="00A47D92">
            <w:pPr>
              <w:spacing w:before="120"/>
              <w:ind w:left="-47" w:right="-45"/>
              <w:jc w:val="center"/>
              <w:rPr>
                <w:rFonts w:ascii="Times New Roman" w:hAnsi="Times New Roman"/>
                <w:color w:val="000000"/>
                <w:sz w:val="22"/>
                <w:szCs w:val="22"/>
              </w:rPr>
            </w:pPr>
            <w:r w:rsidRPr="00EE42BD">
              <w:rPr>
                <w:rFonts w:ascii="Times New Roman" w:hAnsi="Times New Roman"/>
                <w:color w:val="000000"/>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B84E84" w:rsidRPr="00EE42BD" w:rsidRDefault="00B84E84" w:rsidP="00A47D92">
            <w:pPr>
              <w:spacing w:before="120"/>
              <w:jc w:val="center"/>
              <w:rPr>
                <w:rFonts w:ascii="Times New Roman" w:hAnsi="Times New Roman"/>
                <w:color w:val="000000"/>
                <w:sz w:val="22"/>
                <w:szCs w:val="22"/>
              </w:rPr>
            </w:pPr>
            <w:r w:rsidRPr="00EE42BD">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B84E84" w:rsidRPr="00EE42BD" w:rsidRDefault="00B84E84" w:rsidP="00A47D92">
            <w:pPr>
              <w:spacing w:before="120"/>
              <w:jc w:val="center"/>
              <w:rPr>
                <w:rFonts w:ascii="Times New Roman" w:hAnsi="Times New Roman"/>
                <w:color w:val="000000"/>
                <w:sz w:val="22"/>
                <w:szCs w:val="22"/>
              </w:rPr>
            </w:pPr>
            <w:r w:rsidRPr="00EE42BD">
              <w:rPr>
                <w:rFonts w:ascii="Times New Roman" w:hAnsi="Times New Roman"/>
                <w:color w:val="000000"/>
                <w:sz w:val="22"/>
                <w:szCs w:val="22"/>
              </w:rPr>
              <w:t xml:space="preserve">Посилання на документ, який надає </w:t>
            </w:r>
            <w:proofErr w:type="spellStart"/>
            <w:r w:rsidRPr="00EE42BD">
              <w:rPr>
                <w:rFonts w:ascii="Times New Roman" w:hAnsi="Times New Roman"/>
                <w:color w:val="000000"/>
                <w:sz w:val="22"/>
                <w:szCs w:val="22"/>
              </w:rPr>
              <w:t>повноважен</w:t>
            </w:r>
            <w:proofErr w:type="spellEnd"/>
            <w:r w:rsidRPr="00EE42BD">
              <w:rPr>
                <w:rFonts w:ascii="Times New Roman" w:hAnsi="Times New Roman"/>
                <w:color w:val="000000"/>
                <w:sz w:val="22"/>
                <w:szCs w:val="22"/>
              </w:rPr>
              <w:t>-ня на підписання договору (статут, положення, наказ, довіреність тощо)</w:t>
            </w:r>
          </w:p>
        </w:tc>
      </w:tr>
      <w:tr w:rsidR="00B84E84" w:rsidTr="00EE42BD">
        <w:trPr>
          <w:trHeight w:val="946"/>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Pr="00EE42BD" w:rsidRDefault="00B84E84" w:rsidP="00A47D92">
            <w:pPr>
              <w:spacing w:before="120"/>
              <w:ind w:left="-87" w:right="-45"/>
              <w:jc w:val="center"/>
              <w:rPr>
                <w:rFonts w:ascii="Times New Roman" w:hAnsi="Times New Roman"/>
                <w:color w:val="000000"/>
                <w:sz w:val="22"/>
                <w:szCs w:val="22"/>
              </w:rPr>
            </w:pPr>
            <w:r w:rsidRPr="00EE42BD">
              <w:rPr>
                <w:rFonts w:ascii="Times New Roman" w:hAnsi="Times New Roman"/>
                <w:color w:val="000000"/>
                <w:sz w:val="22"/>
                <w:szCs w:val="22"/>
              </w:rPr>
              <w:t>3.1.</w:t>
            </w:r>
          </w:p>
        </w:tc>
        <w:tc>
          <w:tcPr>
            <w:tcW w:w="1765" w:type="dxa"/>
            <w:tcBorders>
              <w:top w:val="single" w:sz="4" w:space="0" w:color="000000"/>
              <w:left w:val="nil"/>
              <w:bottom w:val="single" w:sz="4" w:space="0" w:color="000000"/>
              <w:right w:val="single" w:sz="4" w:space="0" w:color="000000"/>
            </w:tcBorders>
            <w:hideMark/>
          </w:tcPr>
          <w:p w:rsidR="00B84E84" w:rsidRPr="00EE42BD" w:rsidRDefault="00B84E84" w:rsidP="00A47D92">
            <w:pPr>
              <w:spacing w:before="120"/>
              <w:rPr>
                <w:rFonts w:ascii="Times New Roman" w:hAnsi="Times New Roman"/>
                <w:color w:val="000000"/>
                <w:sz w:val="22"/>
                <w:szCs w:val="22"/>
              </w:rPr>
            </w:pPr>
            <w:r w:rsidRPr="00EE42BD">
              <w:rPr>
                <w:rFonts w:ascii="Times New Roman" w:hAnsi="Times New Roman"/>
                <w:color w:val="000000"/>
                <w:sz w:val="22"/>
                <w:szCs w:val="22"/>
              </w:rPr>
              <w:t>Орендодавець</w:t>
            </w:r>
          </w:p>
        </w:tc>
        <w:tc>
          <w:tcPr>
            <w:tcW w:w="1559" w:type="dxa"/>
            <w:gridSpan w:val="4"/>
            <w:tcBorders>
              <w:top w:val="single" w:sz="4" w:space="0" w:color="000000"/>
              <w:left w:val="nil"/>
              <w:bottom w:val="single" w:sz="4" w:space="0" w:color="000000"/>
              <w:right w:val="single" w:sz="4" w:space="0" w:color="000000"/>
            </w:tcBorders>
          </w:tcPr>
          <w:p w:rsidR="00B84E84" w:rsidRPr="00EE42BD" w:rsidRDefault="00EE42BD" w:rsidP="00A47D92">
            <w:pPr>
              <w:spacing w:before="120"/>
              <w:rPr>
                <w:rFonts w:ascii="Times New Roman" w:hAnsi="Times New Roman"/>
                <w:color w:val="000000"/>
                <w:sz w:val="22"/>
                <w:szCs w:val="22"/>
              </w:rPr>
            </w:pPr>
            <w:r w:rsidRPr="00EE42BD">
              <w:rPr>
                <w:rFonts w:ascii="Times New Roman" w:hAnsi="Times New Roman"/>
                <w:sz w:val="22"/>
                <w:szCs w:val="22"/>
              </w:rPr>
              <w:t>Деснянська районна в місті Києві державна адміністрація</w:t>
            </w:r>
          </w:p>
        </w:tc>
        <w:tc>
          <w:tcPr>
            <w:tcW w:w="1330" w:type="dxa"/>
            <w:gridSpan w:val="2"/>
            <w:tcBorders>
              <w:top w:val="single" w:sz="4" w:space="0" w:color="000000"/>
              <w:left w:val="nil"/>
              <w:bottom w:val="single" w:sz="4" w:space="0" w:color="000000"/>
              <w:right w:val="single" w:sz="4" w:space="0" w:color="000000"/>
            </w:tcBorders>
          </w:tcPr>
          <w:p w:rsidR="00EE42BD" w:rsidRPr="00EE42BD" w:rsidRDefault="00EE42BD" w:rsidP="00EE42BD">
            <w:pPr>
              <w:pStyle w:val="TimesNewRoman"/>
              <w:ind w:right="180"/>
              <w:jc w:val="both"/>
              <w:rPr>
                <w:rFonts w:eastAsia="Times New Roman"/>
                <w:b w:val="0"/>
                <w:bCs/>
                <w:sz w:val="22"/>
                <w:szCs w:val="22"/>
              </w:rPr>
            </w:pPr>
            <w:r w:rsidRPr="00EE42BD">
              <w:rPr>
                <w:b w:val="0"/>
                <w:sz w:val="22"/>
                <w:szCs w:val="22"/>
              </w:rPr>
              <w:t>37415088</w:t>
            </w:r>
            <w:r w:rsidRPr="00EE42BD">
              <w:rPr>
                <w:rFonts w:eastAsia="Times New Roman"/>
                <w:b w:val="0"/>
                <w:bCs/>
                <w:sz w:val="22"/>
                <w:szCs w:val="22"/>
              </w:rPr>
              <w:t xml:space="preserve"> </w:t>
            </w:r>
          </w:p>
          <w:p w:rsidR="00B84E84" w:rsidRPr="00EE42BD" w:rsidRDefault="00B84E84" w:rsidP="00A47D92">
            <w:pPr>
              <w:spacing w:before="120"/>
              <w:rPr>
                <w:rFonts w:ascii="Times New Roman" w:hAnsi="Times New Roman"/>
                <w:color w:val="000000"/>
                <w:sz w:val="22"/>
                <w:szCs w:val="22"/>
              </w:rPr>
            </w:pPr>
          </w:p>
        </w:tc>
        <w:tc>
          <w:tcPr>
            <w:tcW w:w="1505" w:type="dxa"/>
            <w:gridSpan w:val="3"/>
            <w:tcBorders>
              <w:top w:val="single" w:sz="4" w:space="0" w:color="000000"/>
              <w:left w:val="nil"/>
              <w:bottom w:val="single" w:sz="4" w:space="0" w:color="000000"/>
              <w:right w:val="single" w:sz="4" w:space="0" w:color="000000"/>
            </w:tcBorders>
          </w:tcPr>
          <w:p w:rsidR="00EE42BD" w:rsidRPr="00EE42BD" w:rsidRDefault="00EE42BD" w:rsidP="00EE42BD">
            <w:pPr>
              <w:pStyle w:val="TimesNewRoman"/>
              <w:ind w:right="180"/>
              <w:jc w:val="both"/>
              <w:rPr>
                <w:b w:val="0"/>
                <w:sz w:val="22"/>
                <w:szCs w:val="22"/>
                <w:lang w:eastAsia="ru-RU"/>
              </w:rPr>
            </w:pPr>
            <w:r w:rsidRPr="00EE42BD">
              <w:rPr>
                <w:b w:val="0"/>
                <w:sz w:val="22"/>
                <w:szCs w:val="22"/>
                <w:lang w:eastAsia="ru-RU"/>
              </w:rPr>
              <w:t>просп. Володимира Маяковського, 29</w:t>
            </w:r>
          </w:p>
          <w:p w:rsidR="00B84E84" w:rsidRPr="00EE42BD" w:rsidRDefault="00B84E84" w:rsidP="00A47D92">
            <w:pPr>
              <w:spacing w:before="120"/>
              <w:rPr>
                <w:rFonts w:ascii="Times New Roman" w:hAnsi="Times New Roman"/>
                <w:color w:val="000000"/>
                <w:sz w:val="22"/>
                <w:szCs w:val="22"/>
              </w:rPr>
            </w:pPr>
          </w:p>
        </w:tc>
        <w:tc>
          <w:tcPr>
            <w:tcW w:w="996" w:type="dxa"/>
            <w:gridSpan w:val="5"/>
            <w:tcBorders>
              <w:top w:val="single" w:sz="4" w:space="0" w:color="000000"/>
              <w:left w:val="nil"/>
              <w:bottom w:val="single" w:sz="4" w:space="0" w:color="000000"/>
              <w:right w:val="single" w:sz="4" w:space="0" w:color="000000"/>
            </w:tcBorders>
          </w:tcPr>
          <w:p w:rsidR="00B84E84" w:rsidRPr="00EE42BD" w:rsidRDefault="00EE42BD" w:rsidP="00A47D92">
            <w:pPr>
              <w:spacing w:before="120"/>
              <w:rPr>
                <w:rFonts w:ascii="Times New Roman" w:hAnsi="Times New Roman"/>
                <w:color w:val="000000"/>
                <w:sz w:val="22"/>
                <w:szCs w:val="22"/>
              </w:rPr>
            </w:pPr>
            <w:r w:rsidRPr="00EE42BD">
              <w:rPr>
                <w:rFonts w:ascii="Times New Roman" w:hAnsi="Times New Roman"/>
                <w:color w:val="000000"/>
                <w:sz w:val="22"/>
                <w:szCs w:val="22"/>
              </w:rPr>
              <w:t>Сюр Владислав Миколайович</w:t>
            </w:r>
          </w:p>
        </w:tc>
        <w:tc>
          <w:tcPr>
            <w:tcW w:w="1221" w:type="dxa"/>
            <w:gridSpan w:val="2"/>
            <w:tcBorders>
              <w:top w:val="single" w:sz="4" w:space="0" w:color="000000"/>
              <w:left w:val="nil"/>
              <w:bottom w:val="single" w:sz="4" w:space="0" w:color="000000"/>
              <w:right w:val="single" w:sz="4" w:space="0" w:color="000000"/>
            </w:tcBorders>
          </w:tcPr>
          <w:p w:rsidR="00B84E84" w:rsidRPr="00EE42BD" w:rsidRDefault="00EE42BD" w:rsidP="00A47D92">
            <w:pPr>
              <w:spacing w:before="120"/>
              <w:rPr>
                <w:rFonts w:ascii="Times New Roman" w:hAnsi="Times New Roman"/>
                <w:b/>
                <w:color w:val="000000"/>
                <w:sz w:val="22"/>
                <w:szCs w:val="22"/>
              </w:rPr>
            </w:pPr>
            <w:r w:rsidRPr="00EE42BD">
              <w:rPr>
                <w:rStyle w:val="a5"/>
                <w:rFonts w:ascii="Times New Roman" w:hAnsi="Times New Roman"/>
                <w:b w:val="0"/>
                <w:sz w:val="22"/>
                <w:szCs w:val="22"/>
                <w:bdr w:val="none" w:sz="0" w:space="0" w:color="auto" w:frame="1"/>
                <w:shd w:val="clear" w:color="auto" w:fill="FDFDFB"/>
              </w:rPr>
              <w:t>Заступник голови</w:t>
            </w:r>
          </w:p>
        </w:tc>
        <w:tc>
          <w:tcPr>
            <w:tcW w:w="1442" w:type="dxa"/>
            <w:tcBorders>
              <w:top w:val="single" w:sz="4" w:space="0" w:color="000000"/>
              <w:left w:val="nil"/>
              <w:bottom w:val="single" w:sz="4" w:space="0" w:color="000000"/>
              <w:right w:val="single" w:sz="4" w:space="0" w:color="000000"/>
            </w:tcBorders>
          </w:tcPr>
          <w:p w:rsidR="00B84E84" w:rsidRPr="00EE42BD" w:rsidRDefault="00EE42BD" w:rsidP="00A47D92">
            <w:pPr>
              <w:spacing w:before="120"/>
              <w:rPr>
                <w:rFonts w:ascii="Times New Roman" w:hAnsi="Times New Roman"/>
                <w:color w:val="000000"/>
                <w:sz w:val="22"/>
                <w:szCs w:val="22"/>
              </w:rPr>
            </w:pPr>
            <w:r w:rsidRPr="00EE42BD">
              <w:rPr>
                <w:rFonts w:ascii="Times New Roman" w:hAnsi="Times New Roman"/>
                <w:sz w:val="22"/>
                <w:szCs w:val="22"/>
              </w:rPr>
              <w:t>Розпорядження Деснянської районної в місті Києві державної адміністрації від 05.04.2019      № 186  «Про затвердження переліку осіб, які мають право підпису первинних документів»</w:t>
            </w:r>
          </w:p>
        </w:tc>
      </w:tr>
      <w:tr w:rsidR="00B84E84"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7"/>
            <w:tcBorders>
              <w:top w:val="single" w:sz="4" w:space="0" w:color="000000"/>
              <w:left w:val="nil"/>
              <w:bottom w:val="single" w:sz="4" w:space="0" w:color="000000"/>
              <w:right w:val="single" w:sz="4" w:space="0" w:color="000000"/>
            </w:tcBorders>
            <w:hideMark/>
          </w:tcPr>
          <w:p w:rsidR="00B84E84" w:rsidRPr="00EE42BD" w:rsidRDefault="00B84E84" w:rsidP="00A47D92">
            <w:pPr>
              <w:spacing w:before="120"/>
              <w:rPr>
                <w:rFonts w:ascii="Times New Roman" w:hAnsi="Times New Roman"/>
                <w:color w:val="000000"/>
                <w:sz w:val="22"/>
                <w:szCs w:val="22"/>
              </w:rPr>
            </w:pPr>
            <w:r w:rsidRPr="00EE42BD">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11"/>
            <w:tcBorders>
              <w:top w:val="single" w:sz="4" w:space="0" w:color="000000"/>
              <w:left w:val="nil"/>
              <w:bottom w:val="single" w:sz="4" w:space="0" w:color="000000"/>
              <w:right w:val="single" w:sz="4" w:space="0" w:color="000000"/>
            </w:tcBorders>
          </w:tcPr>
          <w:p w:rsidR="00984F17" w:rsidRDefault="00E32AD0" w:rsidP="00984F17">
            <w:pPr>
              <w:rPr>
                <w:rStyle w:val="xfmc1"/>
                <w:rFonts w:ascii="Times New Roman" w:hAnsi="Times New Roman"/>
                <w:sz w:val="20"/>
              </w:rPr>
            </w:pPr>
            <w:r>
              <w:rPr>
                <w:rStyle w:val="xfmc1"/>
                <w:rFonts w:ascii="Times New Roman" w:hAnsi="Times New Roman"/>
                <w:sz w:val="20"/>
              </w:rPr>
              <w:t xml:space="preserve">1) </w:t>
            </w:r>
            <w:hyperlink r:id="rId5" w:tgtFrame="_self" w:history="1">
              <w:r w:rsidR="00984F17" w:rsidRPr="00984F17">
                <w:rPr>
                  <w:rStyle w:val="a6"/>
                  <w:rFonts w:ascii="Times New Roman" w:hAnsi="Times New Roman"/>
                  <w:color w:val="auto"/>
                  <w:sz w:val="20"/>
                  <w:u w:val="none"/>
                </w:rPr>
                <w:t>vm_desnrda@kmda.gov.ua</w:t>
              </w:r>
            </w:hyperlink>
          </w:p>
          <w:p w:rsidR="008602D2" w:rsidRPr="009E681A" w:rsidRDefault="00E32AD0" w:rsidP="00984F17">
            <w:pPr>
              <w:rPr>
                <w:rFonts w:ascii="Times New Roman" w:hAnsi="Times New Roman"/>
              </w:rPr>
            </w:pPr>
            <w:r>
              <w:rPr>
                <w:rStyle w:val="xfmc1"/>
                <w:rFonts w:ascii="Times New Roman" w:hAnsi="Times New Roman"/>
                <w:sz w:val="20"/>
              </w:rPr>
              <w:t xml:space="preserve">2) </w:t>
            </w:r>
            <w:proofErr w:type="spellStart"/>
            <w:r w:rsidR="008602D2">
              <w:rPr>
                <w:rStyle w:val="xfmc1"/>
                <w:rFonts w:ascii="Times New Roman" w:hAnsi="Times New Roman"/>
                <w:sz w:val="20"/>
                <w:lang w:val="en-US"/>
              </w:rPr>
              <w:t>vkv</w:t>
            </w:r>
            <w:proofErr w:type="spellEnd"/>
            <w:r w:rsidR="008602D2" w:rsidRPr="009E681A">
              <w:rPr>
                <w:rStyle w:val="xfmc1"/>
                <w:rFonts w:ascii="Times New Roman" w:hAnsi="Times New Roman"/>
                <w:sz w:val="20"/>
              </w:rPr>
              <w:t>09@</w:t>
            </w:r>
            <w:proofErr w:type="spellStart"/>
            <w:r w:rsidR="008602D2">
              <w:rPr>
                <w:rStyle w:val="xfmc1"/>
                <w:rFonts w:ascii="Times New Roman" w:hAnsi="Times New Roman"/>
                <w:sz w:val="20"/>
                <w:lang w:val="en-US"/>
              </w:rPr>
              <w:t>ukr</w:t>
            </w:r>
            <w:proofErr w:type="spellEnd"/>
            <w:r w:rsidR="008602D2" w:rsidRPr="009E681A">
              <w:rPr>
                <w:rStyle w:val="xfmc1"/>
                <w:rFonts w:ascii="Times New Roman" w:hAnsi="Times New Roman"/>
                <w:sz w:val="20"/>
              </w:rPr>
              <w:t>.</w:t>
            </w:r>
            <w:r w:rsidR="008602D2">
              <w:rPr>
                <w:rStyle w:val="xfmc1"/>
                <w:rFonts w:ascii="Times New Roman" w:hAnsi="Times New Roman"/>
                <w:sz w:val="20"/>
                <w:lang w:val="en-US"/>
              </w:rPr>
              <w:t>net</w:t>
            </w:r>
          </w:p>
          <w:p w:rsidR="00B84E84" w:rsidRPr="00EE42BD" w:rsidRDefault="00B84E84" w:rsidP="00A47D92">
            <w:pPr>
              <w:spacing w:before="120"/>
              <w:rPr>
                <w:rFonts w:ascii="Times New Roman" w:hAnsi="Times New Roman"/>
                <w:color w:val="000000"/>
                <w:sz w:val="22"/>
                <w:szCs w:val="22"/>
              </w:rPr>
            </w:pPr>
          </w:p>
        </w:tc>
      </w:tr>
      <w:tr w:rsidR="00B84E84"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gridSpan w:val="2"/>
            <w:tcBorders>
              <w:top w:val="single" w:sz="4" w:space="0" w:color="000000"/>
              <w:left w:val="nil"/>
              <w:bottom w:val="single" w:sz="4" w:space="0" w:color="000000"/>
              <w:right w:val="single" w:sz="4" w:space="0" w:color="000000"/>
            </w:tcBorders>
            <w:hideMark/>
          </w:tcPr>
          <w:p w:rsidR="00B84E84" w:rsidRPr="00EE42BD" w:rsidRDefault="00B84E84" w:rsidP="00A47D92">
            <w:pPr>
              <w:spacing w:before="120"/>
              <w:rPr>
                <w:rFonts w:ascii="Times New Roman" w:hAnsi="Times New Roman"/>
                <w:color w:val="000000"/>
                <w:sz w:val="22"/>
                <w:szCs w:val="22"/>
              </w:rPr>
            </w:pPr>
            <w:r w:rsidRPr="00EE42BD">
              <w:rPr>
                <w:rFonts w:ascii="Times New Roman" w:hAnsi="Times New Roman"/>
                <w:color w:val="000000"/>
                <w:sz w:val="22"/>
                <w:szCs w:val="22"/>
              </w:rPr>
              <w:t>Орендар</w:t>
            </w:r>
          </w:p>
        </w:tc>
        <w:tc>
          <w:tcPr>
            <w:tcW w:w="1303" w:type="dxa"/>
            <w:gridSpan w:val="4"/>
            <w:tcBorders>
              <w:top w:val="single" w:sz="4" w:space="0" w:color="000000"/>
              <w:left w:val="nil"/>
              <w:bottom w:val="single" w:sz="4" w:space="0" w:color="000000"/>
              <w:right w:val="single" w:sz="4" w:space="0" w:color="000000"/>
            </w:tcBorders>
          </w:tcPr>
          <w:p w:rsidR="00B84E84" w:rsidRPr="00EE42BD" w:rsidRDefault="00B84E84" w:rsidP="00A47D9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B84E84" w:rsidRPr="00EE42BD" w:rsidRDefault="00B84E84" w:rsidP="00A47D92">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B84E84" w:rsidRPr="00EE42BD" w:rsidRDefault="00B84E84" w:rsidP="00A47D92">
            <w:pPr>
              <w:spacing w:before="120"/>
              <w:rPr>
                <w:rFonts w:ascii="Times New Roman" w:hAnsi="Times New Roman"/>
                <w:color w:val="000000"/>
                <w:sz w:val="22"/>
                <w:szCs w:val="22"/>
              </w:rPr>
            </w:pPr>
          </w:p>
        </w:tc>
        <w:tc>
          <w:tcPr>
            <w:tcW w:w="1090" w:type="dxa"/>
            <w:gridSpan w:val="5"/>
            <w:tcBorders>
              <w:top w:val="single" w:sz="4" w:space="0" w:color="000000"/>
              <w:left w:val="nil"/>
              <w:bottom w:val="single" w:sz="4" w:space="0" w:color="000000"/>
              <w:right w:val="single" w:sz="4" w:space="0" w:color="000000"/>
            </w:tcBorders>
          </w:tcPr>
          <w:p w:rsidR="00B84E84" w:rsidRPr="00EE42BD" w:rsidRDefault="00B84E84" w:rsidP="00A47D92">
            <w:pPr>
              <w:spacing w:before="120"/>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rsidR="00B84E84" w:rsidRPr="00EE42BD" w:rsidRDefault="00B84E84" w:rsidP="00A47D9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B84E84" w:rsidRPr="00EE42BD" w:rsidRDefault="00B84E84" w:rsidP="00A47D92">
            <w:pPr>
              <w:spacing w:before="120"/>
              <w:rPr>
                <w:rFonts w:ascii="Times New Roman" w:hAnsi="Times New Roman"/>
                <w:color w:val="000000"/>
                <w:sz w:val="22"/>
                <w:szCs w:val="22"/>
              </w:rPr>
            </w:pPr>
          </w:p>
        </w:tc>
      </w:tr>
      <w:tr w:rsidR="00B84E84"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7"/>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11"/>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sz w:val="22"/>
                <w:szCs w:val="22"/>
              </w:rPr>
              <w:t> </w:t>
            </w:r>
          </w:p>
        </w:tc>
      </w:tr>
      <w:tr w:rsidR="00B84E84"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7"/>
            <w:tcBorders>
              <w:top w:val="single" w:sz="4" w:space="0" w:color="000000"/>
              <w:left w:val="nil"/>
              <w:bottom w:val="single" w:sz="4" w:space="0" w:color="000000"/>
              <w:right w:val="single" w:sz="4" w:space="0" w:color="000000"/>
            </w:tcBorders>
            <w:hideMark/>
          </w:tcPr>
          <w:p w:rsidR="00B84E84" w:rsidRDefault="00B84E84" w:rsidP="00D64258">
            <w:pPr>
              <w:ind w:firstLine="567"/>
              <w:jc w:val="both"/>
              <w:rPr>
                <w:rFonts w:ascii="Times New Roman" w:hAnsi="Times New Roman"/>
                <w:color w:val="000000"/>
                <w:sz w:val="22"/>
                <w:szCs w:val="22"/>
              </w:rPr>
            </w:pPr>
            <w:r>
              <w:rPr>
                <w:rFonts w:ascii="Times New Roman" w:hAnsi="Times New Roman"/>
                <w:sz w:val="22"/>
                <w:szCs w:val="22"/>
              </w:rPr>
              <w:t xml:space="preserve">Офіційний веб-сайт (сторінка чи профіль в соціальній мережі) Орендаря, на </w:t>
            </w:r>
            <w:r>
              <w:rPr>
                <w:rFonts w:ascii="Times New Roman" w:hAnsi="Times New Roman"/>
                <w:sz w:val="22"/>
                <w:szCs w:val="22"/>
              </w:rPr>
              <w:lastRenderedPageBreak/>
              <w:t>якому опублікована інформація про Орендаря та його діяльність</w:t>
            </w:r>
            <w:r w:rsidR="00D665B1">
              <w:rPr>
                <w:rFonts w:ascii="Times New Roman" w:hAnsi="Times New Roman"/>
                <w:sz w:val="22"/>
                <w:szCs w:val="22"/>
                <w:vertAlign w:val="superscript"/>
              </w:rPr>
              <w:t xml:space="preserve"> </w:t>
            </w:r>
          </w:p>
        </w:tc>
        <w:tc>
          <w:tcPr>
            <w:tcW w:w="5164" w:type="dxa"/>
            <w:gridSpan w:val="11"/>
            <w:tcBorders>
              <w:top w:val="single" w:sz="4" w:space="0" w:color="000000"/>
              <w:left w:val="nil"/>
              <w:bottom w:val="single" w:sz="4" w:space="0" w:color="000000"/>
              <w:right w:val="single" w:sz="4" w:space="0" w:color="000000"/>
            </w:tcBorders>
          </w:tcPr>
          <w:p w:rsidR="00B84E84" w:rsidRDefault="00B84E84" w:rsidP="00A47D92">
            <w:pPr>
              <w:spacing w:before="120"/>
              <w:rPr>
                <w:rFonts w:ascii="Times New Roman" w:hAnsi="Times New Roman"/>
                <w:sz w:val="22"/>
                <w:szCs w:val="22"/>
              </w:rPr>
            </w:pPr>
          </w:p>
        </w:tc>
      </w:tr>
      <w:tr w:rsidR="00B84E84"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gridSpan w:val="2"/>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303" w:type="dxa"/>
            <w:gridSpan w:val="4"/>
            <w:tcBorders>
              <w:top w:val="single" w:sz="4" w:space="0" w:color="000000"/>
              <w:left w:val="nil"/>
              <w:bottom w:val="single" w:sz="4" w:space="0" w:color="000000"/>
              <w:right w:val="single" w:sz="4" w:space="0" w:color="000000"/>
            </w:tcBorders>
          </w:tcPr>
          <w:p w:rsidR="00B84E84" w:rsidRPr="00AA0883" w:rsidRDefault="00AA0883" w:rsidP="00A47D92">
            <w:pPr>
              <w:spacing w:before="120"/>
              <w:rPr>
                <w:rFonts w:ascii="Times New Roman" w:hAnsi="Times New Roman"/>
                <w:color w:val="000000"/>
                <w:sz w:val="22"/>
                <w:szCs w:val="22"/>
              </w:rPr>
            </w:pPr>
            <w:r w:rsidRPr="00AA0883">
              <w:rPr>
                <w:rFonts w:ascii="Times New Roman" w:hAnsi="Times New Roman"/>
                <w:sz w:val="22"/>
                <w:lang w:eastAsia="ar-SA"/>
              </w:rPr>
              <w:t>Спеціалізована школа І-ІІІ ступенів № 207 з поглибленим вивченням англійської мови Деснянського району міста Києва</w:t>
            </w:r>
          </w:p>
        </w:tc>
        <w:tc>
          <w:tcPr>
            <w:tcW w:w="1300" w:type="dxa"/>
            <w:tcBorders>
              <w:top w:val="single" w:sz="4" w:space="0" w:color="000000"/>
              <w:left w:val="nil"/>
              <w:bottom w:val="single" w:sz="4" w:space="0" w:color="000000"/>
              <w:right w:val="single" w:sz="4" w:space="0" w:color="000000"/>
            </w:tcBorders>
          </w:tcPr>
          <w:p w:rsidR="00B84E84" w:rsidRDefault="00AA0883" w:rsidP="00A47D92">
            <w:pPr>
              <w:spacing w:before="120"/>
              <w:rPr>
                <w:rFonts w:ascii="Times New Roman" w:hAnsi="Times New Roman"/>
                <w:color w:val="000000"/>
                <w:sz w:val="22"/>
                <w:szCs w:val="22"/>
              </w:rPr>
            </w:pPr>
            <w:r>
              <w:rPr>
                <w:rFonts w:ascii="Times New Roman" w:hAnsi="Times New Roman"/>
                <w:color w:val="000000"/>
                <w:sz w:val="22"/>
                <w:szCs w:val="22"/>
              </w:rPr>
              <w:t>03598721</w:t>
            </w:r>
          </w:p>
        </w:tc>
        <w:tc>
          <w:tcPr>
            <w:tcW w:w="1327" w:type="dxa"/>
            <w:gridSpan w:val="2"/>
            <w:tcBorders>
              <w:top w:val="single" w:sz="4" w:space="0" w:color="000000"/>
              <w:left w:val="nil"/>
              <w:bottom w:val="single" w:sz="4" w:space="0" w:color="000000"/>
              <w:right w:val="single" w:sz="4" w:space="0" w:color="000000"/>
            </w:tcBorders>
          </w:tcPr>
          <w:p w:rsidR="00B84E84" w:rsidRDefault="00AA0883" w:rsidP="00A47D92">
            <w:pPr>
              <w:spacing w:before="120"/>
              <w:rPr>
                <w:rFonts w:ascii="Times New Roman" w:hAnsi="Times New Roman"/>
                <w:color w:val="000000"/>
                <w:sz w:val="22"/>
                <w:szCs w:val="22"/>
              </w:rPr>
            </w:pPr>
            <w:proofErr w:type="spellStart"/>
            <w:r>
              <w:rPr>
                <w:rFonts w:ascii="Times New Roman" w:hAnsi="Times New Roman"/>
                <w:color w:val="000000"/>
                <w:sz w:val="22"/>
                <w:szCs w:val="22"/>
              </w:rPr>
              <w:t>просп</w:t>
            </w:r>
            <w:proofErr w:type="spellEnd"/>
            <w:r>
              <w:rPr>
                <w:rFonts w:ascii="Times New Roman" w:hAnsi="Times New Roman"/>
                <w:color w:val="000000"/>
                <w:sz w:val="22"/>
                <w:szCs w:val="22"/>
              </w:rPr>
              <w:t>. Лісовий, 33-А</w:t>
            </w:r>
          </w:p>
        </w:tc>
        <w:tc>
          <w:tcPr>
            <w:tcW w:w="1090" w:type="dxa"/>
            <w:gridSpan w:val="5"/>
            <w:tcBorders>
              <w:top w:val="single" w:sz="4" w:space="0" w:color="000000"/>
              <w:left w:val="nil"/>
              <w:bottom w:val="single" w:sz="4" w:space="0" w:color="000000"/>
              <w:right w:val="single" w:sz="4" w:space="0" w:color="000000"/>
            </w:tcBorders>
          </w:tcPr>
          <w:p w:rsidR="00B84E84" w:rsidRDefault="00AA0883" w:rsidP="00A47D92">
            <w:pPr>
              <w:spacing w:before="120"/>
              <w:rPr>
                <w:rFonts w:ascii="Times New Roman" w:hAnsi="Times New Roman"/>
                <w:color w:val="000000"/>
                <w:sz w:val="22"/>
                <w:szCs w:val="22"/>
              </w:rPr>
            </w:pPr>
            <w:r>
              <w:rPr>
                <w:rFonts w:ascii="Times New Roman" w:hAnsi="Times New Roman"/>
                <w:color w:val="000000"/>
                <w:sz w:val="22"/>
                <w:szCs w:val="22"/>
              </w:rPr>
              <w:t>Бєлкіна Оксана Григорівна</w:t>
            </w:r>
          </w:p>
        </w:tc>
        <w:tc>
          <w:tcPr>
            <w:tcW w:w="1305" w:type="dxa"/>
            <w:gridSpan w:val="3"/>
            <w:tcBorders>
              <w:top w:val="single" w:sz="4" w:space="0" w:color="000000"/>
              <w:left w:val="nil"/>
              <w:bottom w:val="single" w:sz="4" w:space="0" w:color="000000"/>
              <w:right w:val="single" w:sz="4" w:space="0" w:color="000000"/>
            </w:tcBorders>
          </w:tcPr>
          <w:p w:rsidR="00B84E84" w:rsidRDefault="00AA0883" w:rsidP="00A47D92">
            <w:pPr>
              <w:spacing w:before="120"/>
              <w:rPr>
                <w:rFonts w:ascii="Times New Roman" w:hAnsi="Times New Roman"/>
                <w:color w:val="000000"/>
                <w:sz w:val="22"/>
                <w:szCs w:val="22"/>
              </w:rPr>
            </w:pPr>
            <w:r>
              <w:rPr>
                <w:rFonts w:ascii="Times New Roman" w:hAnsi="Times New Roman"/>
                <w:color w:val="000000"/>
                <w:sz w:val="22"/>
                <w:szCs w:val="22"/>
              </w:rPr>
              <w:t>Директор</w:t>
            </w:r>
          </w:p>
        </w:tc>
        <w:tc>
          <w:tcPr>
            <w:tcW w:w="1442" w:type="dxa"/>
            <w:tcBorders>
              <w:top w:val="single" w:sz="4" w:space="0" w:color="000000"/>
              <w:left w:val="nil"/>
              <w:bottom w:val="single" w:sz="4" w:space="0" w:color="000000"/>
              <w:right w:val="single" w:sz="4" w:space="0" w:color="000000"/>
            </w:tcBorders>
          </w:tcPr>
          <w:p w:rsidR="00B84E84" w:rsidRDefault="00AA0883" w:rsidP="00A47D92">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B84E84"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7"/>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11"/>
            <w:tcBorders>
              <w:top w:val="single" w:sz="4" w:space="0" w:color="000000"/>
              <w:left w:val="nil"/>
              <w:bottom w:val="single" w:sz="4" w:space="0" w:color="000000"/>
              <w:right w:val="single" w:sz="4" w:space="0" w:color="000000"/>
            </w:tcBorders>
          </w:tcPr>
          <w:p w:rsidR="00AA0883" w:rsidRDefault="00AA0883" w:rsidP="00AA0883">
            <w:pPr>
              <w:pStyle w:val="panel-item"/>
              <w:numPr>
                <w:ilvl w:val="0"/>
                <w:numId w:val="1"/>
              </w:numPr>
              <w:shd w:val="clear" w:color="auto" w:fill="FFFFFF"/>
              <w:ind w:left="0"/>
              <w:rPr>
                <w:rFonts w:ascii="Arial" w:hAnsi="Arial" w:cs="Arial"/>
                <w:b/>
                <w:bCs/>
                <w:color w:val="000000"/>
                <w:sz w:val="18"/>
                <w:szCs w:val="18"/>
              </w:rPr>
            </w:pPr>
          </w:p>
          <w:p w:rsidR="00AA0883" w:rsidRPr="00AA0883" w:rsidRDefault="00AA0883" w:rsidP="00AA0883">
            <w:pPr>
              <w:pStyle w:val="panel-item"/>
              <w:numPr>
                <w:ilvl w:val="0"/>
                <w:numId w:val="1"/>
              </w:numPr>
              <w:shd w:val="clear" w:color="auto" w:fill="FFFFFF"/>
              <w:ind w:left="0"/>
              <w:rPr>
                <w:rFonts w:ascii="Arial" w:hAnsi="Arial" w:cs="Arial"/>
                <w:bCs/>
                <w:color w:val="000000"/>
                <w:sz w:val="18"/>
                <w:szCs w:val="18"/>
              </w:rPr>
            </w:pPr>
            <w:r w:rsidRPr="00AA0883">
              <w:rPr>
                <w:rFonts w:ascii="Arial" w:hAnsi="Arial" w:cs="Arial"/>
                <w:bCs/>
                <w:color w:val="000000"/>
                <w:sz w:val="18"/>
                <w:szCs w:val="18"/>
              </w:rPr>
              <w:t>shckola207@ukr.net</w:t>
            </w:r>
          </w:p>
          <w:p w:rsidR="00B84E84" w:rsidRDefault="00B84E84" w:rsidP="00A47D92">
            <w:pPr>
              <w:spacing w:before="120"/>
              <w:rPr>
                <w:rFonts w:ascii="Times New Roman" w:hAnsi="Times New Roman"/>
                <w:color w:val="000000"/>
                <w:sz w:val="22"/>
                <w:szCs w:val="22"/>
              </w:rPr>
            </w:pPr>
          </w:p>
        </w:tc>
      </w:tr>
      <w:tr w:rsidR="00B84E84"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9"/>
            <w:tcBorders>
              <w:top w:val="single" w:sz="4" w:space="0" w:color="000000"/>
              <w:left w:val="nil"/>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B84E84" w:rsidTr="00EE42BD">
        <w:trPr>
          <w:trHeight w:val="320"/>
        </w:trPr>
        <w:tc>
          <w:tcPr>
            <w:tcW w:w="770" w:type="dxa"/>
            <w:tcBorders>
              <w:top w:val="nil"/>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5"/>
            <w:tcBorders>
              <w:top w:val="nil"/>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4"/>
            <w:tcBorders>
              <w:top w:val="single" w:sz="4" w:space="0" w:color="000000"/>
              <w:left w:val="nil"/>
              <w:bottom w:val="single" w:sz="4" w:space="0" w:color="000000"/>
              <w:right w:val="single" w:sz="4" w:space="0" w:color="000000"/>
            </w:tcBorders>
            <w:hideMark/>
          </w:tcPr>
          <w:p w:rsidR="00B84E84" w:rsidRDefault="00AA0883" w:rsidP="00A47D92">
            <w:pPr>
              <w:spacing w:before="120"/>
              <w:rPr>
                <w:rFonts w:ascii="Times New Roman" w:hAnsi="Times New Roman"/>
                <w:color w:val="000000"/>
                <w:sz w:val="22"/>
                <w:szCs w:val="22"/>
              </w:rPr>
            </w:pPr>
            <w:r>
              <w:rPr>
                <w:rFonts w:ascii="Times New Roman" w:hAnsi="Times New Roman"/>
                <w:color w:val="000000"/>
                <w:sz w:val="22"/>
                <w:szCs w:val="22"/>
              </w:rPr>
              <w:t xml:space="preserve">Нерухоме майно (нежитлове приміщення) - </w:t>
            </w:r>
            <w:r>
              <w:rPr>
                <w:rFonts w:ascii="Times New Roman" w:hAnsi="Times New Roman"/>
                <w:sz w:val="24"/>
                <w:szCs w:val="24"/>
              </w:rPr>
              <w:t>о</w:t>
            </w:r>
            <w:r w:rsidRPr="008201B5">
              <w:rPr>
                <w:rFonts w:ascii="Times New Roman" w:hAnsi="Times New Roman"/>
                <w:sz w:val="24"/>
                <w:szCs w:val="24"/>
              </w:rPr>
              <w:t>крема одноповерхова цегляна будівля</w:t>
            </w:r>
            <w:r>
              <w:rPr>
                <w:rFonts w:ascii="Times New Roman" w:hAnsi="Times New Roman"/>
                <w:sz w:val="24"/>
                <w:szCs w:val="24"/>
              </w:rPr>
              <w:t xml:space="preserve"> загальною площею 20,40 </w:t>
            </w:r>
            <w:proofErr w:type="spellStart"/>
            <w:r>
              <w:rPr>
                <w:rFonts w:ascii="Times New Roman" w:hAnsi="Times New Roman"/>
                <w:sz w:val="24"/>
                <w:szCs w:val="24"/>
              </w:rPr>
              <w:t>кв</w:t>
            </w:r>
            <w:proofErr w:type="spellEnd"/>
            <w:r>
              <w:rPr>
                <w:rFonts w:ascii="Times New Roman" w:hAnsi="Times New Roman"/>
                <w:sz w:val="24"/>
                <w:szCs w:val="24"/>
              </w:rPr>
              <w:t xml:space="preserve">. м., яка знаходиться </w:t>
            </w:r>
            <w:r w:rsidRPr="00332156">
              <w:rPr>
                <w:rFonts w:ascii="Times New Roman" w:hAnsi="Times New Roman"/>
                <w:sz w:val="24"/>
                <w:szCs w:val="24"/>
              </w:rPr>
              <w:t xml:space="preserve">за </w:t>
            </w:r>
            <w:proofErr w:type="spellStart"/>
            <w:r w:rsidRPr="00332156">
              <w:rPr>
                <w:rFonts w:ascii="Times New Roman" w:hAnsi="Times New Roman"/>
                <w:sz w:val="24"/>
                <w:szCs w:val="24"/>
              </w:rPr>
              <w:t>адресою</w:t>
            </w:r>
            <w:proofErr w:type="spellEnd"/>
            <w:r w:rsidRPr="00332156">
              <w:rPr>
                <w:rFonts w:ascii="Times New Roman" w:hAnsi="Times New Roman"/>
                <w:sz w:val="24"/>
                <w:szCs w:val="24"/>
              </w:rPr>
              <w:t xml:space="preserve">: </w:t>
            </w:r>
            <w:proofErr w:type="spellStart"/>
            <w:r w:rsidRPr="00332156">
              <w:rPr>
                <w:rFonts w:ascii="Times New Roman" w:hAnsi="Times New Roman"/>
                <w:sz w:val="24"/>
                <w:szCs w:val="24"/>
              </w:rPr>
              <w:t>просп</w:t>
            </w:r>
            <w:proofErr w:type="spellEnd"/>
            <w:r w:rsidRPr="00332156">
              <w:rPr>
                <w:rFonts w:ascii="Times New Roman" w:hAnsi="Times New Roman"/>
                <w:sz w:val="24"/>
                <w:szCs w:val="24"/>
              </w:rPr>
              <w:t>.</w:t>
            </w:r>
            <w:r>
              <w:rPr>
                <w:rFonts w:ascii="Times New Roman" w:hAnsi="Times New Roman"/>
                <w:sz w:val="24"/>
                <w:szCs w:val="24"/>
              </w:rPr>
              <w:t xml:space="preserve"> Лісовий, буд. </w:t>
            </w:r>
            <w:r w:rsidRPr="00332156">
              <w:rPr>
                <w:rFonts w:ascii="Times New Roman" w:hAnsi="Times New Roman"/>
                <w:sz w:val="24"/>
                <w:szCs w:val="24"/>
              </w:rPr>
              <w:t>3</w:t>
            </w:r>
            <w:r>
              <w:rPr>
                <w:rFonts w:ascii="Times New Roman" w:hAnsi="Times New Roman"/>
                <w:sz w:val="24"/>
                <w:szCs w:val="24"/>
              </w:rPr>
              <w:t>3-А</w:t>
            </w:r>
            <w:r w:rsidRPr="00332156">
              <w:rPr>
                <w:rFonts w:ascii="Times New Roman" w:hAnsi="Times New Roman"/>
                <w:sz w:val="24"/>
                <w:szCs w:val="24"/>
              </w:rPr>
              <w:t>, м.</w:t>
            </w:r>
            <w:r>
              <w:rPr>
                <w:rFonts w:ascii="Times New Roman" w:hAnsi="Times New Roman"/>
                <w:sz w:val="24"/>
                <w:szCs w:val="24"/>
              </w:rPr>
              <w:t> </w:t>
            </w:r>
            <w:r w:rsidRPr="00332156">
              <w:rPr>
                <w:rFonts w:ascii="Times New Roman" w:hAnsi="Times New Roman"/>
                <w:sz w:val="24"/>
                <w:szCs w:val="24"/>
              </w:rPr>
              <w:t>Київ, індекс</w:t>
            </w:r>
            <w:r>
              <w:rPr>
                <w:rFonts w:ascii="Times New Roman" w:hAnsi="Times New Roman"/>
                <w:sz w:val="24"/>
                <w:szCs w:val="24"/>
              </w:rPr>
              <w:t xml:space="preserve"> 02166</w:t>
            </w:r>
            <w:r w:rsidRPr="00332156">
              <w:rPr>
                <w:rFonts w:ascii="Times New Roman" w:hAnsi="Times New Roman"/>
                <w:sz w:val="24"/>
                <w:szCs w:val="24"/>
              </w:rPr>
              <w:t>.</w:t>
            </w:r>
          </w:p>
        </w:tc>
      </w:tr>
      <w:tr w:rsidR="00B84E84" w:rsidTr="00EE42BD">
        <w:trPr>
          <w:trHeight w:val="320"/>
        </w:trPr>
        <w:tc>
          <w:tcPr>
            <w:tcW w:w="10605" w:type="dxa"/>
            <w:gridSpan w:val="20"/>
            <w:tcBorders>
              <w:top w:val="nil"/>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p>
        </w:tc>
      </w:tr>
      <w:tr w:rsidR="00B84E84" w:rsidTr="00EE42BD">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p>
        </w:tc>
        <w:tc>
          <w:tcPr>
            <w:tcW w:w="3225" w:type="dxa"/>
            <w:gridSpan w:val="5"/>
            <w:tcBorders>
              <w:top w:val="single" w:sz="4" w:space="0" w:color="auto"/>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p>
        </w:tc>
        <w:tc>
          <w:tcPr>
            <w:tcW w:w="6610" w:type="dxa"/>
            <w:gridSpan w:val="14"/>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p>
        </w:tc>
      </w:tr>
      <w:tr w:rsidR="00B84E84" w:rsidTr="00EE42BD">
        <w:trPr>
          <w:trHeight w:val="320"/>
        </w:trPr>
        <w:tc>
          <w:tcPr>
            <w:tcW w:w="770" w:type="dxa"/>
            <w:tcBorders>
              <w:top w:val="nil"/>
              <w:left w:val="single" w:sz="4" w:space="0" w:color="000000"/>
              <w:bottom w:val="single" w:sz="4" w:space="0" w:color="auto"/>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9"/>
            <w:tcBorders>
              <w:top w:val="nil"/>
              <w:left w:val="nil"/>
              <w:bottom w:val="single" w:sz="4" w:space="0" w:color="auto"/>
              <w:right w:val="single" w:sz="4" w:space="0" w:color="000000"/>
            </w:tcBorders>
          </w:tcPr>
          <w:p w:rsidR="00B84E84" w:rsidRDefault="00B84E84" w:rsidP="00A47D92">
            <w:pPr>
              <w:spacing w:before="120"/>
              <w:jc w:val="center"/>
              <w:rPr>
                <w:rFonts w:ascii="Times New Roman" w:hAnsi="Times New Roman"/>
                <w:color w:val="000000"/>
                <w:sz w:val="22"/>
                <w:szCs w:val="22"/>
              </w:rPr>
            </w:pPr>
            <w:r w:rsidRPr="00D64258">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D64258">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B84E84" w:rsidRDefault="003938E2" w:rsidP="00A47D92">
            <w:pPr>
              <w:spacing w:before="120"/>
              <w:jc w:val="center"/>
              <w:rPr>
                <w:rFonts w:ascii="Times New Roman" w:hAnsi="Times New Roman"/>
                <w:color w:val="000000"/>
                <w:sz w:val="22"/>
                <w:szCs w:val="22"/>
              </w:rPr>
            </w:pPr>
            <w:r w:rsidRPr="003938E2">
              <w:rPr>
                <w:rFonts w:ascii="Times New Roman" w:hAnsi="Times New Roman"/>
                <w:color w:val="000000"/>
                <w:sz w:val="22"/>
                <w:szCs w:val="22"/>
              </w:rPr>
              <w:t>https://auction.e-tender.ua/#/registryObjectDetailes/9dc86b0ce7224d4099aeb7cd4c004de3</w:t>
            </w:r>
          </w:p>
          <w:p w:rsidR="00B84E84" w:rsidRDefault="00B84E84" w:rsidP="00A47D92">
            <w:pPr>
              <w:spacing w:before="120"/>
              <w:jc w:val="center"/>
              <w:rPr>
                <w:rFonts w:ascii="Times New Roman" w:hAnsi="Times New Roman"/>
                <w:color w:val="000000"/>
                <w:sz w:val="22"/>
                <w:szCs w:val="22"/>
              </w:rPr>
            </w:pPr>
          </w:p>
        </w:tc>
      </w:tr>
      <w:tr w:rsidR="002D548A" w:rsidTr="00EE42BD">
        <w:trPr>
          <w:trHeight w:val="320"/>
        </w:trPr>
        <w:tc>
          <w:tcPr>
            <w:tcW w:w="770" w:type="dxa"/>
            <w:tcBorders>
              <w:top w:val="single" w:sz="4" w:space="0" w:color="auto"/>
              <w:left w:val="single" w:sz="4" w:space="0" w:color="auto"/>
              <w:bottom w:val="single" w:sz="4" w:space="0" w:color="auto"/>
              <w:right w:val="single" w:sz="4" w:space="0" w:color="auto"/>
            </w:tcBorders>
            <w:hideMark/>
          </w:tcPr>
          <w:p w:rsidR="002D548A" w:rsidRDefault="002D548A" w:rsidP="002D548A">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5"/>
            <w:tcBorders>
              <w:top w:val="single" w:sz="4" w:space="0" w:color="auto"/>
              <w:left w:val="single" w:sz="4" w:space="0" w:color="auto"/>
              <w:bottom w:val="single" w:sz="4" w:space="0" w:color="auto"/>
              <w:right w:val="single" w:sz="4" w:space="0" w:color="auto"/>
            </w:tcBorders>
            <w:hideMark/>
          </w:tcPr>
          <w:p w:rsidR="002D548A" w:rsidRDefault="002D548A" w:rsidP="002D548A">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4"/>
            <w:tcBorders>
              <w:top w:val="single" w:sz="4" w:space="0" w:color="auto"/>
              <w:left w:val="single" w:sz="4" w:space="0" w:color="auto"/>
              <w:bottom w:val="single" w:sz="4" w:space="0" w:color="auto"/>
              <w:right w:val="single" w:sz="4" w:space="0" w:color="auto"/>
            </w:tcBorders>
          </w:tcPr>
          <w:p w:rsidR="002D548A" w:rsidRPr="00167A71" w:rsidRDefault="002D548A" w:rsidP="002D548A">
            <w:pPr>
              <w:spacing w:before="120"/>
              <w:rPr>
                <w:rFonts w:ascii="Times New Roman" w:hAnsi="Times New Roman"/>
                <w:color w:val="000000"/>
                <w:sz w:val="22"/>
                <w:szCs w:val="22"/>
              </w:rPr>
            </w:pPr>
            <w:r>
              <w:rPr>
                <w:rFonts w:ascii="Times New Roman" w:hAnsi="Times New Roman"/>
                <w:color w:val="000000"/>
                <w:sz w:val="22"/>
                <w:szCs w:val="22"/>
              </w:rPr>
              <w:t xml:space="preserve">Не належить до  </w:t>
            </w:r>
            <w:r>
              <w:rPr>
                <w:rFonts w:ascii="Times New Roman" w:hAnsi="Times New Roman"/>
                <w:sz w:val="22"/>
                <w:szCs w:val="22"/>
              </w:rPr>
              <w:t>пам’яток культурної спадщини, щойно виявлених об’єктів культурної спадщини</w:t>
            </w:r>
          </w:p>
        </w:tc>
      </w:tr>
      <w:tr w:rsidR="002D548A" w:rsidTr="00EE42BD">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2D548A" w:rsidRDefault="002D548A" w:rsidP="002D548A">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5"/>
            <w:tcBorders>
              <w:top w:val="single" w:sz="4" w:space="0" w:color="auto"/>
              <w:left w:val="nil"/>
              <w:bottom w:val="single" w:sz="4" w:space="0" w:color="000000"/>
              <w:right w:val="single" w:sz="4" w:space="0" w:color="000000"/>
            </w:tcBorders>
            <w:hideMark/>
          </w:tcPr>
          <w:p w:rsidR="002D548A" w:rsidRDefault="002D548A" w:rsidP="002D548A">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4"/>
            <w:tcBorders>
              <w:top w:val="single" w:sz="4" w:space="0" w:color="auto"/>
              <w:left w:val="nil"/>
              <w:bottom w:val="single" w:sz="4" w:space="0" w:color="000000"/>
              <w:right w:val="single" w:sz="4" w:space="0" w:color="000000"/>
            </w:tcBorders>
            <w:hideMark/>
          </w:tcPr>
          <w:p w:rsidR="002D548A" w:rsidRDefault="002D548A" w:rsidP="002D548A">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2D548A" w:rsidTr="00EE42BD">
        <w:trPr>
          <w:trHeight w:val="320"/>
        </w:trPr>
        <w:tc>
          <w:tcPr>
            <w:tcW w:w="770" w:type="dxa"/>
            <w:tcBorders>
              <w:top w:val="nil"/>
              <w:left w:val="single" w:sz="4" w:space="0" w:color="000000"/>
              <w:bottom w:val="single" w:sz="4" w:space="0" w:color="000000"/>
              <w:right w:val="single" w:sz="4" w:space="0" w:color="000000"/>
            </w:tcBorders>
            <w:hideMark/>
          </w:tcPr>
          <w:p w:rsidR="002D548A" w:rsidRDefault="002D548A" w:rsidP="002D548A">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4"/>
            <w:tcBorders>
              <w:top w:val="single" w:sz="4" w:space="0" w:color="000000"/>
              <w:left w:val="single" w:sz="4" w:space="0" w:color="000000"/>
              <w:bottom w:val="single" w:sz="4" w:space="0" w:color="000000"/>
              <w:right w:val="single" w:sz="4" w:space="0" w:color="000000"/>
            </w:tcBorders>
            <w:hideMark/>
          </w:tcPr>
          <w:p w:rsidR="002D548A" w:rsidRDefault="002D548A" w:rsidP="002D548A">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5"/>
            <w:tcBorders>
              <w:top w:val="single" w:sz="4" w:space="0" w:color="000000"/>
              <w:left w:val="nil"/>
              <w:bottom w:val="single" w:sz="4" w:space="0" w:color="000000"/>
              <w:right w:val="single" w:sz="4" w:space="0" w:color="000000"/>
            </w:tcBorders>
            <w:hideMark/>
          </w:tcPr>
          <w:p w:rsidR="002D548A" w:rsidRDefault="002D548A" w:rsidP="002D548A">
            <w:pPr>
              <w:spacing w:before="120"/>
              <w:rPr>
                <w:rFonts w:ascii="Times New Roman" w:hAnsi="Times New Roman"/>
                <w:sz w:val="22"/>
                <w:szCs w:val="22"/>
              </w:rPr>
            </w:pPr>
            <w:r>
              <w:rPr>
                <w:rFonts w:ascii="Times New Roman" w:hAnsi="Times New Roman"/>
                <w:color w:val="000000"/>
                <w:sz w:val="22"/>
                <w:szCs w:val="22"/>
              </w:rPr>
              <w:t>Не застосовується</w:t>
            </w:r>
          </w:p>
        </w:tc>
      </w:tr>
      <w:tr w:rsidR="00B84E84" w:rsidTr="00EE42BD">
        <w:trPr>
          <w:trHeight w:val="320"/>
        </w:trPr>
        <w:tc>
          <w:tcPr>
            <w:tcW w:w="770" w:type="dxa"/>
            <w:tcBorders>
              <w:top w:val="nil"/>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sz w:val="22"/>
                <w:szCs w:val="22"/>
              </w:rPr>
            </w:pPr>
            <w:r>
              <w:rPr>
                <w:rFonts w:ascii="Times New Roman" w:hAnsi="Times New Roman"/>
                <w:sz w:val="22"/>
                <w:szCs w:val="22"/>
              </w:rPr>
              <w:lastRenderedPageBreak/>
              <w:t>4.6</w:t>
            </w:r>
          </w:p>
        </w:tc>
        <w:tc>
          <w:tcPr>
            <w:tcW w:w="3219" w:type="dxa"/>
            <w:gridSpan w:val="4"/>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rPr>
                <w:rFonts w:ascii="Times New Roman" w:hAnsi="Times New Roman"/>
                <w:sz w:val="22"/>
                <w:szCs w:val="22"/>
              </w:rPr>
            </w:pPr>
            <w:r>
              <w:rPr>
                <w:rFonts w:ascii="Times New Roman" w:hAnsi="Times New Roman"/>
                <w:sz w:val="22"/>
                <w:szCs w:val="22"/>
              </w:rPr>
              <w:t>Витрати Балансоутримувача/</w:t>
            </w:r>
            <w:proofErr w:type="spellStart"/>
            <w:r>
              <w:rPr>
                <w:rFonts w:ascii="Times New Roman" w:hAnsi="Times New Roman"/>
                <w:sz w:val="22"/>
                <w:szCs w:val="22"/>
              </w:rPr>
              <w:t>колишньо</w:t>
            </w:r>
            <w:proofErr w:type="spellEnd"/>
            <w:r>
              <w:rPr>
                <w:rFonts w:ascii="Times New Roman" w:hAnsi="Times New Roman"/>
                <w:sz w:val="22"/>
                <w:szCs w:val="22"/>
              </w:rPr>
              <w:t>-го орендаря, пов’язані із укладенням охоронного договору</w:t>
            </w:r>
          </w:p>
        </w:tc>
        <w:tc>
          <w:tcPr>
            <w:tcW w:w="6616" w:type="dxa"/>
            <w:gridSpan w:val="15"/>
            <w:tcBorders>
              <w:top w:val="single" w:sz="4" w:space="0" w:color="000000"/>
              <w:left w:val="nil"/>
              <w:bottom w:val="single" w:sz="4" w:space="0" w:color="000000"/>
              <w:right w:val="single" w:sz="4" w:space="0" w:color="000000"/>
            </w:tcBorders>
            <w:hideMark/>
          </w:tcPr>
          <w:p w:rsidR="00B84E84" w:rsidRDefault="002D548A" w:rsidP="00A47D92">
            <w:pPr>
              <w:spacing w:before="120"/>
              <w:rPr>
                <w:rFonts w:ascii="Times New Roman" w:hAnsi="Times New Roman"/>
                <w:sz w:val="22"/>
                <w:szCs w:val="22"/>
              </w:rPr>
            </w:pPr>
            <w:r>
              <w:rPr>
                <w:rFonts w:ascii="Times New Roman" w:hAnsi="Times New Roman"/>
                <w:color w:val="000000"/>
                <w:sz w:val="22"/>
                <w:szCs w:val="22"/>
              </w:rPr>
              <w:t>Не застосовується</w:t>
            </w:r>
          </w:p>
        </w:tc>
      </w:tr>
      <w:tr w:rsidR="00B84E84" w:rsidTr="00EE42BD">
        <w:trPr>
          <w:trHeight w:val="260"/>
        </w:trPr>
        <w:tc>
          <w:tcPr>
            <w:tcW w:w="770" w:type="dxa"/>
            <w:tcBorders>
              <w:top w:val="nil"/>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9"/>
            <w:tcBorders>
              <w:top w:val="single" w:sz="4" w:space="0" w:color="000000"/>
              <w:left w:val="nil"/>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B84E84" w:rsidTr="00EE42BD">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B84E84" w:rsidRDefault="00B84E84" w:rsidP="00A47D9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9"/>
            <w:tcBorders>
              <w:top w:val="nil"/>
              <w:left w:val="nil"/>
              <w:bottom w:val="single" w:sz="4" w:space="0" w:color="000000"/>
              <w:right w:val="single" w:sz="4" w:space="0" w:color="000000"/>
            </w:tcBorders>
            <w:hideMark/>
          </w:tcPr>
          <w:p w:rsidR="00B84E84" w:rsidRDefault="00B84E84" w:rsidP="00E8154E">
            <w:pPr>
              <w:spacing w:before="120"/>
              <w:jc w:val="center"/>
              <w:rPr>
                <w:rFonts w:ascii="Times New Roman" w:hAnsi="Times New Roman"/>
                <w:color w:val="000000"/>
                <w:sz w:val="22"/>
                <w:szCs w:val="22"/>
              </w:rPr>
            </w:pPr>
            <w:r>
              <w:rPr>
                <w:rFonts w:ascii="Times New Roman" w:hAnsi="Times New Roman"/>
                <w:sz w:val="22"/>
                <w:szCs w:val="22"/>
              </w:rPr>
              <w:t xml:space="preserve"> (В) продовження – за результатами проведення аукціону</w:t>
            </w:r>
            <w:r>
              <w:rPr>
                <w:rFonts w:ascii="Times New Roman" w:hAnsi="Times New Roman"/>
                <w:sz w:val="22"/>
                <w:szCs w:val="22"/>
              </w:rPr>
              <w:br/>
            </w:r>
          </w:p>
        </w:tc>
      </w:tr>
      <w:tr w:rsidR="00B84E84" w:rsidTr="00EE42BD">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B84E84" w:rsidRDefault="00B84E84" w:rsidP="00A47D92">
            <w:pPr>
              <w:rPr>
                <w:rFonts w:ascii="Times New Roman" w:hAnsi="Times New Roman"/>
                <w:color w:val="000000"/>
                <w:sz w:val="22"/>
                <w:szCs w:val="22"/>
              </w:rPr>
            </w:pPr>
          </w:p>
        </w:tc>
        <w:tc>
          <w:tcPr>
            <w:tcW w:w="9835" w:type="dxa"/>
            <w:gridSpan w:val="19"/>
            <w:tcBorders>
              <w:top w:val="single" w:sz="4" w:space="0" w:color="000000"/>
              <w:left w:val="nil"/>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p>
        </w:tc>
      </w:tr>
      <w:tr w:rsidR="00B84E84" w:rsidTr="00EE42BD">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B84E84" w:rsidRDefault="00B84E84" w:rsidP="00A47D92">
            <w:pPr>
              <w:spacing w:before="120"/>
              <w:ind w:left="-101" w:right="-76"/>
              <w:jc w:val="center"/>
              <w:rPr>
                <w:rFonts w:ascii="Times New Roman" w:hAnsi="Times New Roman"/>
                <w:color w:val="000000"/>
                <w:sz w:val="22"/>
                <w:szCs w:val="22"/>
              </w:rPr>
            </w:pPr>
          </w:p>
        </w:tc>
        <w:tc>
          <w:tcPr>
            <w:tcW w:w="9835" w:type="dxa"/>
            <w:gridSpan w:val="19"/>
            <w:tcBorders>
              <w:top w:val="single" w:sz="4" w:space="0" w:color="000000"/>
              <w:left w:val="nil"/>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p>
        </w:tc>
      </w:tr>
      <w:tr w:rsidR="00B84E84"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9"/>
            <w:tcBorders>
              <w:top w:val="single" w:sz="4" w:space="0" w:color="000000"/>
              <w:left w:val="nil"/>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B84E84" w:rsidRDefault="00B84E84" w:rsidP="00A47D92">
            <w:pPr>
              <w:spacing w:before="120"/>
              <w:jc w:val="center"/>
              <w:rPr>
                <w:rFonts w:ascii="Times New Roman" w:hAnsi="Times New Roman"/>
                <w:color w:val="000000"/>
                <w:sz w:val="22"/>
                <w:szCs w:val="22"/>
              </w:rPr>
            </w:pPr>
            <w:r w:rsidRPr="00160520">
              <w:rPr>
                <w:rFonts w:ascii="Times New Roman" w:hAnsi="Times New Roman"/>
                <w:color w:val="000000"/>
                <w:sz w:val="22"/>
                <w:szCs w:val="22"/>
              </w:rPr>
              <w:t>(залишити одне з трьох формулювань пункту 6.1)</w:t>
            </w:r>
          </w:p>
        </w:tc>
      </w:tr>
      <w:tr w:rsidR="00B84E84"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B84E84" w:rsidRDefault="00B84E84" w:rsidP="00A47D92">
            <w:pPr>
              <w:spacing w:before="120"/>
              <w:ind w:left="-101" w:right="-76"/>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w:t>
            </w:r>
            <w:r w:rsidRPr="00F8014A">
              <w:rPr>
                <w:rFonts w:ascii="Times New Roman" w:hAnsi="Times New Roman"/>
                <w:color w:val="000000"/>
                <w:sz w:val="22"/>
                <w:szCs w:val="22"/>
              </w:rPr>
              <w:t xml:space="preserve">Майна (частина четверта статті 8 Закону України від 3 жовтня 2019 р. </w:t>
            </w:r>
            <w:r w:rsidRPr="00F8014A">
              <w:rPr>
                <w:rFonts w:ascii="Times New Roman" w:hAnsi="Times New Roman"/>
                <w:color w:val="000000"/>
                <w:sz w:val="22"/>
                <w:szCs w:val="22"/>
              </w:rPr>
              <w:br/>
              <w:t>№ 157-I</w:t>
            </w:r>
            <w:r w:rsidRPr="00F8014A">
              <w:rPr>
                <w:rFonts w:ascii="Times New Roman" w:hAnsi="Times New Roman"/>
                <w:color w:val="000000"/>
                <w:sz w:val="22"/>
                <w:szCs w:val="22"/>
                <w:lang w:val="en-US"/>
              </w:rPr>
              <w:t>X</w:t>
            </w:r>
            <w:r w:rsidRPr="00F8014A">
              <w:rPr>
                <w:rFonts w:ascii="Times New Roman" w:hAnsi="Times New Roman"/>
                <w:color w:val="000000"/>
                <w:sz w:val="22"/>
                <w:szCs w:val="22"/>
              </w:rPr>
              <w:t xml:space="preserve"> </w:t>
            </w:r>
            <w:r w:rsidRPr="00F8014A">
              <w:rPr>
                <w:rFonts w:ascii="Times New Roman" w:hAnsi="Times New Roman"/>
                <w:color w:val="000000"/>
                <w:sz w:val="22"/>
                <w:szCs w:val="22"/>
                <w:lang w:val="ru-RU"/>
              </w:rPr>
              <w:t xml:space="preserve">“Про </w:t>
            </w:r>
            <w:proofErr w:type="spellStart"/>
            <w:r w:rsidRPr="00F8014A">
              <w:rPr>
                <w:rFonts w:ascii="Times New Roman" w:hAnsi="Times New Roman"/>
                <w:color w:val="000000"/>
                <w:sz w:val="22"/>
                <w:szCs w:val="22"/>
                <w:lang w:val="ru-RU"/>
              </w:rPr>
              <w:t>оренду</w:t>
            </w:r>
            <w:proofErr w:type="spellEnd"/>
            <w:r w:rsidRPr="00F8014A">
              <w:rPr>
                <w:rFonts w:ascii="Times New Roman" w:hAnsi="Times New Roman"/>
                <w:color w:val="000000"/>
                <w:sz w:val="22"/>
                <w:szCs w:val="22"/>
                <w:lang w:val="ru-RU"/>
              </w:rPr>
              <w:t xml:space="preserve"> державного і </w:t>
            </w:r>
            <w:proofErr w:type="spellStart"/>
            <w:r w:rsidRPr="00F8014A">
              <w:rPr>
                <w:rFonts w:ascii="Times New Roman" w:hAnsi="Times New Roman"/>
                <w:color w:val="000000"/>
                <w:sz w:val="22"/>
                <w:szCs w:val="22"/>
                <w:lang w:val="ru-RU"/>
              </w:rPr>
              <w:t>комунального</w:t>
            </w:r>
            <w:proofErr w:type="spellEnd"/>
            <w:r w:rsidRPr="00F8014A">
              <w:rPr>
                <w:rFonts w:ascii="Times New Roman" w:hAnsi="Times New Roman"/>
                <w:color w:val="000000"/>
                <w:sz w:val="22"/>
                <w:szCs w:val="22"/>
                <w:lang w:val="ru-RU"/>
              </w:rPr>
              <w:t xml:space="preserve"> майна” (</w:t>
            </w:r>
            <w:proofErr w:type="spellStart"/>
            <w:r w:rsidRPr="00F8014A">
              <w:rPr>
                <w:rFonts w:ascii="Times New Roman" w:hAnsi="Times New Roman"/>
                <w:color w:val="000000"/>
                <w:sz w:val="22"/>
                <w:szCs w:val="22"/>
                <w:lang w:val="ru-RU"/>
              </w:rPr>
              <w:t>Відомості</w:t>
            </w:r>
            <w:proofErr w:type="spellEnd"/>
            <w:r w:rsidRPr="00F8014A">
              <w:rPr>
                <w:rFonts w:ascii="Times New Roman" w:hAnsi="Times New Roman"/>
                <w:color w:val="000000"/>
                <w:sz w:val="22"/>
                <w:szCs w:val="22"/>
                <w:lang w:val="ru-RU"/>
              </w:rPr>
              <w:t xml:space="preserve"> </w:t>
            </w:r>
            <w:proofErr w:type="spellStart"/>
            <w:r w:rsidRPr="00F8014A">
              <w:rPr>
                <w:rFonts w:ascii="Times New Roman" w:hAnsi="Times New Roman"/>
                <w:color w:val="000000"/>
                <w:sz w:val="22"/>
                <w:szCs w:val="22"/>
                <w:lang w:val="ru-RU"/>
              </w:rPr>
              <w:t>Верховної</w:t>
            </w:r>
            <w:proofErr w:type="spellEnd"/>
            <w:r w:rsidRPr="00F8014A">
              <w:rPr>
                <w:rFonts w:ascii="Times New Roman" w:hAnsi="Times New Roman"/>
                <w:color w:val="000000"/>
                <w:sz w:val="22"/>
                <w:szCs w:val="22"/>
                <w:lang w:val="ru-RU"/>
              </w:rPr>
              <w:t xml:space="preserve"> Ради </w:t>
            </w:r>
            <w:proofErr w:type="spellStart"/>
            <w:r w:rsidRPr="00F8014A">
              <w:rPr>
                <w:rFonts w:ascii="Times New Roman" w:hAnsi="Times New Roman"/>
                <w:color w:val="000000"/>
                <w:sz w:val="22"/>
                <w:szCs w:val="22"/>
                <w:lang w:val="ru-RU"/>
              </w:rPr>
              <w:t>України</w:t>
            </w:r>
            <w:proofErr w:type="spellEnd"/>
            <w:r w:rsidRPr="00F8014A">
              <w:rPr>
                <w:rFonts w:ascii="Times New Roman" w:hAnsi="Times New Roman"/>
                <w:color w:val="000000"/>
                <w:sz w:val="22"/>
                <w:szCs w:val="22"/>
                <w:lang w:val="ru-RU"/>
              </w:rPr>
              <w:t>, 2020 р., № 4,</w:t>
            </w:r>
            <w:r w:rsidRPr="00F8014A">
              <w:rPr>
                <w:rFonts w:ascii="Times New Roman" w:hAnsi="Times New Roman"/>
                <w:color w:val="000000"/>
                <w:sz w:val="22"/>
                <w:szCs w:val="22"/>
                <w:lang w:val="ru-RU"/>
              </w:rPr>
              <w:br/>
              <w:t xml:space="preserve"> ст. 25) </w:t>
            </w:r>
            <w:r w:rsidRPr="00F8014A">
              <w:rPr>
                <w:rFonts w:ascii="Times New Roman" w:hAnsi="Times New Roman"/>
                <w:color w:val="000000"/>
                <w:sz w:val="22"/>
                <w:szCs w:val="22"/>
              </w:rPr>
              <w:t>(далі ― Закон)</w:t>
            </w:r>
          </w:p>
          <w:p w:rsidR="00B84E84" w:rsidRDefault="00B84E84" w:rsidP="00A47D92">
            <w:pPr>
              <w:spacing w:before="120"/>
              <w:rPr>
                <w:rFonts w:ascii="Times New Roman" w:hAnsi="Times New Roman"/>
                <w:color w:val="000000"/>
                <w:sz w:val="22"/>
                <w:szCs w:val="22"/>
              </w:rPr>
            </w:pPr>
          </w:p>
        </w:tc>
        <w:tc>
          <w:tcPr>
            <w:tcW w:w="6610" w:type="dxa"/>
            <w:gridSpan w:val="14"/>
            <w:tcBorders>
              <w:top w:val="single" w:sz="4" w:space="0" w:color="000000"/>
              <w:left w:val="nil"/>
              <w:bottom w:val="single" w:sz="4" w:space="0" w:color="000000"/>
              <w:right w:val="single" w:sz="4" w:space="0" w:color="000000"/>
            </w:tcBorders>
            <w:hideMark/>
          </w:tcPr>
          <w:p w:rsidR="00B84E84" w:rsidRPr="002D548A"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2D548A" w:rsidRPr="002D548A">
              <w:rPr>
                <w:rFonts w:ascii="Times New Roman" w:hAnsi="Times New Roman"/>
                <w:color w:val="000000"/>
                <w:sz w:val="22"/>
                <w:szCs w:val="22"/>
                <w:lang w:val="ru-RU"/>
              </w:rPr>
              <w:t>375</w:t>
            </w:r>
            <w:r w:rsidR="002D548A">
              <w:rPr>
                <w:rFonts w:ascii="Times New Roman" w:hAnsi="Times New Roman"/>
                <w:color w:val="000000"/>
                <w:sz w:val="22"/>
                <w:szCs w:val="22"/>
                <w:lang w:val="ru-RU"/>
              </w:rPr>
              <w:t> </w:t>
            </w:r>
            <w:r w:rsidR="002D548A" w:rsidRPr="002D548A">
              <w:rPr>
                <w:rFonts w:ascii="Times New Roman" w:hAnsi="Times New Roman"/>
                <w:color w:val="000000"/>
                <w:sz w:val="22"/>
                <w:szCs w:val="22"/>
                <w:lang w:val="ru-RU"/>
              </w:rPr>
              <w:t>100</w:t>
            </w:r>
            <w:r w:rsidR="002D548A">
              <w:rPr>
                <w:rFonts w:ascii="Times New Roman" w:hAnsi="Times New Roman"/>
                <w:color w:val="000000"/>
                <w:sz w:val="22"/>
                <w:szCs w:val="22"/>
                <w:lang w:val="ru-RU"/>
              </w:rPr>
              <w:t>,</w:t>
            </w:r>
            <w:r w:rsidR="002D548A" w:rsidRPr="002D548A">
              <w:rPr>
                <w:rFonts w:ascii="Times New Roman" w:hAnsi="Times New Roman"/>
                <w:color w:val="000000"/>
                <w:sz w:val="22"/>
                <w:szCs w:val="22"/>
                <w:lang w:val="ru-RU"/>
              </w:rPr>
              <w:t xml:space="preserve">00 </w:t>
            </w:r>
            <w:r w:rsidR="002D548A">
              <w:rPr>
                <w:rFonts w:ascii="Times New Roman" w:hAnsi="Times New Roman"/>
                <w:color w:val="000000"/>
                <w:sz w:val="22"/>
                <w:szCs w:val="22"/>
              </w:rPr>
              <w:t>грн. (триста сімдесят п’ять тисяч сто грн. 00 коп.).</w:t>
            </w:r>
          </w:p>
        </w:tc>
      </w:tr>
      <w:tr w:rsidR="00B84E84"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5"/>
            <w:tcBorders>
              <w:top w:val="single" w:sz="4" w:space="0" w:color="000000"/>
              <w:left w:val="nil"/>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9"/>
            <w:tcBorders>
              <w:top w:val="single" w:sz="4" w:space="0" w:color="000000"/>
              <w:left w:val="nil"/>
              <w:bottom w:val="single" w:sz="4" w:space="0" w:color="000000"/>
              <w:right w:val="single" w:sz="4" w:space="0" w:color="000000"/>
            </w:tcBorders>
          </w:tcPr>
          <w:p w:rsidR="00B84E84" w:rsidRDefault="002D548A" w:rsidP="00A47D92">
            <w:pPr>
              <w:spacing w:before="120"/>
              <w:rPr>
                <w:rFonts w:ascii="Times New Roman" w:hAnsi="Times New Roman"/>
                <w:color w:val="000000"/>
                <w:sz w:val="22"/>
                <w:szCs w:val="22"/>
              </w:rPr>
            </w:pPr>
            <w:r w:rsidRPr="00A35C9B">
              <w:rPr>
                <w:rFonts w:ascii="Times New Roman" w:hAnsi="Times New Roman"/>
                <w:sz w:val="22"/>
                <w:szCs w:val="22"/>
              </w:rPr>
              <w:t xml:space="preserve">Суб’єкт оціночної діяльності фізична особа – підприємець </w:t>
            </w:r>
            <w:r>
              <w:rPr>
                <w:rFonts w:ascii="Times New Roman" w:hAnsi="Times New Roman"/>
                <w:sz w:val="22"/>
                <w:szCs w:val="22"/>
              </w:rPr>
              <w:t>Чайка Н.О.</w:t>
            </w:r>
            <w:r w:rsidRPr="00A35C9B">
              <w:rPr>
                <w:rFonts w:ascii="Times New Roman" w:hAnsi="Times New Roman"/>
                <w:sz w:val="22"/>
                <w:szCs w:val="22"/>
              </w:rPr>
              <w:t xml:space="preserve">, що діє на підставі Сертифіката суб’єкта оціночної діяльності від </w:t>
            </w:r>
            <w:r>
              <w:rPr>
                <w:rFonts w:ascii="Times New Roman" w:hAnsi="Times New Roman"/>
                <w:sz w:val="22"/>
                <w:szCs w:val="22"/>
              </w:rPr>
              <w:t>27.08.2018 р.</w:t>
            </w:r>
            <w:r w:rsidRPr="00A35C9B">
              <w:rPr>
                <w:rFonts w:ascii="Times New Roman" w:hAnsi="Times New Roman"/>
                <w:sz w:val="22"/>
                <w:szCs w:val="22"/>
              </w:rPr>
              <w:t xml:space="preserve"> № </w:t>
            </w:r>
            <w:r>
              <w:rPr>
                <w:rFonts w:ascii="Times New Roman" w:hAnsi="Times New Roman"/>
                <w:sz w:val="22"/>
                <w:szCs w:val="22"/>
              </w:rPr>
              <w:t>676/18,</w:t>
            </w:r>
            <w:r w:rsidRPr="00A35C9B">
              <w:rPr>
                <w:rFonts w:ascii="Times New Roman" w:hAnsi="Times New Roman"/>
                <w:sz w:val="22"/>
                <w:szCs w:val="22"/>
              </w:rPr>
              <w:t xml:space="preserve"> </w:t>
            </w:r>
            <w:r w:rsidRPr="003C020C">
              <w:rPr>
                <w:rFonts w:ascii="Times New Roman" w:hAnsi="Times New Roman"/>
                <w:sz w:val="22"/>
                <w:szCs w:val="22"/>
              </w:rPr>
              <w:t xml:space="preserve">згідно договору з </w:t>
            </w:r>
            <w:r w:rsidR="003C020C" w:rsidRPr="003C020C">
              <w:rPr>
                <w:rFonts w:ascii="Times New Roman" w:hAnsi="Times New Roman"/>
                <w:sz w:val="22"/>
                <w:szCs w:val="22"/>
              </w:rPr>
              <w:t>ТОВ «Навчально-виробничий центр «Наталка»</w:t>
            </w:r>
            <w:r w:rsidRPr="003C020C">
              <w:rPr>
                <w:rFonts w:ascii="Times New Roman" w:hAnsi="Times New Roman"/>
                <w:sz w:val="22"/>
                <w:szCs w:val="22"/>
              </w:rPr>
              <w:t xml:space="preserve"> від </w:t>
            </w:r>
            <w:r w:rsidR="003C020C" w:rsidRPr="003C020C">
              <w:rPr>
                <w:rFonts w:ascii="Times New Roman" w:hAnsi="Times New Roman"/>
                <w:sz w:val="22"/>
                <w:szCs w:val="22"/>
              </w:rPr>
              <w:t>24.09</w:t>
            </w:r>
            <w:r w:rsidRPr="003C020C">
              <w:rPr>
                <w:rFonts w:ascii="Times New Roman" w:hAnsi="Times New Roman"/>
                <w:sz w:val="22"/>
                <w:szCs w:val="22"/>
              </w:rPr>
              <w:t>.2020 № </w:t>
            </w:r>
            <w:r w:rsidR="003C020C" w:rsidRPr="003C020C">
              <w:rPr>
                <w:rFonts w:ascii="Times New Roman" w:hAnsi="Times New Roman"/>
                <w:sz w:val="22"/>
                <w:szCs w:val="22"/>
              </w:rPr>
              <w:t>42</w:t>
            </w:r>
            <w:r w:rsidRPr="003C020C">
              <w:rPr>
                <w:rFonts w:ascii="Times New Roman" w:hAnsi="Times New Roman"/>
                <w:sz w:val="22"/>
                <w:szCs w:val="22"/>
              </w:rPr>
              <w:t xml:space="preserve"> на проведення оцінки майна, а саме: нежитлового приміщення</w:t>
            </w:r>
            <w:r>
              <w:rPr>
                <w:rFonts w:ascii="Times New Roman" w:hAnsi="Times New Roman"/>
                <w:sz w:val="22"/>
                <w:szCs w:val="22"/>
              </w:rPr>
              <w:t xml:space="preserve"> загальною площею 20,4</w:t>
            </w:r>
            <w:r w:rsidRPr="00A35C9B">
              <w:rPr>
                <w:rFonts w:ascii="Times New Roman" w:hAnsi="Times New Roman"/>
                <w:sz w:val="22"/>
                <w:szCs w:val="22"/>
              </w:rPr>
              <w:t> </w:t>
            </w:r>
            <w:proofErr w:type="spellStart"/>
            <w:r w:rsidRPr="00A35C9B">
              <w:rPr>
                <w:rFonts w:ascii="Times New Roman" w:hAnsi="Times New Roman"/>
                <w:sz w:val="22"/>
                <w:szCs w:val="22"/>
              </w:rPr>
              <w:t>кв.м</w:t>
            </w:r>
            <w:proofErr w:type="spellEnd"/>
            <w:r w:rsidRPr="00A35C9B">
              <w:rPr>
                <w:rFonts w:ascii="Times New Roman" w:hAnsi="Times New Roman"/>
                <w:sz w:val="22"/>
                <w:szCs w:val="22"/>
              </w:rPr>
              <w:t>, розташован</w:t>
            </w:r>
            <w:r>
              <w:rPr>
                <w:rFonts w:ascii="Times New Roman" w:hAnsi="Times New Roman"/>
                <w:sz w:val="22"/>
                <w:szCs w:val="22"/>
              </w:rPr>
              <w:t>ого</w:t>
            </w:r>
            <w:r w:rsidRPr="00A35C9B">
              <w:rPr>
                <w:rFonts w:ascii="Times New Roman" w:hAnsi="Times New Roman"/>
                <w:sz w:val="22"/>
                <w:szCs w:val="22"/>
              </w:rPr>
              <w:t xml:space="preserve"> за </w:t>
            </w:r>
            <w:proofErr w:type="spellStart"/>
            <w:r w:rsidRPr="00A35C9B">
              <w:rPr>
                <w:rFonts w:ascii="Times New Roman" w:hAnsi="Times New Roman"/>
                <w:sz w:val="22"/>
                <w:szCs w:val="22"/>
              </w:rPr>
              <w:t>адресою</w:t>
            </w:r>
            <w:proofErr w:type="spellEnd"/>
            <w:r w:rsidRPr="00A35C9B">
              <w:rPr>
                <w:rFonts w:ascii="Times New Roman" w:hAnsi="Times New Roman"/>
                <w:sz w:val="22"/>
                <w:szCs w:val="22"/>
              </w:rPr>
              <w:t xml:space="preserve">: м. Київ, </w:t>
            </w:r>
            <w:r>
              <w:rPr>
                <w:rFonts w:ascii="Times New Roman" w:hAnsi="Times New Roman"/>
                <w:sz w:val="22"/>
                <w:szCs w:val="22"/>
              </w:rPr>
              <w:t>пр. Лісовий, 33-А,</w:t>
            </w:r>
            <w:r w:rsidRPr="00A35C9B">
              <w:rPr>
                <w:rFonts w:ascii="Times New Roman" w:hAnsi="Times New Roman"/>
                <w:sz w:val="22"/>
                <w:szCs w:val="22"/>
              </w:rPr>
              <w:t xml:space="preserve"> з метою визначення ринкової вартості для розрахунку орендної плати.</w:t>
            </w:r>
          </w:p>
        </w:tc>
        <w:tc>
          <w:tcPr>
            <w:tcW w:w="2992" w:type="dxa"/>
            <w:gridSpan w:val="5"/>
            <w:tcBorders>
              <w:top w:val="single" w:sz="4" w:space="0" w:color="000000"/>
              <w:left w:val="nil"/>
              <w:bottom w:val="single" w:sz="4" w:space="0" w:color="000000"/>
              <w:right w:val="single" w:sz="4" w:space="0" w:color="000000"/>
            </w:tcBorders>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B84E84" w:rsidRDefault="00B84E84" w:rsidP="00A47D92">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161C23">
              <w:rPr>
                <w:rFonts w:ascii="Times New Roman" w:hAnsi="Times New Roman"/>
                <w:color w:val="000000"/>
                <w:sz w:val="22"/>
                <w:szCs w:val="22"/>
              </w:rPr>
              <w:t>30</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w:t>
            </w:r>
            <w:r w:rsidR="003C020C">
              <w:rPr>
                <w:rFonts w:ascii="Times New Roman" w:hAnsi="Times New Roman"/>
                <w:color w:val="000000"/>
                <w:sz w:val="22"/>
                <w:szCs w:val="22"/>
              </w:rPr>
              <w:t>вересня</w:t>
            </w:r>
            <w:r>
              <w:rPr>
                <w:rFonts w:ascii="Times New Roman" w:hAnsi="Times New Roman"/>
                <w:color w:val="000000"/>
                <w:sz w:val="22"/>
                <w:szCs w:val="22"/>
              </w:rPr>
              <w:t xml:space="preserve"> 20</w:t>
            </w:r>
            <w:r w:rsidR="003C020C">
              <w:rPr>
                <w:rFonts w:ascii="Times New Roman" w:hAnsi="Times New Roman"/>
                <w:color w:val="000000"/>
                <w:sz w:val="22"/>
                <w:szCs w:val="22"/>
              </w:rPr>
              <w:t xml:space="preserve">20 </w:t>
            </w:r>
            <w:r>
              <w:rPr>
                <w:rFonts w:ascii="Times New Roman" w:hAnsi="Times New Roman"/>
                <w:color w:val="000000"/>
                <w:sz w:val="22"/>
                <w:szCs w:val="22"/>
              </w:rPr>
              <w:t>р.</w:t>
            </w:r>
          </w:p>
          <w:p w:rsidR="00B84E84" w:rsidRDefault="00B84E84" w:rsidP="00A47D92">
            <w:pPr>
              <w:spacing w:before="120"/>
              <w:rPr>
                <w:rFonts w:ascii="Times New Roman" w:hAnsi="Times New Roman"/>
                <w:color w:val="000000"/>
                <w:sz w:val="22"/>
                <w:szCs w:val="22"/>
              </w:rPr>
            </w:pPr>
          </w:p>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__________ 20__р.</w:t>
            </w:r>
          </w:p>
          <w:p w:rsidR="00B84E84" w:rsidRDefault="00B84E84" w:rsidP="00A47D92">
            <w:pPr>
              <w:spacing w:before="120"/>
              <w:rPr>
                <w:rFonts w:ascii="Times New Roman" w:hAnsi="Times New Roman"/>
                <w:color w:val="000000"/>
                <w:sz w:val="22"/>
                <w:szCs w:val="22"/>
              </w:rPr>
            </w:pPr>
          </w:p>
        </w:tc>
      </w:tr>
      <w:tr w:rsidR="00B84E84"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5"/>
            <w:tcBorders>
              <w:top w:val="single" w:sz="4" w:space="0" w:color="000000"/>
              <w:left w:val="nil"/>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9"/>
            <w:tcBorders>
              <w:top w:val="single" w:sz="4" w:space="0" w:color="000000"/>
              <w:left w:val="nil"/>
              <w:bottom w:val="single" w:sz="4" w:space="0" w:color="000000"/>
              <w:right w:val="single" w:sz="4" w:space="0" w:color="000000"/>
            </w:tcBorders>
          </w:tcPr>
          <w:p w:rsidR="00B84E84" w:rsidRPr="00167A71" w:rsidRDefault="00167A71" w:rsidP="00A47D92">
            <w:pPr>
              <w:spacing w:before="120"/>
              <w:rPr>
                <w:rFonts w:ascii="Times New Roman" w:hAnsi="Times New Roman"/>
                <w:color w:val="000000"/>
                <w:sz w:val="22"/>
                <w:szCs w:val="22"/>
              </w:rPr>
            </w:pPr>
            <w:r w:rsidRPr="00167A71">
              <w:rPr>
                <w:rFonts w:ascii="Times New Roman" w:hAnsi="Times New Roman"/>
                <w:sz w:val="22"/>
                <w:szCs w:val="22"/>
              </w:rPr>
              <w:t>Департамент комунальної власності м. Києва виконавчого органу Київської міської ради (Київської міської державної адміністрації)</w:t>
            </w:r>
          </w:p>
        </w:tc>
        <w:tc>
          <w:tcPr>
            <w:tcW w:w="2992" w:type="dxa"/>
            <w:gridSpan w:val="5"/>
            <w:tcBorders>
              <w:top w:val="single" w:sz="4" w:space="0" w:color="000000"/>
              <w:left w:val="nil"/>
              <w:bottom w:val="single" w:sz="4" w:space="0" w:color="000000"/>
              <w:right w:val="single" w:sz="4" w:space="0" w:color="000000"/>
            </w:tcBorders>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B84E84" w:rsidRDefault="00B84E84" w:rsidP="00A47D92">
            <w:pPr>
              <w:spacing w:before="120"/>
              <w:rPr>
                <w:rFonts w:ascii="Times New Roman" w:hAnsi="Times New Roman"/>
                <w:color w:val="000000"/>
                <w:sz w:val="22"/>
                <w:szCs w:val="22"/>
              </w:rPr>
            </w:pPr>
          </w:p>
        </w:tc>
      </w:tr>
      <w:tr w:rsidR="00B84E84"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9"/>
            <w:tcBorders>
              <w:top w:val="single" w:sz="4" w:space="0" w:color="000000"/>
              <w:left w:val="nil"/>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B84E84" w:rsidRDefault="00B84E84" w:rsidP="00A47D92">
            <w:pPr>
              <w:spacing w:before="120"/>
              <w:jc w:val="center"/>
              <w:rPr>
                <w:rFonts w:ascii="Times New Roman" w:hAnsi="Times New Roman"/>
                <w:color w:val="000000"/>
                <w:sz w:val="22"/>
                <w:szCs w:val="22"/>
              </w:rPr>
            </w:pPr>
          </w:p>
        </w:tc>
      </w:tr>
      <w:tr w:rsidR="00B84E84"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B84E84" w:rsidRDefault="00B84E84" w:rsidP="00A47D92">
            <w:pPr>
              <w:spacing w:before="120"/>
              <w:ind w:left="-73" w:right="-34"/>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sidRPr="00F8014A">
              <w:rPr>
                <w:rFonts w:ascii="Times New Roman" w:hAnsi="Times New Roman"/>
                <w:color w:val="000000"/>
                <w:sz w:val="22"/>
                <w:szCs w:val="22"/>
              </w:rPr>
              <w:t>Сума, яка дорівнює визначеній у пункті 6.1 Умов</w:t>
            </w:r>
          </w:p>
        </w:tc>
        <w:tc>
          <w:tcPr>
            <w:tcW w:w="6610" w:type="dxa"/>
            <w:gridSpan w:val="14"/>
            <w:tcBorders>
              <w:top w:val="single" w:sz="4" w:space="0" w:color="000000"/>
              <w:left w:val="nil"/>
              <w:bottom w:val="single" w:sz="4" w:space="0" w:color="000000"/>
              <w:right w:val="single" w:sz="4" w:space="0" w:color="000000"/>
            </w:tcBorders>
            <w:hideMark/>
          </w:tcPr>
          <w:p w:rsidR="00B84E84" w:rsidRDefault="003C020C" w:rsidP="00A47D92">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Pr>
                <w:rFonts w:ascii="Times New Roman" w:hAnsi="Times New Roman"/>
                <w:sz w:val="22"/>
                <w:szCs w:val="22"/>
              </w:rPr>
              <w:t>375</w:t>
            </w:r>
            <w:r w:rsidRPr="000216CA">
              <w:rPr>
                <w:rFonts w:ascii="Times New Roman" w:hAnsi="Times New Roman"/>
                <w:sz w:val="22"/>
                <w:szCs w:val="22"/>
              </w:rPr>
              <w:t xml:space="preserve"> </w:t>
            </w:r>
            <w:r>
              <w:rPr>
                <w:rFonts w:ascii="Times New Roman" w:hAnsi="Times New Roman"/>
                <w:sz w:val="22"/>
                <w:szCs w:val="22"/>
              </w:rPr>
              <w:t>1</w:t>
            </w:r>
            <w:r w:rsidRPr="000216CA">
              <w:rPr>
                <w:rFonts w:ascii="Times New Roman" w:hAnsi="Times New Roman"/>
                <w:sz w:val="22"/>
                <w:szCs w:val="22"/>
              </w:rPr>
              <w:t>00,00</w:t>
            </w:r>
            <w:r>
              <w:rPr>
                <w:rFonts w:ascii="Times New Roman" w:hAnsi="Times New Roman"/>
                <w:sz w:val="22"/>
                <w:szCs w:val="22"/>
              </w:rPr>
              <w:t xml:space="preserve"> грн </w:t>
            </w:r>
            <w:r w:rsidRPr="00B61182">
              <w:rPr>
                <w:rFonts w:ascii="Times New Roman" w:hAnsi="Times New Roman"/>
                <w:sz w:val="22"/>
                <w:szCs w:val="22"/>
              </w:rPr>
              <w:t>(</w:t>
            </w:r>
            <w:r>
              <w:rPr>
                <w:rFonts w:ascii="Times New Roman" w:hAnsi="Times New Roman"/>
                <w:sz w:val="22"/>
                <w:szCs w:val="22"/>
              </w:rPr>
              <w:t>триста</w:t>
            </w:r>
            <w:r w:rsidRPr="00B61182">
              <w:rPr>
                <w:rFonts w:ascii="Times New Roman" w:hAnsi="Times New Roman"/>
                <w:sz w:val="22"/>
                <w:szCs w:val="22"/>
              </w:rPr>
              <w:t xml:space="preserve"> сім</w:t>
            </w:r>
            <w:r>
              <w:rPr>
                <w:rFonts w:ascii="Times New Roman" w:hAnsi="Times New Roman"/>
                <w:sz w:val="22"/>
                <w:szCs w:val="22"/>
              </w:rPr>
              <w:t>десят п’ять</w:t>
            </w:r>
            <w:r w:rsidRPr="00B61182">
              <w:rPr>
                <w:rFonts w:ascii="Times New Roman" w:hAnsi="Times New Roman"/>
                <w:sz w:val="22"/>
                <w:szCs w:val="22"/>
              </w:rPr>
              <w:t xml:space="preserve"> тисяч</w:t>
            </w:r>
            <w:r>
              <w:rPr>
                <w:rFonts w:ascii="Times New Roman" w:hAnsi="Times New Roman"/>
                <w:sz w:val="22"/>
                <w:szCs w:val="22"/>
              </w:rPr>
              <w:t xml:space="preserve"> сто</w:t>
            </w:r>
            <w:r w:rsidRPr="00B61182">
              <w:rPr>
                <w:rFonts w:ascii="Times New Roman" w:hAnsi="Times New Roman"/>
                <w:sz w:val="22"/>
                <w:szCs w:val="22"/>
              </w:rPr>
              <w:t xml:space="preserve"> грн. 00</w:t>
            </w:r>
            <w:r>
              <w:rPr>
                <w:rFonts w:ascii="Times New Roman" w:hAnsi="Times New Roman"/>
                <w:sz w:val="22"/>
                <w:szCs w:val="22"/>
              </w:rPr>
              <w:t xml:space="preserve"> </w:t>
            </w:r>
            <w:r w:rsidRPr="00B61182">
              <w:rPr>
                <w:rFonts w:ascii="Times New Roman" w:hAnsi="Times New Roman"/>
                <w:sz w:val="22"/>
                <w:szCs w:val="22"/>
              </w:rPr>
              <w:t>коп</w:t>
            </w:r>
            <w:r>
              <w:rPr>
                <w:rFonts w:ascii="Times New Roman" w:hAnsi="Times New Roman"/>
                <w:sz w:val="22"/>
                <w:szCs w:val="22"/>
              </w:rPr>
              <w:t>.</w:t>
            </w:r>
            <w:r w:rsidRPr="00B61182">
              <w:rPr>
                <w:rFonts w:ascii="Times New Roman" w:hAnsi="Times New Roman"/>
                <w:sz w:val="22"/>
                <w:szCs w:val="22"/>
              </w:rPr>
              <w:t>)</w:t>
            </w:r>
          </w:p>
        </w:tc>
      </w:tr>
      <w:tr w:rsidR="00B84E84" w:rsidTr="00EE42BD">
        <w:trPr>
          <w:trHeight w:val="320"/>
        </w:trPr>
        <w:tc>
          <w:tcPr>
            <w:tcW w:w="10605" w:type="dxa"/>
            <w:gridSpan w:val="20"/>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p>
        </w:tc>
      </w:tr>
      <w:tr w:rsidR="00B84E84"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5"/>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B84E84" w:rsidRDefault="00B84E84" w:rsidP="00A47D92">
            <w:pPr>
              <w:spacing w:before="120"/>
              <w:rPr>
                <w:rFonts w:ascii="Times New Roman" w:hAnsi="Times New Roman"/>
                <w:color w:val="000000"/>
                <w:sz w:val="22"/>
                <w:szCs w:val="22"/>
              </w:rPr>
            </w:pPr>
          </w:p>
        </w:tc>
        <w:tc>
          <w:tcPr>
            <w:tcW w:w="6610" w:type="dxa"/>
            <w:gridSpan w:val="14"/>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B84E84"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9"/>
            <w:tcBorders>
              <w:top w:val="single" w:sz="4" w:space="0" w:color="000000"/>
              <w:left w:val="nil"/>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B84E84" w:rsidRDefault="00B84E84" w:rsidP="00A47D92">
            <w:pPr>
              <w:spacing w:before="120"/>
              <w:jc w:val="center"/>
              <w:rPr>
                <w:rFonts w:ascii="Times New Roman" w:hAnsi="Times New Roman"/>
                <w:color w:val="000000"/>
                <w:sz w:val="22"/>
                <w:szCs w:val="22"/>
              </w:rPr>
            </w:pPr>
          </w:p>
        </w:tc>
      </w:tr>
      <w:tr w:rsidR="00B84E84"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r>
              <w:rPr>
                <w:rFonts w:ascii="Times New Roman" w:hAnsi="Times New Roman"/>
                <w:color w:val="000000"/>
                <w:sz w:val="22"/>
                <w:szCs w:val="22"/>
              </w:rPr>
              <w:lastRenderedPageBreak/>
              <w:t>(3)</w:t>
            </w:r>
          </w:p>
        </w:tc>
        <w:tc>
          <w:tcPr>
            <w:tcW w:w="9835" w:type="dxa"/>
            <w:gridSpan w:val="19"/>
            <w:tcBorders>
              <w:top w:val="single" w:sz="4" w:space="0" w:color="000000"/>
              <w:left w:val="nil"/>
              <w:bottom w:val="single" w:sz="4" w:space="0" w:color="000000"/>
              <w:right w:val="single" w:sz="4" w:space="0" w:color="000000"/>
            </w:tcBorders>
          </w:tcPr>
          <w:p w:rsidR="00B84E84" w:rsidRDefault="00B84E84" w:rsidP="003C020C">
            <w:pPr>
              <w:spacing w:before="120"/>
              <w:jc w:val="center"/>
              <w:rPr>
                <w:rFonts w:ascii="Times New Roman" w:hAnsi="Times New Roman"/>
                <w:color w:val="000000"/>
                <w:sz w:val="22"/>
                <w:szCs w:val="22"/>
                <w:highlight w:val="cyan"/>
              </w:rPr>
            </w:pPr>
            <w:r>
              <w:rPr>
                <w:rFonts w:ascii="Times New Roman" w:hAnsi="Times New Roman"/>
                <w:color w:val="000000"/>
                <w:sz w:val="22"/>
                <w:szCs w:val="22"/>
              </w:rPr>
              <w:lastRenderedPageBreak/>
              <w:t xml:space="preserve">Для розміщення відповідного закладу або для провадження діяльності із збереженням відповідного </w:t>
            </w:r>
            <w:r>
              <w:rPr>
                <w:rFonts w:ascii="Times New Roman" w:hAnsi="Times New Roman"/>
                <w:color w:val="000000"/>
                <w:sz w:val="22"/>
                <w:szCs w:val="22"/>
              </w:rPr>
              <w:lastRenderedPageBreak/>
              <w:t>профілю діяльності</w:t>
            </w:r>
            <w:r w:rsidR="003C020C">
              <w:rPr>
                <w:rFonts w:ascii="Times New Roman" w:hAnsi="Times New Roman"/>
                <w:color w:val="000000"/>
                <w:sz w:val="22"/>
                <w:szCs w:val="22"/>
              </w:rPr>
              <w:t>:</w:t>
            </w:r>
          </w:p>
          <w:p w:rsidR="003C020C" w:rsidRDefault="003C020C" w:rsidP="003C020C">
            <w:pPr>
              <w:spacing w:before="120"/>
              <w:jc w:val="center"/>
              <w:rPr>
                <w:rFonts w:ascii="Times New Roman" w:hAnsi="Times New Roman"/>
                <w:color w:val="000000"/>
                <w:sz w:val="22"/>
                <w:szCs w:val="22"/>
              </w:rPr>
            </w:pPr>
            <w:r>
              <w:rPr>
                <w:rFonts w:ascii="Times New Roman" w:hAnsi="Times New Roman"/>
                <w:color w:val="000000"/>
                <w:sz w:val="22"/>
                <w:szCs w:val="22"/>
              </w:rPr>
              <w:t>Розміщення суб′єктів господарювання, які провадять діяльність у сфері освіти</w:t>
            </w:r>
          </w:p>
        </w:tc>
      </w:tr>
      <w:tr w:rsidR="00B84E84"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8</w:t>
            </w:r>
          </w:p>
        </w:tc>
        <w:tc>
          <w:tcPr>
            <w:tcW w:w="3225" w:type="dxa"/>
            <w:gridSpan w:val="5"/>
            <w:tcBorders>
              <w:top w:val="single" w:sz="4" w:space="0" w:color="000000"/>
              <w:left w:val="nil"/>
              <w:bottom w:val="single" w:sz="4" w:space="0" w:color="000000"/>
              <w:right w:val="single" w:sz="4" w:space="0" w:color="000000"/>
            </w:tcBorders>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p w:rsidR="00B84E84" w:rsidRDefault="00B84E84" w:rsidP="00A47D92">
            <w:pPr>
              <w:spacing w:before="120"/>
              <w:rPr>
                <w:rFonts w:ascii="Times New Roman" w:hAnsi="Times New Roman"/>
                <w:color w:val="000000"/>
                <w:sz w:val="22"/>
                <w:szCs w:val="22"/>
              </w:rPr>
            </w:pPr>
          </w:p>
        </w:tc>
        <w:tc>
          <w:tcPr>
            <w:tcW w:w="6610" w:type="dxa"/>
            <w:gridSpan w:val="14"/>
            <w:tcBorders>
              <w:top w:val="single" w:sz="4" w:space="0" w:color="000000"/>
              <w:left w:val="nil"/>
              <w:bottom w:val="single" w:sz="4" w:space="0" w:color="000000"/>
              <w:right w:val="single" w:sz="4" w:space="0" w:color="000000"/>
            </w:tcBorders>
          </w:tcPr>
          <w:p w:rsidR="00B84E84" w:rsidRDefault="00B84E84" w:rsidP="00A47D92">
            <w:pPr>
              <w:spacing w:before="120"/>
              <w:rPr>
                <w:rFonts w:ascii="Times New Roman" w:hAnsi="Times New Roman"/>
                <w:color w:val="000000"/>
                <w:sz w:val="22"/>
                <w:szCs w:val="22"/>
              </w:rPr>
            </w:pPr>
          </w:p>
        </w:tc>
      </w:tr>
      <w:tr w:rsidR="00B84E84"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9"/>
            <w:tcBorders>
              <w:top w:val="single" w:sz="4" w:space="0" w:color="000000"/>
              <w:left w:val="nil"/>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B84E84" w:rsidRDefault="00B84E84" w:rsidP="00A47D92">
            <w:pPr>
              <w:spacing w:before="120"/>
              <w:jc w:val="center"/>
              <w:rPr>
                <w:rFonts w:ascii="Times New Roman" w:hAnsi="Times New Roman"/>
                <w:color w:val="000000"/>
                <w:sz w:val="22"/>
                <w:szCs w:val="22"/>
              </w:rPr>
            </w:pPr>
            <w:r w:rsidRPr="00C07C9F">
              <w:rPr>
                <w:rFonts w:ascii="Times New Roman" w:hAnsi="Times New Roman"/>
                <w:color w:val="000000"/>
                <w:sz w:val="22"/>
                <w:szCs w:val="22"/>
                <w:highlight w:val="cyan"/>
              </w:rPr>
              <w:t xml:space="preserve">(залежно від типу договору залишити одне із чотирьох </w:t>
            </w:r>
            <w:r w:rsidRPr="00C07C9F">
              <w:rPr>
                <w:rFonts w:ascii="Times New Roman" w:hAnsi="Times New Roman"/>
                <w:color w:val="000000"/>
                <w:sz w:val="22"/>
                <w:szCs w:val="22"/>
                <w:highlight w:val="cyan"/>
                <w:lang w:val="ru-RU"/>
              </w:rPr>
              <w:br/>
            </w:r>
            <w:r w:rsidRPr="00C07C9F">
              <w:rPr>
                <w:rFonts w:ascii="Times New Roman" w:hAnsi="Times New Roman"/>
                <w:color w:val="000000"/>
                <w:sz w:val="22"/>
                <w:szCs w:val="22"/>
                <w:highlight w:val="cyan"/>
              </w:rPr>
              <w:t>формулювань пункту 9.1)</w:t>
            </w:r>
          </w:p>
        </w:tc>
      </w:tr>
      <w:tr w:rsidR="00FB0F1C" w:rsidTr="00FB0F1C">
        <w:trPr>
          <w:trHeight w:val="2029"/>
        </w:trPr>
        <w:tc>
          <w:tcPr>
            <w:tcW w:w="770" w:type="dxa"/>
            <w:tcBorders>
              <w:top w:val="single" w:sz="4" w:space="0" w:color="000000"/>
              <w:left w:val="single" w:sz="4" w:space="0" w:color="000000"/>
              <w:bottom w:val="single" w:sz="4" w:space="0" w:color="auto"/>
              <w:right w:val="single" w:sz="4" w:space="0" w:color="000000"/>
            </w:tcBorders>
            <w:hideMark/>
          </w:tcPr>
          <w:p w:rsidR="00FB0F1C" w:rsidRDefault="00FB0F1C" w:rsidP="0006002B">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FB0F1C" w:rsidRDefault="00FB0F1C" w:rsidP="0006002B">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auto"/>
              <w:right w:val="single" w:sz="4" w:space="0" w:color="000000"/>
            </w:tcBorders>
            <w:hideMark/>
          </w:tcPr>
          <w:p w:rsidR="00FB0F1C" w:rsidRDefault="00FB0F1C" w:rsidP="00D64258">
            <w:pPr>
              <w:spacing w:after="187"/>
              <w:jc w:val="both"/>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 xml:space="preserve">статті 18 Закону </w:t>
            </w:r>
          </w:p>
        </w:tc>
        <w:tc>
          <w:tcPr>
            <w:tcW w:w="3246" w:type="dxa"/>
            <w:gridSpan w:val="7"/>
            <w:tcBorders>
              <w:top w:val="single" w:sz="4" w:space="0" w:color="000000"/>
              <w:left w:val="nil"/>
              <w:bottom w:val="single" w:sz="4" w:space="0" w:color="auto"/>
              <w:right w:val="single" w:sz="4" w:space="0" w:color="000000"/>
            </w:tcBorders>
            <w:hideMark/>
          </w:tcPr>
          <w:p w:rsidR="00FB0F1C" w:rsidRDefault="00FB0F1C" w:rsidP="0006002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7"/>
            <w:tcBorders>
              <w:top w:val="single" w:sz="4" w:space="0" w:color="000000"/>
              <w:left w:val="nil"/>
              <w:bottom w:val="single" w:sz="4" w:space="0" w:color="auto"/>
              <w:right w:val="single" w:sz="4" w:space="0" w:color="000000"/>
            </w:tcBorders>
            <w:hideMark/>
          </w:tcPr>
          <w:p w:rsidR="00FB0F1C" w:rsidRDefault="00FB0F1C" w:rsidP="0006002B">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FB0F1C" w:rsidRDefault="00FB0F1C" w:rsidP="0006002B">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FB0F1C" w:rsidTr="00FB0F1C">
        <w:trPr>
          <w:trHeight w:val="153"/>
        </w:trPr>
        <w:tc>
          <w:tcPr>
            <w:tcW w:w="770" w:type="dxa"/>
            <w:tcBorders>
              <w:top w:val="single" w:sz="4" w:space="0" w:color="auto"/>
              <w:left w:val="single" w:sz="4" w:space="0" w:color="000000"/>
              <w:bottom w:val="single" w:sz="4" w:space="0" w:color="auto"/>
              <w:right w:val="single" w:sz="4" w:space="0" w:color="000000"/>
            </w:tcBorders>
            <w:hideMark/>
          </w:tcPr>
          <w:p w:rsidR="00FB0F1C" w:rsidRDefault="00FB0F1C" w:rsidP="0006002B">
            <w:pPr>
              <w:spacing w:before="120"/>
              <w:jc w:val="center"/>
              <w:rPr>
                <w:rFonts w:ascii="Times New Roman" w:hAnsi="Times New Roman"/>
                <w:color w:val="000000"/>
                <w:sz w:val="22"/>
                <w:szCs w:val="22"/>
              </w:rPr>
            </w:pPr>
          </w:p>
        </w:tc>
        <w:tc>
          <w:tcPr>
            <w:tcW w:w="3225" w:type="dxa"/>
            <w:gridSpan w:val="5"/>
            <w:tcBorders>
              <w:top w:val="single" w:sz="4" w:space="0" w:color="auto"/>
              <w:left w:val="nil"/>
              <w:bottom w:val="single" w:sz="4" w:space="0" w:color="auto"/>
              <w:right w:val="single" w:sz="4" w:space="0" w:color="000000"/>
            </w:tcBorders>
            <w:hideMark/>
          </w:tcPr>
          <w:p w:rsidR="00FB0F1C" w:rsidRDefault="00FB0F1C" w:rsidP="00FB0F1C">
            <w:pPr>
              <w:spacing w:after="187"/>
              <w:jc w:val="both"/>
              <w:rPr>
                <w:rFonts w:ascii="Times New Roman" w:hAnsi="Times New Roman"/>
                <w:color w:val="000000"/>
                <w:sz w:val="22"/>
                <w:szCs w:val="22"/>
              </w:rPr>
            </w:pPr>
          </w:p>
        </w:tc>
        <w:tc>
          <w:tcPr>
            <w:tcW w:w="3246" w:type="dxa"/>
            <w:gridSpan w:val="7"/>
            <w:tcBorders>
              <w:top w:val="single" w:sz="4" w:space="0" w:color="auto"/>
              <w:left w:val="nil"/>
              <w:bottom w:val="single" w:sz="4" w:space="0" w:color="auto"/>
              <w:right w:val="single" w:sz="4" w:space="0" w:color="000000"/>
            </w:tcBorders>
            <w:hideMark/>
          </w:tcPr>
          <w:p w:rsidR="00FB0F1C" w:rsidRDefault="00FB0F1C" w:rsidP="0006002B">
            <w:pPr>
              <w:spacing w:before="120"/>
              <w:rPr>
                <w:rFonts w:ascii="Times New Roman" w:hAnsi="Times New Roman"/>
                <w:color w:val="000000"/>
                <w:sz w:val="22"/>
                <w:szCs w:val="22"/>
              </w:rPr>
            </w:pPr>
            <w:r w:rsidRPr="00FB0F1C">
              <w:rPr>
                <w:rFonts w:ascii="Times New Roman" w:hAnsi="Times New Roman"/>
                <w:color w:val="000000"/>
                <w:sz w:val="22"/>
                <w:szCs w:val="22"/>
                <w:highlight w:val="cyan"/>
              </w:rPr>
              <w:t>АБО</w:t>
            </w:r>
          </w:p>
        </w:tc>
        <w:tc>
          <w:tcPr>
            <w:tcW w:w="3364" w:type="dxa"/>
            <w:gridSpan w:val="7"/>
            <w:tcBorders>
              <w:top w:val="single" w:sz="4" w:space="0" w:color="auto"/>
              <w:left w:val="nil"/>
              <w:bottom w:val="single" w:sz="4" w:space="0" w:color="auto"/>
              <w:right w:val="single" w:sz="4" w:space="0" w:color="000000"/>
            </w:tcBorders>
            <w:hideMark/>
          </w:tcPr>
          <w:p w:rsidR="00FB0F1C" w:rsidRDefault="00FB0F1C" w:rsidP="0006002B">
            <w:pPr>
              <w:spacing w:before="120"/>
              <w:rPr>
                <w:rFonts w:ascii="Times New Roman" w:hAnsi="Times New Roman"/>
                <w:color w:val="000000"/>
                <w:sz w:val="22"/>
                <w:szCs w:val="22"/>
              </w:rPr>
            </w:pPr>
          </w:p>
        </w:tc>
      </w:tr>
      <w:tr w:rsidR="00FB0F1C" w:rsidTr="00FB0F1C">
        <w:trPr>
          <w:trHeight w:val="237"/>
        </w:trPr>
        <w:tc>
          <w:tcPr>
            <w:tcW w:w="770" w:type="dxa"/>
            <w:tcBorders>
              <w:top w:val="single" w:sz="4" w:space="0" w:color="auto"/>
              <w:left w:val="single" w:sz="4" w:space="0" w:color="000000"/>
              <w:right w:val="single" w:sz="4" w:space="0" w:color="000000"/>
            </w:tcBorders>
            <w:hideMark/>
          </w:tcPr>
          <w:p w:rsidR="00FB0F1C" w:rsidRDefault="00FB0F1C" w:rsidP="0006002B">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FB0F1C" w:rsidRDefault="00FB0F1C" w:rsidP="0006002B">
            <w:pPr>
              <w:spacing w:before="120"/>
              <w:jc w:val="center"/>
              <w:rPr>
                <w:rFonts w:ascii="Times New Roman" w:hAnsi="Times New Roman"/>
                <w:color w:val="000000"/>
                <w:sz w:val="22"/>
                <w:szCs w:val="22"/>
              </w:rPr>
            </w:pPr>
          </w:p>
        </w:tc>
        <w:tc>
          <w:tcPr>
            <w:tcW w:w="3225" w:type="dxa"/>
            <w:gridSpan w:val="5"/>
            <w:tcBorders>
              <w:top w:val="single" w:sz="4" w:space="0" w:color="auto"/>
              <w:left w:val="nil"/>
              <w:right w:val="single" w:sz="4" w:space="0" w:color="000000"/>
            </w:tcBorders>
            <w:hideMark/>
          </w:tcPr>
          <w:p w:rsidR="00FB0F1C" w:rsidRDefault="00FB0F1C" w:rsidP="00D64258">
            <w:pPr>
              <w:spacing w:after="187"/>
              <w:jc w:val="both"/>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r w:rsidR="009C733F" w:rsidRPr="00D93120">
              <w:rPr>
                <w:rFonts w:ascii="Times New Roman" w:hAnsi="Times New Roman"/>
                <w:color w:val="000000"/>
                <w:sz w:val="24"/>
                <w:szCs w:val="24"/>
              </w:rPr>
              <w:t xml:space="preserve"> </w:t>
            </w:r>
          </w:p>
        </w:tc>
        <w:tc>
          <w:tcPr>
            <w:tcW w:w="3246" w:type="dxa"/>
            <w:gridSpan w:val="7"/>
            <w:tcBorders>
              <w:top w:val="single" w:sz="4" w:space="0" w:color="auto"/>
              <w:left w:val="nil"/>
              <w:right w:val="single" w:sz="4" w:space="0" w:color="000000"/>
            </w:tcBorders>
            <w:hideMark/>
          </w:tcPr>
          <w:p w:rsidR="00FB0F1C" w:rsidRDefault="00FB0F1C" w:rsidP="0006002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7"/>
            <w:tcBorders>
              <w:top w:val="single" w:sz="4" w:space="0" w:color="auto"/>
              <w:left w:val="nil"/>
              <w:right w:val="single" w:sz="4" w:space="0" w:color="000000"/>
            </w:tcBorders>
            <w:hideMark/>
          </w:tcPr>
          <w:p w:rsidR="00FB0F1C" w:rsidRDefault="00FB0F1C" w:rsidP="0006002B">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FB0F1C" w:rsidRDefault="00FB0F1C" w:rsidP="0006002B">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B84E84" w:rsidTr="00EE42BD">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5"/>
            <w:tcBorders>
              <w:top w:val="single" w:sz="4" w:space="0" w:color="000000"/>
              <w:left w:val="nil"/>
              <w:bottom w:val="single" w:sz="4" w:space="0" w:color="auto"/>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B84E84" w:rsidRDefault="00B84E84" w:rsidP="00A47D92">
            <w:pPr>
              <w:spacing w:before="120"/>
              <w:rPr>
                <w:rFonts w:ascii="Times New Roman" w:hAnsi="Times New Roman"/>
                <w:color w:val="000000"/>
                <w:sz w:val="22"/>
                <w:szCs w:val="22"/>
              </w:rPr>
            </w:pPr>
          </w:p>
        </w:tc>
        <w:tc>
          <w:tcPr>
            <w:tcW w:w="6610" w:type="dxa"/>
            <w:gridSpan w:val="14"/>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B84E84" w:rsidTr="00EE42BD">
        <w:trPr>
          <w:trHeight w:val="320"/>
        </w:trPr>
        <w:tc>
          <w:tcPr>
            <w:tcW w:w="770" w:type="dxa"/>
            <w:tcBorders>
              <w:top w:val="single" w:sz="4" w:space="0" w:color="000000"/>
              <w:left w:val="single" w:sz="4" w:space="0" w:color="000000"/>
              <w:bottom w:val="nil"/>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9"/>
            <w:tcBorders>
              <w:top w:val="single" w:sz="4" w:space="0" w:color="000000"/>
              <w:left w:val="nil"/>
              <w:bottom w:val="nil"/>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B84E84" w:rsidRDefault="00B84E84" w:rsidP="00A47D92">
            <w:pPr>
              <w:spacing w:before="120"/>
              <w:jc w:val="center"/>
              <w:rPr>
                <w:rFonts w:ascii="Times New Roman" w:hAnsi="Times New Roman"/>
                <w:color w:val="000000"/>
                <w:sz w:val="22"/>
                <w:szCs w:val="22"/>
              </w:rPr>
            </w:pPr>
            <w:r w:rsidRPr="00E80C9D">
              <w:rPr>
                <w:rFonts w:ascii="Times New Roman" w:hAnsi="Times New Roman"/>
                <w:color w:val="000000"/>
                <w:sz w:val="22"/>
                <w:szCs w:val="22"/>
                <w:highlight w:val="cyan"/>
              </w:rPr>
              <w:t>(залежно від типу договору залишити одне із двох формулювань пункту 10.1)</w:t>
            </w:r>
          </w:p>
        </w:tc>
      </w:tr>
      <w:tr w:rsidR="006D1F89" w:rsidTr="006D1F89">
        <w:trPr>
          <w:trHeight w:val="306"/>
        </w:trPr>
        <w:tc>
          <w:tcPr>
            <w:tcW w:w="770" w:type="dxa"/>
            <w:tcBorders>
              <w:top w:val="single" w:sz="4" w:space="0" w:color="000000"/>
              <w:left w:val="single" w:sz="4" w:space="0" w:color="000000"/>
              <w:bottom w:val="single" w:sz="4" w:space="0" w:color="auto"/>
              <w:right w:val="single" w:sz="4" w:space="0" w:color="000000"/>
            </w:tcBorders>
            <w:hideMark/>
          </w:tcPr>
          <w:p w:rsidR="006D1F89" w:rsidRDefault="006D1F89" w:rsidP="00480729">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6D1F89" w:rsidRDefault="006D1F89" w:rsidP="00480729">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auto"/>
              <w:right w:val="single" w:sz="4" w:space="0" w:color="000000"/>
            </w:tcBorders>
            <w:hideMark/>
          </w:tcPr>
          <w:p w:rsidR="006D1F89" w:rsidRDefault="006D1F89" w:rsidP="00480729">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4"/>
            <w:tcBorders>
              <w:top w:val="single" w:sz="4" w:space="0" w:color="000000"/>
              <w:left w:val="nil"/>
              <w:bottom w:val="single" w:sz="4" w:space="0" w:color="auto"/>
              <w:right w:val="single" w:sz="4" w:space="0" w:color="000000"/>
            </w:tcBorders>
          </w:tcPr>
          <w:p w:rsidR="006D1F89" w:rsidRDefault="006D1F89" w:rsidP="00480729">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r w:rsidRPr="0077721B">
              <w:rPr>
                <w:rFonts w:ascii="Times New Roman" w:hAnsi="Times New Roman"/>
                <w:color w:val="000000"/>
                <w:sz w:val="22"/>
                <w:szCs w:val="22"/>
                <w:highlight w:val="cyan"/>
              </w:rPr>
              <w:t>*</w:t>
            </w:r>
          </w:p>
          <w:p w:rsidR="006D1F89" w:rsidRDefault="006D1F89" w:rsidP="00480729">
            <w:pPr>
              <w:spacing w:before="120"/>
              <w:ind w:left="248"/>
              <w:rPr>
                <w:rFonts w:ascii="Times New Roman" w:hAnsi="Times New Roman"/>
                <w:color w:val="000000"/>
                <w:sz w:val="22"/>
                <w:szCs w:val="22"/>
              </w:rPr>
            </w:pPr>
          </w:p>
          <w:p w:rsidR="006D1F89" w:rsidRDefault="006D1F89" w:rsidP="00480729">
            <w:pPr>
              <w:spacing w:before="120"/>
              <w:rPr>
                <w:rFonts w:ascii="Times New Roman" w:hAnsi="Times New Roman"/>
                <w:color w:val="000000"/>
                <w:sz w:val="22"/>
                <w:szCs w:val="22"/>
              </w:rPr>
            </w:pPr>
            <w:r w:rsidRPr="0077721B">
              <w:rPr>
                <w:rFonts w:ascii="Times New Roman" w:hAnsi="Times New Roman"/>
                <w:color w:val="000000"/>
                <w:sz w:val="22"/>
                <w:szCs w:val="22"/>
                <w:highlight w:val="cyan"/>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B84E84" w:rsidTr="00FD6450">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5"/>
            <w:vMerge w:val="restart"/>
            <w:tcBorders>
              <w:top w:val="single" w:sz="4" w:space="0" w:color="000000"/>
              <w:left w:val="nil"/>
              <w:bottom w:val="nil"/>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4"/>
            <w:tcBorders>
              <w:top w:val="single" w:sz="4" w:space="0" w:color="000000"/>
              <w:left w:val="nil"/>
              <w:bottom w:val="single" w:sz="4" w:space="0" w:color="000000"/>
              <w:right w:val="single" w:sz="4" w:space="0" w:color="000000"/>
            </w:tcBorders>
            <w:hideMark/>
          </w:tcPr>
          <w:p w:rsidR="00B84E84" w:rsidRPr="00E97D65" w:rsidRDefault="00B84E84" w:rsidP="00A47D92">
            <w:pPr>
              <w:spacing w:before="120"/>
              <w:ind w:left="10"/>
              <w:rPr>
                <w:rFonts w:ascii="Times New Roman" w:hAnsi="Times New Roman"/>
                <w:color w:val="000000"/>
                <w:sz w:val="22"/>
                <w:szCs w:val="22"/>
                <w:highlight w:val="cyan"/>
              </w:rPr>
            </w:pPr>
            <w:r w:rsidRPr="00E97D65">
              <w:rPr>
                <w:rFonts w:ascii="Times New Roman" w:hAnsi="Times New Roman"/>
                <w:color w:val="000000"/>
                <w:sz w:val="22"/>
                <w:szCs w:val="22"/>
                <w:highlight w:val="cyan"/>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B84E84" w:rsidRDefault="00B84E84" w:rsidP="00A47D92">
            <w:pPr>
              <w:spacing w:before="120"/>
              <w:ind w:left="10"/>
              <w:rPr>
                <w:rFonts w:ascii="Times New Roman" w:hAnsi="Times New Roman"/>
                <w:color w:val="000000"/>
                <w:sz w:val="22"/>
                <w:szCs w:val="22"/>
              </w:rPr>
            </w:pPr>
            <w:r w:rsidRPr="00E97D65">
              <w:rPr>
                <w:rFonts w:ascii="Times New Roman" w:hAnsi="Times New Roman"/>
                <w:color w:val="000000"/>
                <w:sz w:val="22"/>
                <w:szCs w:val="22"/>
              </w:rPr>
              <w:t>сума, гривень, без податку на додану вартість _____________</w:t>
            </w:r>
            <w:r>
              <w:rPr>
                <w:rFonts w:ascii="Times New Roman" w:hAnsi="Times New Roman"/>
                <w:color w:val="000000"/>
                <w:sz w:val="22"/>
                <w:szCs w:val="22"/>
              </w:rPr>
              <w:t xml:space="preserve"> </w:t>
            </w:r>
          </w:p>
        </w:tc>
      </w:tr>
      <w:tr w:rsidR="00B84E84" w:rsidTr="00FD6450">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B84E84" w:rsidRDefault="00B84E84" w:rsidP="00A47D92">
            <w:pPr>
              <w:rPr>
                <w:rFonts w:ascii="Times New Roman" w:hAnsi="Times New Roman"/>
                <w:color w:val="000000"/>
                <w:sz w:val="22"/>
                <w:szCs w:val="22"/>
              </w:rPr>
            </w:pPr>
          </w:p>
        </w:tc>
        <w:tc>
          <w:tcPr>
            <w:tcW w:w="3225" w:type="dxa"/>
            <w:gridSpan w:val="5"/>
            <w:vMerge/>
            <w:tcBorders>
              <w:top w:val="single" w:sz="4" w:space="0" w:color="000000"/>
              <w:left w:val="nil"/>
              <w:bottom w:val="nil"/>
              <w:right w:val="single" w:sz="4" w:space="0" w:color="000000"/>
            </w:tcBorders>
            <w:vAlign w:val="center"/>
            <w:hideMark/>
          </w:tcPr>
          <w:p w:rsidR="00B84E84" w:rsidRDefault="00B84E84" w:rsidP="00A47D92">
            <w:pPr>
              <w:rPr>
                <w:rFonts w:ascii="Times New Roman" w:hAnsi="Times New Roman"/>
                <w:color w:val="000000"/>
                <w:sz w:val="22"/>
                <w:szCs w:val="22"/>
              </w:rPr>
            </w:pPr>
          </w:p>
        </w:tc>
        <w:tc>
          <w:tcPr>
            <w:tcW w:w="6610" w:type="dxa"/>
            <w:gridSpan w:val="14"/>
            <w:tcBorders>
              <w:top w:val="single" w:sz="4" w:space="0" w:color="000000"/>
              <w:left w:val="nil"/>
              <w:bottom w:val="single" w:sz="4" w:space="0" w:color="000000"/>
              <w:right w:val="single" w:sz="4" w:space="0" w:color="000000"/>
            </w:tcBorders>
            <w:hideMark/>
          </w:tcPr>
          <w:p w:rsidR="00B84E84" w:rsidRPr="00EA2916" w:rsidRDefault="00B84E84" w:rsidP="00A47D92">
            <w:pPr>
              <w:spacing w:before="120"/>
              <w:ind w:left="10"/>
              <w:rPr>
                <w:rFonts w:ascii="Times New Roman" w:hAnsi="Times New Roman"/>
                <w:color w:val="000000"/>
                <w:sz w:val="22"/>
                <w:szCs w:val="22"/>
                <w:highlight w:val="cyan"/>
              </w:rPr>
            </w:pPr>
            <w:r w:rsidRPr="00EA2916">
              <w:rPr>
                <w:rFonts w:ascii="Times New Roman" w:hAnsi="Times New Roman"/>
                <w:color w:val="000000"/>
                <w:sz w:val="22"/>
                <w:szCs w:val="22"/>
                <w:highlight w:val="cyan"/>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B84E84" w:rsidRDefault="00B84E84" w:rsidP="00A47D92">
            <w:pPr>
              <w:spacing w:before="120"/>
              <w:ind w:left="10"/>
              <w:rPr>
                <w:rFonts w:ascii="Times New Roman" w:hAnsi="Times New Roman"/>
                <w:color w:val="000000"/>
                <w:sz w:val="22"/>
                <w:szCs w:val="22"/>
              </w:rPr>
            </w:pPr>
            <w:r w:rsidRPr="00E97D65">
              <w:rPr>
                <w:rFonts w:ascii="Times New Roman" w:hAnsi="Times New Roman"/>
                <w:color w:val="000000"/>
                <w:sz w:val="22"/>
                <w:szCs w:val="22"/>
              </w:rPr>
              <w:t>сума, гривень, без податку на додану вартість _____________.</w:t>
            </w:r>
          </w:p>
        </w:tc>
      </w:tr>
      <w:tr w:rsidR="00B84E84" w:rsidTr="00FD6450">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9"/>
            <w:tcBorders>
              <w:top w:val="single" w:sz="4" w:space="0" w:color="000000"/>
              <w:left w:val="nil"/>
              <w:bottom w:val="single" w:sz="4" w:space="0" w:color="000000"/>
              <w:right w:val="single" w:sz="4" w:space="0" w:color="000000"/>
            </w:tcBorders>
            <w:hideMark/>
          </w:tcPr>
          <w:p w:rsidR="00B84E84" w:rsidRDefault="00B84E84" w:rsidP="00370AA1">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B84E84" w:rsidTr="00370AA1">
        <w:trPr>
          <w:trHeight w:val="1306"/>
        </w:trPr>
        <w:tc>
          <w:tcPr>
            <w:tcW w:w="770" w:type="dxa"/>
            <w:tcBorders>
              <w:top w:val="single" w:sz="4" w:space="0" w:color="000000"/>
              <w:left w:val="single" w:sz="4" w:space="0" w:color="000000"/>
              <w:bottom w:val="single" w:sz="4" w:space="0" w:color="auto"/>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12.1</w:t>
            </w:r>
            <w:r>
              <w:rPr>
                <w:rFonts w:ascii="Times New Roman" w:hAnsi="Times New Roman"/>
                <w:color w:val="000000"/>
                <w:sz w:val="22"/>
                <w:szCs w:val="22"/>
              </w:rPr>
              <w:br/>
              <w:t>(1)</w:t>
            </w:r>
          </w:p>
          <w:p w:rsidR="00B84E84" w:rsidRDefault="00B84E84" w:rsidP="00A47D92">
            <w:pPr>
              <w:spacing w:before="120"/>
              <w:jc w:val="center"/>
              <w:rPr>
                <w:rFonts w:ascii="Times New Roman" w:hAnsi="Times New Roman"/>
                <w:color w:val="000000"/>
                <w:sz w:val="22"/>
                <w:szCs w:val="22"/>
              </w:rPr>
            </w:pPr>
          </w:p>
        </w:tc>
        <w:tc>
          <w:tcPr>
            <w:tcW w:w="9835" w:type="dxa"/>
            <w:gridSpan w:val="19"/>
            <w:tcBorders>
              <w:top w:val="single" w:sz="4" w:space="0" w:color="000000"/>
              <w:left w:val="nil"/>
              <w:bottom w:val="single" w:sz="4" w:space="0" w:color="auto"/>
              <w:right w:val="single" w:sz="4" w:space="0" w:color="000000"/>
            </w:tcBorders>
          </w:tcPr>
          <w:p w:rsidR="00B84E84" w:rsidRDefault="00B84E84" w:rsidP="00A47D92">
            <w:pPr>
              <w:spacing w:before="120"/>
              <w:ind w:left="-35"/>
              <w:jc w:val="center"/>
              <w:rPr>
                <w:rFonts w:ascii="Times New Roman" w:hAnsi="Times New Roman"/>
                <w:color w:val="000000"/>
                <w:sz w:val="22"/>
                <w:szCs w:val="22"/>
              </w:rPr>
            </w:pPr>
          </w:p>
          <w:p w:rsidR="00B84E84" w:rsidRDefault="00354E9A" w:rsidP="00A47D92">
            <w:pPr>
              <w:spacing w:before="120"/>
              <w:ind w:left="-35"/>
              <w:jc w:val="center"/>
              <w:rPr>
                <w:rFonts w:ascii="Times New Roman" w:hAnsi="Times New Roman"/>
                <w:color w:val="000000"/>
                <w:sz w:val="22"/>
                <w:szCs w:val="22"/>
              </w:rPr>
            </w:pPr>
            <w:r>
              <w:rPr>
                <w:rFonts w:ascii="Times New Roman" w:hAnsi="Times New Roman"/>
                <w:color w:val="000000"/>
                <w:sz w:val="22"/>
                <w:szCs w:val="22"/>
              </w:rPr>
              <w:t>2</w:t>
            </w:r>
            <w:r w:rsidR="00B84E84">
              <w:rPr>
                <w:rFonts w:ascii="Times New Roman" w:hAnsi="Times New Roman"/>
                <w:color w:val="000000"/>
                <w:sz w:val="22"/>
                <w:szCs w:val="22"/>
              </w:rPr>
              <w:t xml:space="preserve"> рок</w:t>
            </w:r>
            <w:r>
              <w:rPr>
                <w:rFonts w:ascii="Times New Roman" w:hAnsi="Times New Roman"/>
                <w:color w:val="000000"/>
                <w:sz w:val="22"/>
                <w:szCs w:val="22"/>
              </w:rPr>
              <w:t>и 364 дні</w:t>
            </w:r>
            <w:r w:rsidR="00B84E84">
              <w:rPr>
                <w:rFonts w:ascii="Times New Roman" w:hAnsi="Times New Roman"/>
                <w:color w:val="000000"/>
                <w:sz w:val="22"/>
                <w:szCs w:val="22"/>
              </w:rPr>
              <w:t xml:space="preserve"> (місяців, днів) з дати набрання чинності цим договором</w:t>
            </w:r>
          </w:p>
        </w:tc>
      </w:tr>
      <w:tr w:rsidR="00B84E84" w:rsidTr="00370AA1">
        <w:trPr>
          <w:trHeight w:val="320"/>
        </w:trPr>
        <w:tc>
          <w:tcPr>
            <w:tcW w:w="770" w:type="dxa"/>
            <w:tcBorders>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5"/>
            <w:tcBorders>
              <w:left w:val="nil"/>
              <w:bottom w:val="single" w:sz="4" w:space="0" w:color="000000"/>
              <w:right w:val="single" w:sz="4" w:space="0" w:color="000000"/>
            </w:tcBorders>
            <w:hideMark/>
          </w:tcPr>
          <w:p w:rsidR="00B84E84" w:rsidRDefault="00B84E84" w:rsidP="0062022D">
            <w:pPr>
              <w:spacing w:before="120"/>
              <w:rPr>
                <w:rFonts w:ascii="Times New Roman" w:hAnsi="Times New Roman"/>
                <w:color w:val="000000"/>
                <w:sz w:val="22"/>
                <w:szCs w:val="22"/>
              </w:rPr>
            </w:pPr>
            <w:r>
              <w:rPr>
                <w:rFonts w:ascii="Times New Roman" w:hAnsi="Times New Roman"/>
                <w:color w:val="000000"/>
                <w:sz w:val="22"/>
                <w:szCs w:val="22"/>
              </w:rPr>
              <w:t xml:space="preserve">Згода на </w:t>
            </w:r>
            <w:r w:rsidR="0062022D">
              <w:rPr>
                <w:rFonts w:ascii="Times New Roman" w:hAnsi="Times New Roman"/>
                <w:color w:val="000000"/>
                <w:sz w:val="22"/>
                <w:szCs w:val="22"/>
              </w:rPr>
              <w:t>субо</w:t>
            </w:r>
            <w:r>
              <w:rPr>
                <w:rFonts w:ascii="Times New Roman" w:hAnsi="Times New Roman"/>
                <w:color w:val="000000"/>
                <w:sz w:val="22"/>
                <w:szCs w:val="22"/>
              </w:rPr>
              <w:t>ренду</w:t>
            </w:r>
          </w:p>
        </w:tc>
        <w:tc>
          <w:tcPr>
            <w:tcW w:w="6610" w:type="dxa"/>
            <w:gridSpan w:val="14"/>
            <w:tcBorders>
              <w:left w:val="nil"/>
              <w:bottom w:val="single" w:sz="4" w:space="0" w:color="000000"/>
              <w:right w:val="single" w:sz="4" w:space="0" w:color="000000"/>
            </w:tcBorders>
            <w:hideMark/>
          </w:tcPr>
          <w:p w:rsidR="00B84E84" w:rsidRDefault="008D5E69" w:rsidP="00A47D92">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0062022D">
              <w:rPr>
                <w:rFonts w:ascii="Times New Roman" w:hAnsi="Times New Roman"/>
                <w:color w:val="000000"/>
                <w:sz w:val="22"/>
                <w:szCs w:val="22"/>
              </w:rPr>
              <w:t xml:space="preserve">не </w:t>
            </w:r>
            <w:r>
              <w:rPr>
                <w:rFonts w:ascii="Times New Roman" w:hAnsi="Times New Roman"/>
                <w:color w:val="000000"/>
                <w:sz w:val="22"/>
                <w:szCs w:val="22"/>
              </w:rPr>
              <w:t xml:space="preserve">надав </w:t>
            </w:r>
            <w:r w:rsidR="00B84E84">
              <w:rPr>
                <w:rFonts w:ascii="Times New Roman" w:hAnsi="Times New Roman"/>
                <w:color w:val="000000"/>
                <w:sz w:val="22"/>
                <w:szCs w:val="22"/>
              </w:rPr>
              <w:t xml:space="preserve">згоду на передачу майна в </w:t>
            </w:r>
          </w:p>
          <w:p w:rsidR="00B84E84" w:rsidRDefault="00B84E84" w:rsidP="00A47D92">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B84E84" w:rsidTr="00FD6450">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5"/>
            <w:vMerge w:val="restart"/>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4"/>
            <w:tcBorders>
              <w:top w:val="single" w:sz="4" w:space="0" w:color="000000"/>
              <w:left w:val="nil"/>
              <w:bottom w:val="single" w:sz="4" w:space="0" w:color="000000"/>
              <w:right w:val="single" w:sz="4" w:space="0" w:color="000000"/>
            </w:tcBorders>
            <w:hideMark/>
          </w:tcPr>
          <w:p w:rsidR="00354E9A" w:rsidRPr="00354E9A" w:rsidRDefault="00354E9A" w:rsidP="00354E9A">
            <w:pPr>
              <w:tabs>
                <w:tab w:val="left" w:pos="-1134"/>
                <w:tab w:val="left" w:pos="284"/>
              </w:tabs>
              <w:spacing w:line="240" w:lineRule="exact"/>
              <w:jc w:val="both"/>
              <w:rPr>
                <w:rFonts w:ascii="Times New Roman" w:hAnsi="Times New Roman"/>
                <w:sz w:val="22"/>
                <w:szCs w:val="22"/>
              </w:rPr>
            </w:pPr>
            <w:r w:rsidRPr="00354E9A">
              <w:rPr>
                <w:rFonts w:ascii="Times New Roman" w:hAnsi="Times New Roman"/>
                <w:sz w:val="22"/>
                <w:szCs w:val="22"/>
              </w:rPr>
              <w:t>Можливість передачі об’єкта в суборенду не передбачається.</w:t>
            </w:r>
          </w:p>
          <w:p w:rsidR="00354E9A" w:rsidRPr="00354E9A" w:rsidRDefault="00354E9A" w:rsidP="00354E9A">
            <w:pPr>
              <w:tabs>
                <w:tab w:val="left" w:pos="-1134"/>
                <w:tab w:val="left" w:pos="284"/>
              </w:tabs>
              <w:spacing w:line="240" w:lineRule="exact"/>
              <w:jc w:val="both"/>
              <w:rPr>
                <w:rFonts w:ascii="Times New Roman" w:hAnsi="Times New Roman"/>
                <w:sz w:val="22"/>
                <w:szCs w:val="22"/>
              </w:rPr>
            </w:pPr>
            <w:r w:rsidRPr="00354E9A">
              <w:rPr>
                <w:rFonts w:ascii="Times New Roman" w:hAnsi="Times New Roman"/>
                <w:sz w:val="22"/>
                <w:szCs w:val="22"/>
              </w:rPr>
              <w:t>Компенсація замовнику ринкової оцінки об’єкта оренди згідно з Дого</w:t>
            </w:r>
            <w:bookmarkStart w:id="0" w:name="_GoBack"/>
            <w:bookmarkEnd w:id="0"/>
            <w:r w:rsidRPr="00354E9A">
              <w:rPr>
                <w:rFonts w:ascii="Times New Roman" w:hAnsi="Times New Roman"/>
                <w:sz w:val="22"/>
                <w:szCs w:val="22"/>
              </w:rPr>
              <w:t xml:space="preserve">вором про надання послуг з оцінки майна від 24.09.2020 № 42. </w:t>
            </w:r>
          </w:p>
          <w:p w:rsidR="00354E9A" w:rsidRPr="00354E9A" w:rsidRDefault="00354E9A" w:rsidP="00354E9A">
            <w:pPr>
              <w:tabs>
                <w:tab w:val="left" w:pos="-1134"/>
                <w:tab w:val="left" w:pos="284"/>
              </w:tabs>
              <w:spacing w:line="240" w:lineRule="exact"/>
              <w:jc w:val="both"/>
              <w:rPr>
                <w:rFonts w:ascii="Times New Roman" w:hAnsi="Times New Roman"/>
                <w:sz w:val="22"/>
                <w:szCs w:val="22"/>
              </w:rPr>
            </w:pPr>
            <w:r w:rsidRPr="00354E9A">
              <w:rPr>
                <w:rFonts w:ascii="Times New Roman" w:hAnsi="Times New Roman"/>
                <w:sz w:val="22"/>
                <w:szCs w:val="22"/>
              </w:rPr>
              <w:t xml:space="preserve">Орендар відшкодовує </w:t>
            </w:r>
            <w:proofErr w:type="spellStart"/>
            <w:r w:rsidRPr="00354E9A">
              <w:rPr>
                <w:rFonts w:ascii="Times New Roman" w:hAnsi="Times New Roman"/>
                <w:sz w:val="22"/>
                <w:szCs w:val="22"/>
              </w:rPr>
              <w:t>Балансоутриувачу</w:t>
            </w:r>
            <w:proofErr w:type="spellEnd"/>
            <w:r w:rsidRPr="00354E9A">
              <w:rPr>
                <w:rFonts w:ascii="Times New Roman" w:hAnsi="Times New Roman"/>
                <w:sz w:val="22"/>
                <w:szCs w:val="22"/>
              </w:rPr>
              <w:t xml:space="preserve"> витрати, пов’язані зі сплатою витрат на оплату комунальних послуг, земельного податку </w:t>
            </w:r>
            <w:proofErr w:type="spellStart"/>
            <w:r w:rsidRPr="00354E9A">
              <w:rPr>
                <w:rFonts w:ascii="Times New Roman" w:hAnsi="Times New Roman"/>
                <w:sz w:val="22"/>
                <w:szCs w:val="22"/>
              </w:rPr>
              <w:t>пропорційно</w:t>
            </w:r>
            <w:proofErr w:type="spellEnd"/>
            <w:r w:rsidRPr="00354E9A">
              <w:rPr>
                <w:rFonts w:ascii="Times New Roman" w:hAnsi="Times New Roman"/>
                <w:sz w:val="22"/>
                <w:szCs w:val="22"/>
              </w:rPr>
              <w:t xml:space="preserve"> площі орендованих приміщень, електропостачання, послуги з прибирання території та вивіз сміття, охорона території приміщення будівлі та ін. експлуатаційні послуги.</w:t>
            </w:r>
          </w:p>
          <w:p w:rsidR="00B84E84" w:rsidRPr="00354E9A" w:rsidRDefault="00354E9A" w:rsidP="00354E9A">
            <w:pPr>
              <w:spacing w:before="120"/>
              <w:ind w:left="720"/>
              <w:rPr>
                <w:rFonts w:ascii="Times New Roman" w:hAnsi="Times New Roman"/>
                <w:color w:val="000000"/>
                <w:sz w:val="22"/>
                <w:szCs w:val="22"/>
                <w:highlight w:val="cyan"/>
              </w:rPr>
            </w:pPr>
            <w:r w:rsidRPr="00354E9A">
              <w:rPr>
                <w:rFonts w:ascii="Times New Roman" w:hAnsi="Times New Roman"/>
                <w:sz w:val="22"/>
                <w:szCs w:val="22"/>
              </w:rPr>
              <w:t>Здійснення невід’ємних поліпшень можливо тільки у разі надання орендодавцем письмової згоди на поточний та/або капітальний ремонт орендованого майна, як це передбачено чинним законодавством.</w:t>
            </w:r>
          </w:p>
        </w:tc>
      </w:tr>
      <w:tr w:rsidR="00B84E84" w:rsidTr="00354E9A">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84E84" w:rsidRDefault="00B84E84" w:rsidP="00A47D92">
            <w:pPr>
              <w:rPr>
                <w:rFonts w:ascii="Times New Roman" w:hAnsi="Times New Roman"/>
                <w:color w:val="000000"/>
                <w:sz w:val="22"/>
                <w:szCs w:val="22"/>
              </w:rPr>
            </w:pPr>
          </w:p>
        </w:tc>
        <w:tc>
          <w:tcPr>
            <w:tcW w:w="3225" w:type="dxa"/>
            <w:gridSpan w:val="5"/>
            <w:vMerge/>
            <w:tcBorders>
              <w:top w:val="single" w:sz="4" w:space="0" w:color="000000"/>
              <w:left w:val="nil"/>
              <w:bottom w:val="single" w:sz="4" w:space="0" w:color="000000"/>
              <w:right w:val="single" w:sz="4" w:space="0" w:color="000000"/>
            </w:tcBorders>
            <w:vAlign w:val="center"/>
            <w:hideMark/>
          </w:tcPr>
          <w:p w:rsidR="00B84E84" w:rsidRDefault="00B84E84" w:rsidP="00A47D92">
            <w:pPr>
              <w:rPr>
                <w:rFonts w:ascii="Times New Roman" w:hAnsi="Times New Roman"/>
                <w:color w:val="000000"/>
                <w:sz w:val="22"/>
                <w:szCs w:val="22"/>
              </w:rPr>
            </w:pPr>
          </w:p>
        </w:tc>
        <w:tc>
          <w:tcPr>
            <w:tcW w:w="6610" w:type="dxa"/>
            <w:gridSpan w:val="14"/>
            <w:tcBorders>
              <w:top w:val="single" w:sz="4" w:space="0" w:color="000000"/>
              <w:left w:val="nil"/>
              <w:bottom w:val="single" w:sz="4" w:space="0" w:color="000000"/>
              <w:right w:val="single" w:sz="4" w:space="0" w:color="000000"/>
            </w:tcBorders>
          </w:tcPr>
          <w:p w:rsidR="00B84E84" w:rsidRPr="008D5E69" w:rsidRDefault="00B84E84" w:rsidP="00A47D92">
            <w:pPr>
              <w:spacing w:before="120"/>
              <w:rPr>
                <w:rFonts w:ascii="Times New Roman" w:hAnsi="Times New Roman"/>
                <w:color w:val="000000"/>
                <w:sz w:val="22"/>
                <w:szCs w:val="22"/>
                <w:highlight w:val="cyan"/>
              </w:rPr>
            </w:pPr>
          </w:p>
        </w:tc>
      </w:tr>
      <w:tr w:rsidR="00B84E84" w:rsidTr="00FD6450">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5"/>
            <w:vMerge w:val="restart"/>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8"/>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gridSpan w:val="2"/>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B84E84" w:rsidTr="00FD6450">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84E84" w:rsidRDefault="00B84E84" w:rsidP="00A47D92">
            <w:pPr>
              <w:rPr>
                <w:rFonts w:ascii="Times New Roman" w:hAnsi="Times New Roman"/>
                <w:color w:val="000000"/>
                <w:sz w:val="22"/>
                <w:szCs w:val="22"/>
              </w:rPr>
            </w:pPr>
          </w:p>
        </w:tc>
        <w:tc>
          <w:tcPr>
            <w:tcW w:w="3225" w:type="dxa"/>
            <w:gridSpan w:val="5"/>
            <w:vMerge/>
            <w:tcBorders>
              <w:top w:val="single" w:sz="4" w:space="0" w:color="000000"/>
              <w:left w:val="nil"/>
              <w:bottom w:val="single" w:sz="4" w:space="0" w:color="000000"/>
              <w:right w:val="single" w:sz="4" w:space="0" w:color="000000"/>
            </w:tcBorders>
            <w:vAlign w:val="center"/>
            <w:hideMark/>
          </w:tcPr>
          <w:p w:rsidR="00B84E84" w:rsidRDefault="00B84E84" w:rsidP="00A47D92">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354E9A" w:rsidRPr="00354E9A" w:rsidRDefault="00354E9A" w:rsidP="00354E9A">
            <w:pPr>
              <w:pStyle w:val="a7"/>
              <w:spacing w:before="0" w:beforeAutospacing="0" w:after="0" w:afterAutospacing="0" w:line="240" w:lineRule="exact"/>
              <w:ind w:firstLine="272"/>
              <w:jc w:val="both"/>
              <w:rPr>
                <w:rFonts w:ascii="Times New Roman" w:hAnsi="Times New Roman" w:cs="Times New Roman"/>
                <w:sz w:val="18"/>
                <w:szCs w:val="18"/>
                <w:highlight w:val="yellow"/>
                <w:lang w:val="uk-UA"/>
              </w:rPr>
            </w:pPr>
            <w:r w:rsidRPr="00354E9A">
              <w:rPr>
                <w:rFonts w:ascii="Times New Roman" w:hAnsi="Times New Roman" w:cs="Times New Roman"/>
                <w:bCs/>
                <w:sz w:val="18"/>
                <w:szCs w:val="18"/>
                <w:lang w:val="uk-UA"/>
              </w:rPr>
              <w:t>Спеціалізована школа І-ІІІ ступенів № 207 з поглибленим вивченням англійської мови Деснянського району міста Києва</w:t>
            </w:r>
          </w:p>
          <w:p w:rsidR="00354E9A" w:rsidRPr="00354E9A" w:rsidRDefault="00354E9A" w:rsidP="00354E9A">
            <w:pPr>
              <w:pStyle w:val="a7"/>
              <w:spacing w:before="0" w:beforeAutospacing="0" w:after="0" w:afterAutospacing="0" w:line="240" w:lineRule="exact"/>
              <w:ind w:firstLine="272"/>
              <w:jc w:val="both"/>
              <w:rPr>
                <w:rFonts w:ascii="Times New Roman" w:hAnsi="Times New Roman" w:cs="Times New Roman"/>
                <w:sz w:val="18"/>
                <w:szCs w:val="18"/>
                <w:lang w:val="uk-UA"/>
              </w:rPr>
            </w:pPr>
            <w:r w:rsidRPr="00354E9A">
              <w:rPr>
                <w:rFonts w:ascii="Times New Roman" w:hAnsi="Times New Roman" w:cs="Times New Roman"/>
                <w:sz w:val="18"/>
                <w:szCs w:val="18"/>
                <w:lang w:val="uk-UA"/>
              </w:rPr>
              <w:t xml:space="preserve">Рахунок № UA </w:t>
            </w:r>
            <w:r w:rsidRPr="00354E9A">
              <w:rPr>
                <w:rStyle w:val="fontsize"/>
                <w:rFonts w:ascii="Times New Roman" w:hAnsi="Times New Roman" w:cs="Times New Roman"/>
                <w:color w:val="000000"/>
                <w:sz w:val="18"/>
                <w:szCs w:val="18"/>
              </w:rPr>
              <w:t>568201720314211001203041744</w:t>
            </w:r>
            <w:r w:rsidRPr="00354E9A">
              <w:rPr>
                <w:rFonts w:ascii="Times New Roman" w:hAnsi="Times New Roman" w:cs="Times New Roman"/>
                <w:sz w:val="18"/>
                <w:szCs w:val="18"/>
                <w:lang w:val="uk-UA"/>
              </w:rPr>
              <w:t xml:space="preserve"> (для перерахування  реєстраційного та гарантійного внесків)</w:t>
            </w:r>
          </w:p>
          <w:p w:rsidR="00B84E84" w:rsidRDefault="00354E9A" w:rsidP="00354E9A">
            <w:pPr>
              <w:pStyle w:val="a7"/>
              <w:spacing w:before="0" w:beforeAutospacing="0" w:after="0" w:afterAutospacing="0" w:line="240" w:lineRule="exact"/>
              <w:ind w:firstLine="272"/>
              <w:jc w:val="both"/>
              <w:rPr>
                <w:rFonts w:ascii="Times New Roman" w:hAnsi="Times New Roman"/>
                <w:color w:val="000000"/>
                <w:sz w:val="22"/>
                <w:szCs w:val="22"/>
              </w:rPr>
            </w:pPr>
            <w:r w:rsidRPr="00354E9A">
              <w:rPr>
                <w:rFonts w:ascii="Times New Roman" w:hAnsi="Times New Roman" w:cs="Times New Roman"/>
                <w:sz w:val="18"/>
                <w:szCs w:val="18"/>
                <w:lang w:val="uk-UA"/>
              </w:rPr>
              <w:t xml:space="preserve">Банк отримувача: Державна казначейська служба України, </w:t>
            </w:r>
            <w:r w:rsidRPr="00354E9A">
              <w:rPr>
                <w:rFonts w:ascii="Times New Roman" w:hAnsi="Times New Roman" w:cs="Times New Roman"/>
                <w:color w:val="212121"/>
                <w:sz w:val="18"/>
                <w:szCs w:val="18"/>
                <w:shd w:val="clear" w:color="auto" w:fill="FFFFFF"/>
              </w:rPr>
              <w:t xml:space="preserve">м. </w:t>
            </w:r>
            <w:proofErr w:type="spellStart"/>
            <w:r w:rsidRPr="00354E9A">
              <w:rPr>
                <w:rFonts w:ascii="Times New Roman" w:hAnsi="Times New Roman" w:cs="Times New Roman"/>
                <w:color w:val="212121"/>
                <w:sz w:val="18"/>
                <w:szCs w:val="18"/>
                <w:shd w:val="clear" w:color="auto" w:fill="FFFFFF"/>
              </w:rPr>
              <w:t>Київ</w:t>
            </w:r>
            <w:proofErr w:type="spellEnd"/>
            <w:r w:rsidRPr="00354E9A">
              <w:rPr>
                <w:rFonts w:ascii="Times New Roman" w:hAnsi="Times New Roman" w:cs="Times New Roman"/>
                <w:color w:val="212121"/>
                <w:sz w:val="18"/>
                <w:szCs w:val="18"/>
                <w:shd w:val="clear" w:color="auto" w:fill="FFFFFF"/>
              </w:rPr>
              <w:t xml:space="preserve">, </w:t>
            </w:r>
            <w:r w:rsidRPr="00354E9A">
              <w:rPr>
                <w:rFonts w:ascii="Times New Roman" w:hAnsi="Times New Roman" w:cs="Times New Roman"/>
                <w:sz w:val="18"/>
                <w:szCs w:val="18"/>
              </w:rPr>
              <w:t>МФО 820172</w:t>
            </w:r>
            <w:r w:rsidRPr="00354E9A">
              <w:rPr>
                <w:rFonts w:ascii="Times New Roman" w:hAnsi="Times New Roman" w:cs="Times New Roman"/>
                <w:sz w:val="18"/>
                <w:szCs w:val="18"/>
                <w:lang w:val="uk-UA"/>
              </w:rPr>
              <w:t xml:space="preserve">, </w:t>
            </w:r>
            <w:r w:rsidRPr="00354E9A">
              <w:rPr>
                <w:rFonts w:ascii="Times New Roman" w:hAnsi="Times New Roman" w:cs="Times New Roman"/>
                <w:sz w:val="18"/>
                <w:szCs w:val="18"/>
                <w:lang w:val="uk-UA"/>
              </w:rPr>
              <w:t xml:space="preserve">Код ЄДРПОУ </w:t>
            </w:r>
            <w:r w:rsidRPr="00354E9A">
              <w:rPr>
                <w:rFonts w:ascii="Times New Roman" w:hAnsi="Times New Roman" w:cs="Times New Roman"/>
                <w:sz w:val="18"/>
                <w:szCs w:val="18"/>
              </w:rPr>
              <w:t>03598721</w:t>
            </w:r>
          </w:p>
        </w:tc>
        <w:tc>
          <w:tcPr>
            <w:tcW w:w="2281" w:type="dxa"/>
            <w:gridSpan w:val="8"/>
            <w:tcBorders>
              <w:top w:val="single" w:sz="4" w:space="0" w:color="000000"/>
              <w:left w:val="nil"/>
              <w:bottom w:val="single" w:sz="4" w:space="0" w:color="000000"/>
              <w:right w:val="single" w:sz="4" w:space="0" w:color="000000"/>
            </w:tcBorders>
          </w:tcPr>
          <w:p w:rsidR="00B84E84" w:rsidRPr="00354E9A" w:rsidRDefault="00B84E84" w:rsidP="00A47D92">
            <w:pPr>
              <w:spacing w:before="120"/>
              <w:rPr>
                <w:rFonts w:ascii="Times New Roman" w:hAnsi="Times New Roman"/>
                <w:color w:val="000000"/>
                <w:sz w:val="22"/>
                <w:szCs w:val="22"/>
              </w:rPr>
            </w:pPr>
          </w:p>
        </w:tc>
        <w:tc>
          <w:tcPr>
            <w:tcW w:w="1978" w:type="dxa"/>
            <w:gridSpan w:val="2"/>
            <w:tcBorders>
              <w:top w:val="single" w:sz="4" w:space="0" w:color="000000"/>
              <w:left w:val="nil"/>
              <w:bottom w:val="single" w:sz="4" w:space="0" w:color="000000"/>
              <w:right w:val="single" w:sz="4" w:space="0" w:color="000000"/>
            </w:tcBorders>
          </w:tcPr>
          <w:p w:rsidR="00354E9A" w:rsidRPr="00354E9A" w:rsidRDefault="00354E9A" w:rsidP="00354E9A">
            <w:pPr>
              <w:pStyle w:val="a7"/>
              <w:spacing w:before="0" w:beforeAutospacing="0" w:after="0" w:afterAutospacing="0" w:line="240" w:lineRule="exact"/>
              <w:ind w:firstLine="272"/>
              <w:rPr>
                <w:rFonts w:ascii="Times New Roman" w:hAnsi="Times New Roman" w:cs="Times New Roman"/>
                <w:sz w:val="18"/>
                <w:szCs w:val="18"/>
                <w:lang w:val="uk-UA"/>
              </w:rPr>
            </w:pPr>
            <w:r w:rsidRPr="00354E9A">
              <w:rPr>
                <w:rFonts w:ascii="Times New Roman" w:hAnsi="Times New Roman" w:cs="Times New Roman"/>
                <w:sz w:val="18"/>
                <w:szCs w:val="18"/>
                <w:lang w:val="uk-UA"/>
              </w:rPr>
              <w:t xml:space="preserve">Деснянська районна в місті Києві державна адміністрація </w:t>
            </w:r>
          </w:p>
          <w:p w:rsidR="00B84E84" w:rsidRPr="00354E9A" w:rsidRDefault="00354E9A" w:rsidP="00354E9A">
            <w:pPr>
              <w:spacing w:before="120"/>
              <w:rPr>
                <w:rFonts w:ascii="Times New Roman" w:hAnsi="Times New Roman"/>
                <w:sz w:val="18"/>
                <w:szCs w:val="18"/>
              </w:rPr>
            </w:pPr>
            <w:r w:rsidRPr="00354E9A">
              <w:rPr>
                <w:rFonts w:ascii="Times New Roman" w:hAnsi="Times New Roman"/>
                <w:sz w:val="18"/>
                <w:szCs w:val="18"/>
              </w:rPr>
              <w:t xml:space="preserve">Рахунок № </w:t>
            </w:r>
            <w:r w:rsidRPr="00354E9A">
              <w:rPr>
                <w:rFonts w:ascii="Times New Roman" w:hAnsi="Times New Roman"/>
                <w:sz w:val="18"/>
                <w:szCs w:val="18"/>
                <w:lang w:val="en-US"/>
              </w:rPr>
              <w:t>UA</w:t>
            </w:r>
            <w:r w:rsidRPr="00354E9A">
              <w:rPr>
                <w:rFonts w:ascii="Times New Roman" w:hAnsi="Times New Roman"/>
                <w:sz w:val="18"/>
                <w:szCs w:val="18"/>
              </w:rPr>
              <w:t xml:space="preserve"> 868201720355249038000077766 (для перерахування реєстраційного та гарантійного внесків)</w:t>
            </w:r>
          </w:p>
          <w:p w:rsidR="00354E9A" w:rsidRPr="00354E9A" w:rsidRDefault="00354E9A" w:rsidP="00354E9A">
            <w:pPr>
              <w:pStyle w:val="a7"/>
              <w:spacing w:before="0" w:beforeAutospacing="0" w:after="0" w:afterAutospacing="0" w:line="240" w:lineRule="exact"/>
              <w:ind w:firstLine="272"/>
              <w:rPr>
                <w:rFonts w:ascii="Times New Roman" w:hAnsi="Times New Roman" w:cs="Times New Roman"/>
                <w:sz w:val="18"/>
                <w:szCs w:val="18"/>
                <w:lang w:val="uk-UA"/>
              </w:rPr>
            </w:pPr>
            <w:r w:rsidRPr="00354E9A">
              <w:rPr>
                <w:rFonts w:ascii="Times New Roman" w:hAnsi="Times New Roman" w:cs="Times New Roman"/>
                <w:sz w:val="18"/>
                <w:szCs w:val="18"/>
                <w:lang w:val="uk-UA"/>
              </w:rPr>
              <w:t xml:space="preserve">Банк одержувача: Державна казначейська служба України, м. Київ </w:t>
            </w:r>
          </w:p>
          <w:p w:rsidR="00354E9A" w:rsidRPr="00354E9A" w:rsidRDefault="00354E9A" w:rsidP="00354E9A">
            <w:pPr>
              <w:pStyle w:val="a7"/>
              <w:spacing w:before="0" w:beforeAutospacing="0" w:after="0" w:afterAutospacing="0" w:line="240" w:lineRule="exact"/>
              <w:ind w:firstLine="272"/>
              <w:rPr>
                <w:rFonts w:ascii="Times New Roman" w:hAnsi="Times New Roman" w:cs="Times New Roman"/>
                <w:sz w:val="18"/>
                <w:szCs w:val="18"/>
                <w:lang w:val="uk-UA"/>
              </w:rPr>
            </w:pPr>
            <w:r w:rsidRPr="00354E9A">
              <w:rPr>
                <w:rFonts w:ascii="Times New Roman" w:hAnsi="Times New Roman" w:cs="Times New Roman"/>
                <w:sz w:val="18"/>
                <w:szCs w:val="18"/>
                <w:lang w:val="uk-UA"/>
              </w:rPr>
              <w:t>Код згідно з ЄДРПОУ 37415088</w:t>
            </w:r>
          </w:p>
          <w:p w:rsidR="00354E9A" w:rsidRPr="00354E9A" w:rsidRDefault="00354E9A" w:rsidP="00354E9A">
            <w:pPr>
              <w:spacing w:before="120"/>
              <w:rPr>
                <w:rFonts w:ascii="Times New Roman" w:hAnsi="Times New Roman"/>
                <w:color w:val="000000"/>
                <w:sz w:val="22"/>
                <w:szCs w:val="22"/>
              </w:rPr>
            </w:pPr>
            <w:r w:rsidRPr="00354E9A">
              <w:rPr>
                <w:rFonts w:ascii="Times New Roman" w:hAnsi="Times New Roman"/>
                <w:sz w:val="18"/>
                <w:szCs w:val="18"/>
              </w:rPr>
              <w:t>Призначення платежу: для перерахування реєстраційного та гарантійного внесків</w:t>
            </w:r>
          </w:p>
        </w:tc>
      </w:tr>
      <w:tr w:rsidR="00B84E84" w:rsidTr="00FD645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5"/>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8"/>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00354E9A">
              <w:rPr>
                <w:rFonts w:ascii="Times New Roman" w:hAnsi="Times New Roman"/>
                <w:color w:val="000000"/>
                <w:sz w:val="22"/>
                <w:szCs w:val="22"/>
              </w:rPr>
              <w:t>100</w:t>
            </w:r>
            <w:r>
              <w:rPr>
                <w:rFonts w:ascii="Times New Roman" w:hAnsi="Times New Roman"/>
                <w:color w:val="000000"/>
                <w:sz w:val="22"/>
                <w:szCs w:val="22"/>
              </w:rPr>
              <w:t xml:space="preserve"> відсотків  суми орендної плати</w:t>
            </w:r>
          </w:p>
        </w:tc>
        <w:tc>
          <w:tcPr>
            <w:tcW w:w="3019" w:type="dxa"/>
            <w:gridSpan w:val="6"/>
            <w:tcBorders>
              <w:top w:val="single" w:sz="4" w:space="0" w:color="000000"/>
              <w:left w:val="nil"/>
              <w:bottom w:val="single" w:sz="4" w:space="0" w:color="000000"/>
              <w:right w:val="single" w:sz="4" w:space="0" w:color="000000"/>
            </w:tcBorders>
          </w:tcPr>
          <w:p w:rsidR="00B84E84" w:rsidRPr="00354E9A" w:rsidRDefault="00B84E84" w:rsidP="00A47D92">
            <w:pPr>
              <w:spacing w:before="120"/>
              <w:rPr>
                <w:rFonts w:ascii="Times New Roman" w:hAnsi="Times New Roman"/>
                <w:color w:val="000000"/>
                <w:sz w:val="22"/>
                <w:szCs w:val="22"/>
              </w:rPr>
            </w:pPr>
            <w:r w:rsidRPr="00354E9A">
              <w:rPr>
                <w:rFonts w:ascii="Times New Roman" w:hAnsi="Times New Roman"/>
                <w:color w:val="000000"/>
                <w:sz w:val="22"/>
                <w:szCs w:val="22"/>
              </w:rPr>
              <w:t xml:space="preserve">державному бюджету </w:t>
            </w:r>
            <w:r w:rsidR="00354E9A">
              <w:rPr>
                <w:rFonts w:ascii="Times New Roman" w:hAnsi="Times New Roman"/>
                <w:color w:val="000000"/>
                <w:sz w:val="22"/>
                <w:szCs w:val="22"/>
              </w:rPr>
              <w:t>0</w:t>
            </w:r>
            <w:r w:rsidRPr="00354E9A">
              <w:rPr>
                <w:rFonts w:ascii="Times New Roman" w:hAnsi="Times New Roman"/>
                <w:color w:val="000000"/>
                <w:sz w:val="22"/>
                <w:szCs w:val="22"/>
              </w:rPr>
              <w:t xml:space="preserve"> відсотків суми орендної плати</w:t>
            </w:r>
          </w:p>
          <w:p w:rsidR="00B84E84" w:rsidRPr="00354E9A" w:rsidRDefault="00B84E84" w:rsidP="00A47D92">
            <w:pPr>
              <w:spacing w:before="120"/>
              <w:rPr>
                <w:rFonts w:ascii="Times New Roman" w:hAnsi="Times New Roman"/>
                <w:color w:val="000000"/>
                <w:sz w:val="22"/>
                <w:szCs w:val="22"/>
              </w:rPr>
            </w:pPr>
          </w:p>
        </w:tc>
      </w:tr>
    </w:tbl>
    <w:p w:rsidR="00B84E84" w:rsidRDefault="00B84E84" w:rsidP="00B84E84">
      <w:pPr>
        <w:jc w:val="center"/>
        <w:rPr>
          <w:rFonts w:ascii="Times New Roman" w:hAnsi="Times New Roman"/>
          <w:b/>
          <w:color w:val="000000"/>
          <w:sz w:val="28"/>
          <w:szCs w:val="28"/>
        </w:rPr>
      </w:pPr>
    </w:p>
    <w:p w:rsidR="00B84E84" w:rsidRPr="00EA2916" w:rsidRDefault="00B84E84" w:rsidP="00B84E84">
      <w:pPr>
        <w:ind w:firstLine="567"/>
        <w:jc w:val="both"/>
        <w:rPr>
          <w:rFonts w:ascii="Times New Roman" w:hAnsi="Times New Roman"/>
          <w:color w:val="000000"/>
          <w:sz w:val="22"/>
          <w:szCs w:val="22"/>
          <w:highlight w:val="cyan"/>
        </w:rPr>
      </w:pPr>
      <w:r>
        <w:rPr>
          <w:rFonts w:ascii="Times New Roman" w:hAnsi="Times New Roman"/>
          <w:color w:val="000000"/>
          <w:sz w:val="22"/>
          <w:szCs w:val="22"/>
        </w:rPr>
        <w:br/>
      </w:r>
    </w:p>
    <w:p w:rsidR="00BF0806" w:rsidRDefault="00BF0806" w:rsidP="00BF0806">
      <w:pPr>
        <w:jc w:val="center"/>
        <w:rPr>
          <w:rFonts w:ascii="Times New Roman" w:hAnsi="Times New Roman"/>
          <w:sz w:val="28"/>
          <w:szCs w:val="28"/>
        </w:rPr>
      </w:pPr>
      <w:r>
        <w:t xml:space="preserve">II. </w:t>
      </w:r>
      <w:r>
        <w:rPr>
          <w:rFonts w:ascii="Times New Roman" w:hAnsi="Times New Roman"/>
          <w:sz w:val="28"/>
          <w:szCs w:val="28"/>
        </w:rPr>
        <w:t>Незмінювані умови договору</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lastRenderedPageBreak/>
        <w:t>1.2. Майно передається в оренду для використання згідно з пунктом 7 Умов.</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BF0806" w:rsidRDefault="00BF0806" w:rsidP="00BF0806">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Або*: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BF0806" w:rsidRDefault="00BF0806" w:rsidP="00BF0806">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w:t>
      </w:r>
      <w:r>
        <w:rPr>
          <w:rFonts w:ascii="Times New Roman" w:hAnsi="Times New Roman"/>
          <w:sz w:val="28"/>
          <w:szCs w:val="28"/>
        </w:rPr>
        <w:lastRenderedPageBreak/>
        <w:t xml:space="preserve">коригування місячної орендної плати, що сплачувалась у попередньому році, на річний індекс інфляції такого року. </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rsidR="00BF0806" w:rsidRDefault="00BF0806" w:rsidP="00BF0806">
      <w:pPr>
        <w:pStyle w:val="a3"/>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BF0806" w:rsidRDefault="00BF0806" w:rsidP="00BF0806">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до 15 числа, що настає за поточним місяцем оренди, — для орендарів, які отримали майно в оренду без аукціону (договори типу 5(Б) і 5(Г); і</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до 5 числа, що настає за поточним місяцем оренди, </w:t>
      </w:r>
      <w:r>
        <w:rPr>
          <w:rFonts w:ascii="Times New Roman" w:hAnsi="Times New Roman"/>
          <w:sz w:val="28"/>
          <w:szCs w:val="28"/>
          <w:lang w:val="ru-RU"/>
        </w:rPr>
        <w:t>—</w:t>
      </w:r>
      <w:r>
        <w:rPr>
          <w:rFonts w:ascii="Times New Roman" w:hAnsi="Times New Roman"/>
          <w:sz w:val="28"/>
          <w:szCs w:val="28"/>
        </w:rPr>
        <w:t xml:space="preserve"> у випадку, передбаченому пунктом 182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BF0806" w:rsidRDefault="00BF0806" w:rsidP="00BF0806">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lastRenderedPageBreak/>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Якщо цей договір укладено без проведення аукціону (договір </w:t>
      </w:r>
      <w:r>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BF0806" w:rsidRDefault="00BF0806" w:rsidP="00BF0806">
      <w:pPr>
        <w:pStyle w:val="a3"/>
        <w:spacing w:line="233" w:lineRule="auto"/>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BF0806" w:rsidRDefault="00BF0806" w:rsidP="00BF0806">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F0806" w:rsidRDefault="00BF0806" w:rsidP="00BF0806">
      <w:pPr>
        <w:pStyle w:val="a3"/>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w:t>
      </w:r>
      <w:r>
        <w:rPr>
          <w:rFonts w:ascii="Times New Roman" w:hAnsi="Times New Roman"/>
          <w:sz w:val="28"/>
          <w:szCs w:val="28"/>
        </w:rPr>
        <w:lastRenderedPageBreak/>
        <w:t>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BF0806" w:rsidRDefault="00BF0806" w:rsidP="00BF0806">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F0806" w:rsidRDefault="00BF0806" w:rsidP="00BF0806">
      <w:pPr>
        <w:pStyle w:val="a3"/>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BF0806" w:rsidRDefault="00BF0806" w:rsidP="00BF0806">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BF0806" w:rsidRDefault="00BF0806" w:rsidP="00BF0806">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r>
        <w:rPr>
          <w:rFonts w:ascii="Times New Roman" w:hAnsi="Times New Roman"/>
          <w:sz w:val="28"/>
          <w:szCs w:val="28"/>
        </w:rPr>
        <w:lastRenderedPageBreak/>
        <w:t>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Балансоутримувача примірників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lastRenderedPageBreak/>
        <w:t>4.7. Орендодавець перераховує забезпечувальний депозит у повному обсязі до державного бюджету, якщо: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Балансоутримувача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5.1. Орендар має право: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lastRenderedPageBreak/>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6.3. Орендар зобов’язаний:</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BF0806" w:rsidRDefault="00BF0806" w:rsidP="00BF0806">
      <w:pPr>
        <w:pStyle w:val="a3"/>
        <w:jc w:val="both"/>
        <w:rPr>
          <w:rFonts w:ascii="Times New Roman" w:hAnsi="Times New Roman"/>
          <w:sz w:val="28"/>
          <w:szCs w:val="28"/>
        </w:rPr>
      </w:pPr>
      <w:bookmarkStart w:id="1" w:name="_heading=h.1fob9te"/>
      <w:bookmarkEnd w:id="1"/>
      <w:r>
        <w:rPr>
          <w:rFonts w:ascii="Times New Roman" w:hAnsi="Times New Roman"/>
          <w:sz w:val="28"/>
          <w:szCs w:val="28"/>
        </w:rPr>
        <w:lastRenderedPageBreak/>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BF0806" w:rsidRDefault="00BF0806" w:rsidP="00BF0806">
      <w:pPr>
        <w:pStyle w:val="a3"/>
        <w:jc w:val="both"/>
        <w:rPr>
          <w:rFonts w:ascii="Times New Roman" w:hAnsi="Times New Roman"/>
          <w:sz w:val="28"/>
          <w:szCs w:val="28"/>
        </w:rPr>
      </w:pPr>
      <w:r>
        <w:rPr>
          <w:rFonts w:ascii="Times New Roman" w:hAnsi="Times New Roman"/>
          <w:sz w:val="28"/>
          <w:szCs w:val="28"/>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BF0806" w:rsidRDefault="00BF0806" w:rsidP="00BF0806">
      <w:pPr>
        <w:pStyle w:val="a3"/>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7.1. Орендар зобов’язаний:</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lastRenderedPageBreak/>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Суборенда</w:t>
      </w:r>
    </w:p>
    <w:p w:rsidR="006F7F9A" w:rsidRDefault="006F7F9A" w:rsidP="006F7F9A">
      <w:pPr>
        <w:pStyle w:val="a3"/>
        <w:jc w:val="both"/>
        <w:rPr>
          <w:rFonts w:ascii="Times New Roman" w:hAnsi="Times New Roman"/>
          <w:sz w:val="28"/>
          <w:szCs w:val="28"/>
        </w:rPr>
      </w:pPr>
      <w:r>
        <w:rPr>
          <w:rFonts w:ascii="Times New Roman" w:hAnsi="Times New Roman"/>
          <w:sz w:val="28"/>
          <w:szCs w:val="28"/>
        </w:rPr>
        <w:t xml:space="preserve">8.1. </w:t>
      </w:r>
      <w:r w:rsidRPr="00323F87">
        <w:rPr>
          <w:rFonts w:ascii="Times New Roman" w:hAnsi="Times New Roman"/>
          <w:sz w:val="28"/>
          <w:szCs w:val="28"/>
        </w:rPr>
        <w:t>Орендар не має права передавати Майно в суборенду.</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BF0806" w:rsidRDefault="00BF0806" w:rsidP="00BF0806">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BF0806" w:rsidRDefault="00BF0806" w:rsidP="00BF0806">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BF0806" w:rsidRDefault="00BF0806" w:rsidP="00BF0806">
      <w:pPr>
        <w:pStyle w:val="a3"/>
        <w:jc w:val="both"/>
        <w:rPr>
          <w:rFonts w:ascii="Times New Roman" w:hAnsi="Times New Roman"/>
          <w:sz w:val="28"/>
          <w:szCs w:val="28"/>
        </w:rPr>
      </w:pPr>
      <w:r>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w:t>
      </w:r>
      <w:r>
        <w:rPr>
          <w:rFonts w:ascii="Times New Roman" w:hAnsi="Times New Roman"/>
          <w:sz w:val="28"/>
          <w:szCs w:val="28"/>
        </w:rPr>
        <w:lastRenderedPageBreak/>
        <w:t>оренди було включено до оголошення про передачу майна в оренду, інформаційного повідомлення про об’єкт (пункт 4.2 Умов).</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255CC0">
        <w:rPr>
          <w:rFonts w:ascii="Times New Roman" w:hAnsi="Times New Roman"/>
          <w:sz w:val="28"/>
          <w:szCs w:val="28"/>
        </w:rPr>
        <w:t>комунальне</w:t>
      </w:r>
      <w:r>
        <w:rPr>
          <w:rFonts w:ascii="Times New Roman" w:hAnsi="Times New Roman"/>
          <w:sz w:val="28"/>
          <w:szCs w:val="28"/>
        </w:rPr>
        <w:t xml:space="preserve"> Майно.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BF0806" w:rsidRDefault="00BF0806" w:rsidP="00BF0806">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BF0806" w:rsidRDefault="00BF0806" w:rsidP="00BF0806">
      <w:pPr>
        <w:pStyle w:val="a3"/>
        <w:jc w:val="both"/>
        <w:rPr>
          <w:rFonts w:ascii="Times New Roman" w:hAnsi="Times New Roman"/>
          <w:sz w:val="28"/>
          <w:szCs w:val="28"/>
        </w:rPr>
      </w:pPr>
      <w:r>
        <w:rPr>
          <w:rFonts w:ascii="Times New Roman" w:hAnsi="Times New Roman"/>
          <w:sz w:val="28"/>
          <w:szCs w:val="28"/>
        </w:rPr>
        <w:lastRenderedPageBreak/>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12.6. Договір припиняється: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BF0806" w:rsidRDefault="00BF0806" w:rsidP="00BF0806">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 xml:space="preserve">айна комунальної форми власності, то рішення приймається органом, визначеним </w:t>
      </w:r>
      <w:r w:rsidRPr="003C53F0">
        <w:rPr>
          <w:rFonts w:ascii="Times New Roman" w:hAnsi="Times New Roman"/>
          <w:sz w:val="28"/>
          <w:szCs w:val="28"/>
        </w:rPr>
        <w:lastRenderedPageBreak/>
        <w:t>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BF0806" w:rsidRDefault="00BF0806" w:rsidP="00BF0806">
      <w:pPr>
        <w:pStyle w:val="a3"/>
        <w:jc w:val="both"/>
        <w:rPr>
          <w:rFonts w:ascii="Times New Roman" w:hAnsi="Times New Roman"/>
          <w:sz w:val="28"/>
          <w:szCs w:val="28"/>
        </w:rPr>
      </w:pPr>
      <w:r>
        <w:rPr>
          <w:rFonts w:ascii="Times New Roman" w:hAnsi="Times New Roman"/>
          <w:sz w:val="28"/>
          <w:szCs w:val="28"/>
        </w:rPr>
        <w:lastRenderedPageBreak/>
        <w:t>Або*: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005E15" w:rsidRDefault="00005E15" w:rsidP="00005E15">
      <w:pPr>
        <w:pStyle w:val="a3"/>
        <w:jc w:val="both"/>
        <w:rPr>
          <w:rFonts w:ascii="Times New Roman" w:hAnsi="Times New Roman"/>
          <w:sz w:val="28"/>
          <w:szCs w:val="28"/>
        </w:rPr>
      </w:pPr>
      <w:r>
        <w:rPr>
          <w:rFonts w:ascii="Times New Roman" w:hAnsi="Times New Roman"/>
          <w:sz w:val="28"/>
          <w:szCs w:val="28"/>
        </w:rPr>
        <w:t xml:space="preserve">12.7.3. без письмового дозволу Орендодавця передав Майно, його частину у користування іншій особі; </w:t>
      </w:r>
    </w:p>
    <w:p w:rsidR="00005E15" w:rsidRDefault="00005E15" w:rsidP="00005E15">
      <w:pPr>
        <w:pStyle w:val="a3"/>
        <w:jc w:val="both"/>
        <w:rPr>
          <w:rFonts w:ascii="Times New Roman" w:hAnsi="Times New Roman"/>
          <w:sz w:val="28"/>
          <w:szCs w:val="28"/>
        </w:rPr>
      </w:pPr>
      <w:r>
        <w:rPr>
          <w:rFonts w:ascii="Times New Roman" w:hAnsi="Times New Roman"/>
          <w:sz w:val="28"/>
          <w:szCs w:val="28"/>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005E15" w:rsidRDefault="00005E15" w:rsidP="00005E15">
      <w:pPr>
        <w:pStyle w:val="a3"/>
        <w:jc w:val="both"/>
        <w:rPr>
          <w:rFonts w:ascii="Times New Roman" w:hAnsi="Times New Roman"/>
          <w:sz w:val="28"/>
          <w:szCs w:val="28"/>
        </w:rPr>
      </w:pPr>
      <w:r>
        <w:rPr>
          <w:rFonts w:ascii="Times New Roman" w:hAnsi="Times New Roman"/>
          <w:sz w:val="28"/>
          <w:szCs w:val="28"/>
        </w:rPr>
        <w:t>12.7.5. порушує додаткові умови оренди, зазначені у пункті 14 Умов;</w:t>
      </w:r>
    </w:p>
    <w:p w:rsidR="00005E15" w:rsidRDefault="00005E15" w:rsidP="00005E15">
      <w:pPr>
        <w:pStyle w:val="a3"/>
        <w:jc w:val="both"/>
        <w:rPr>
          <w:rFonts w:ascii="Times New Roman" w:hAnsi="Times New Roman"/>
          <w:sz w:val="28"/>
          <w:szCs w:val="28"/>
        </w:rPr>
      </w:pPr>
      <w:r>
        <w:rPr>
          <w:rFonts w:ascii="Times New Roman" w:hAnsi="Times New Roman"/>
          <w:sz w:val="28"/>
          <w:szCs w:val="28"/>
        </w:rPr>
        <w:t>12.7.6.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005E15" w:rsidRDefault="00005E15" w:rsidP="00005E15">
      <w:pPr>
        <w:pStyle w:val="a3"/>
        <w:jc w:val="both"/>
        <w:rPr>
          <w:rFonts w:ascii="Times New Roman" w:hAnsi="Times New Roman"/>
          <w:sz w:val="28"/>
          <w:szCs w:val="28"/>
        </w:rPr>
      </w:pPr>
      <w:r>
        <w:rPr>
          <w:rFonts w:ascii="Times New Roman" w:hAnsi="Times New Roman"/>
          <w:sz w:val="28"/>
          <w:szCs w:val="28"/>
        </w:rPr>
        <w:t>12.7.7. відмовився внести зміни до цього договору у разі виникнення підстав, передбачених пунктом 3.7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lastRenderedPageBreak/>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F0806" w:rsidRDefault="00BF0806" w:rsidP="00BF0806">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BF0806" w:rsidRDefault="00BF0806" w:rsidP="00BF0806">
      <w:pPr>
        <w:pStyle w:val="a3"/>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BF0806" w:rsidRDefault="00BF0806" w:rsidP="00BF0806">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BF0806" w:rsidRDefault="00BF0806" w:rsidP="00BF0806">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BF0806" w:rsidRDefault="00BF0806" w:rsidP="00BF0806">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BF0806" w:rsidRDefault="00BF0806" w:rsidP="00BF0806">
      <w:pPr>
        <w:pStyle w:val="a3"/>
        <w:spacing w:line="230" w:lineRule="auto"/>
        <w:jc w:val="both"/>
        <w:rPr>
          <w:rFonts w:ascii="Times New Roman" w:hAnsi="Times New Roman"/>
          <w:sz w:val="28"/>
          <w:szCs w:val="28"/>
        </w:rPr>
      </w:pPr>
      <w:r>
        <w:rPr>
          <w:rFonts w:ascii="Times New Roman" w:hAnsi="Times New Roman"/>
          <w:sz w:val="28"/>
          <w:szCs w:val="28"/>
        </w:rPr>
        <w:lastRenderedPageBreak/>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BF0806" w:rsidRDefault="00BF0806" w:rsidP="00BF0806">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 xml:space="preserve">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Інше</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w:t>
      </w:r>
      <w:r>
        <w:rPr>
          <w:rFonts w:ascii="Times New Roman" w:hAnsi="Times New Roman"/>
          <w:sz w:val="28"/>
          <w:szCs w:val="28"/>
        </w:rPr>
        <w:lastRenderedPageBreak/>
        <w:t>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A31E87">
        <w:rPr>
          <w:rFonts w:ascii="Times New Roman" w:hAnsi="Times New Roman"/>
          <w:sz w:val="28"/>
          <w:szCs w:val="28"/>
        </w:rPr>
        <w:t>комунального</w:t>
      </w:r>
      <w:r>
        <w:rPr>
          <w:rFonts w:ascii="Times New Roman" w:hAnsi="Times New Roman"/>
          <w:sz w:val="28"/>
          <w:szCs w:val="28"/>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813DA8" w:rsidRDefault="00813DA8" w:rsidP="00BF0806">
      <w:pPr>
        <w:jc w:val="center"/>
        <w:rPr>
          <w:rFonts w:ascii="Times New Roman" w:hAnsi="Times New Roman"/>
          <w:sz w:val="28"/>
          <w:szCs w:val="28"/>
        </w:rPr>
      </w:pPr>
    </w:p>
    <w:p w:rsidR="00813DA8" w:rsidRDefault="00813DA8" w:rsidP="00813DA8">
      <w:pPr>
        <w:pStyle w:val="TimesNewRoman"/>
        <w:ind w:right="180"/>
        <w:rPr>
          <w:b w:val="0"/>
          <w:bCs/>
          <w:sz w:val="28"/>
          <w:szCs w:val="28"/>
          <w:lang w:eastAsia="ru-RU"/>
        </w:rPr>
      </w:pPr>
      <w:r>
        <w:rPr>
          <w:b w:val="0"/>
          <w:bCs/>
          <w:sz w:val="28"/>
          <w:szCs w:val="28"/>
          <w:lang w:eastAsia="ru-RU"/>
        </w:rPr>
        <w:t>Додатки</w:t>
      </w:r>
    </w:p>
    <w:p w:rsidR="00813DA8" w:rsidRDefault="00813DA8" w:rsidP="00813DA8">
      <w:pPr>
        <w:pStyle w:val="TimesNewRoman"/>
        <w:ind w:right="180"/>
        <w:rPr>
          <w:b w:val="0"/>
          <w:bCs/>
          <w:sz w:val="28"/>
          <w:szCs w:val="28"/>
          <w:lang w:eastAsia="ru-RU"/>
        </w:rPr>
      </w:pPr>
    </w:p>
    <w:p w:rsidR="00813DA8" w:rsidRDefault="00813DA8" w:rsidP="00813DA8">
      <w:pPr>
        <w:pStyle w:val="TimesNewRoman"/>
        <w:ind w:right="180"/>
        <w:jc w:val="both"/>
        <w:rPr>
          <w:b w:val="0"/>
          <w:sz w:val="28"/>
          <w:szCs w:val="28"/>
          <w:lang w:eastAsia="ru-RU"/>
        </w:rPr>
      </w:pPr>
      <w:bookmarkStart w:id="2" w:name="1007"/>
      <w:bookmarkEnd w:id="2"/>
      <w:r>
        <w:rPr>
          <w:b w:val="0"/>
          <w:sz w:val="28"/>
          <w:szCs w:val="28"/>
          <w:lang w:eastAsia="ru-RU"/>
        </w:rPr>
        <w:tab/>
        <w:t>Додатки до цього Договору є його невід'ємною і складовою частиною.</w:t>
      </w:r>
    </w:p>
    <w:p w:rsidR="00813DA8" w:rsidRDefault="00813DA8" w:rsidP="00813DA8">
      <w:pPr>
        <w:pStyle w:val="TimesNewRoman"/>
        <w:ind w:right="180"/>
        <w:jc w:val="both"/>
        <w:rPr>
          <w:b w:val="0"/>
          <w:sz w:val="28"/>
          <w:szCs w:val="28"/>
          <w:lang w:eastAsia="ru-RU"/>
        </w:rPr>
      </w:pPr>
      <w:bookmarkStart w:id="3" w:name="1008"/>
      <w:bookmarkEnd w:id="3"/>
      <w:r>
        <w:rPr>
          <w:b w:val="0"/>
          <w:sz w:val="28"/>
          <w:szCs w:val="28"/>
          <w:lang w:eastAsia="ru-RU"/>
        </w:rPr>
        <w:tab/>
        <w:t>До цього Договору додаються:</w:t>
      </w:r>
    </w:p>
    <w:p w:rsidR="00813DA8" w:rsidRDefault="00813DA8" w:rsidP="00813DA8">
      <w:pPr>
        <w:pStyle w:val="TimesNewRoman"/>
        <w:ind w:right="180" w:firstLine="708"/>
        <w:jc w:val="both"/>
        <w:rPr>
          <w:b w:val="0"/>
          <w:sz w:val="28"/>
          <w:szCs w:val="28"/>
          <w:lang w:eastAsia="ru-RU"/>
        </w:rPr>
      </w:pPr>
      <w:bookmarkStart w:id="4" w:name="1009"/>
      <w:bookmarkEnd w:id="4"/>
      <w:r>
        <w:rPr>
          <w:b w:val="0"/>
          <w:sz w:val="28"/>
          <w:szCs w:val="28"/>
          <w:lang w:eastAsia="ru-RU"/>
        </w:rPr>
        <w:t>акт приймання-передачі нерухомого майна – додаток № 1;</w:t>
      </w:r>
    </w:p>
    <w:p w:rsidR="00813DA8" w:rsidRDefault="00813DA8" w:rsidP="00813DA8">
      <w:pPr>
        <w:pStyle w:val="TimesNewRoman"/>
        <w:ind w:right="180" w:firstLine="708"/>
        <w:jc w:val="both"/>
        <w:rPr>
          <w:b w:val="0"/>
          <w:sz w:val="28"/>
          <w:szCs w:val="28"/>
          <w:lang w:eastAsia="ru-RU"/>
        </w:rPr>
      </w:pPr>
      <w:bookmarkStart w:id="5" w:name="1010"/>
      <w:bookmarkEnd w:id="5"/>
      <w:r>
        <w:rPr>
          <w:b w:val="0"/>
          <w:sz w:val="28"/>
          <w:szCs w:val="28"/>
          <w:lang w:eastAsia="ru-RU"/>
        </w:rPr>
        <w:t>розрахунок орендної плати - додаток № 2;</w:t>
      </w:r>
    </w:p>
    <w:p w:rsidR="00813DA8" w:rsidRDefault="00813DA8" w:rsidP="00813DA8">
      <w:pPr>
        <w:pStyle w:val="TimesNewRoman"/>
        <w:ind w:right="180" w:firstLine="708"/>
        <w:jc w:val="both"/>
        <w:rPr>
          <w:b w:val="0"/>
          <w:bCs/>
          <w:sz w:val="28"/>
          <w:szCs w:val="28"/>
          <w:lang w:eastAsia="ru-RU"/>
        </w:rPr>
      </w:pPr>
      <w:bookmarkStart w:id="6" w:name="1011"/>
      <w:bookmarkEnd w:id="6"/>
      <w:r>
        <w:rPr>
          <w:b w:val="0"/>
          <w:sz w:val="28"/>
          <w:szCs w:val="28"/>
          <w:lang w:eastAsia="ru-RU"/>
        </w:rPr>
        <w:t>поверховий план об’єкта  - додаток № 3;</w:t>
      </w:r>
    </w:p>
    <w:p w:rsidR="00813DA8" w:rsidRDefault="00813DA8" w:rsidP="00813DA8">
      <w:pPr>
        <w:ind w:left="709" w:hanging="709"/>
        <w:rPr>
          <w:rFonts w:ascii="Times New Roman" w:hAnsi="Times New Roman"/>
          <w:color w:val="000000"/>
          <w:sz w:val="28"/>
          <w:szCs w:val="28"/>
        </w:rPr>
      </w:pPr>
      <w:r>
        <w:rPr>
          <w:rFonts w:ascii="Times New Roman" w:hAnsi="Times New Roman"/>
          <w:sz w:val="28"/>
          <w:szCs w:val="28"/>
        </w:rPr>
        <w:lastRenderedPageBreak/>
        <w:t xml:space="preserve">          графік використання - додаток № 4.</w:t>
      </w:r>
      <w:r>
        <w:rPr>
          <w:rFonts w:ascii="Times New Roman" w:hAnsi="Times New Roman"/>
          <w:bCs/>
          <w:sz w:val="28"/>
          <w:szCs w:val="28"/>
        </w:rPr>
        <w:t xml:space="preserve"> </w:t>
      </w:r>
      <w:r>
        <w:rPr>
          <w:rFonts w:ascii="Times New Roman" w:hAnsi="Times New Roman"/>
          <w:sz w:val="28"/>
          <w:szCs w:val="28"/>
        </w:rPr>
        <w:t xml:space="preserve"> </w:t>
      </w:r>
      <w:r>
        <w:rPr>
          <w:rFonts w:ascii="Times New Roman" w:hAnsi="Times New Roman"/>
          <w:i/>
          <w:color w:val="00B0F0"/>
          <w:sz w:val="28"/>
          <w:szCs w:val="28"/>
        </w:rPr>
        <w:t>(заповнюється, якщо майно передається в погодинну оренду)</w:t>
      </w:r>
      <w:r>
        <w:rPr>
          <w:rFonts w:ascii="Times New Roman" w:hAnsi="Times New Roman"/>
          <w:sz w:val="28"/>
          <w:szCs w:val="28"/>
        </w:rPr>
        <w:t xml:space="preserve"> </w:t>
      </w:r>
    </w:p>
    <w:p w:rsidR="00813DA8" w:rsidRDefault="00813DA8" w:rsidP="00625CC7">
      <w:pPr>
        <w:pStyle w:val="a3"/>
        <w:ind w:firstLine="0"/>
        <w:jc w:val="center"/>
        <w:rPr>
          <w:rFonts w:ascii="Times New Roman" w:hAnsi="Times New Roman"/>
          <w:sz w:val="28"/>
          <w:szCs w:val="28"/>
        </w:rPr>
      </w:pPr>
    </w:p>
    <w:p w:rsidR="00625CC7" w:rsidRDefault="00625CC7" w:rsidP="00625CC7">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4152"/>
        <w:gridCol w:w="5283"/>
      </w:tblGrid>
      <w:tr w:rsidR="00625CC7" w:rsidTr="00625CC7">
        <w:trPr>
          <w:trHeight w:val="333"/>
          <w:jc w:val="center"/>
        </w:trPr>
        <w:tc>
          <w:tcPr>
            <w:tcW w:w="4154" w:type="dxa"/>
            <w:hideMark/>
          </w:tcPr>
          <w:p w:rsidR="00625CC7" w:rsidRDefault="00625CC7">
            <w:pPr>
              <w:pStyle w:val="a3"/>
              <w:spacing w:line="276" w:lineRule="auto"/>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625CC7" w:rsidRDefault="00625CC7">
            <w:pPr>
              <w:pStyle w:val="a3"/>
              <w:spacing w:line="276" w:lineRule="auto"/>
              <w:jc w:val="both"/>
              <w:rPr>
                <w:rFonts w:ascii="Times New Roman" w:hAnsi="Times New Roman"/>
                <w:sz w:val="28"/>
                <w:szCs w:val="28"/>
              </w:rPr>
            </w:pPr>
            <w:r>
              <w:rPr>
                <w:rFonts w:ascii="Times New Roman" w:hAnsi="Times New Roman"/>
                <w:sz w:val="28"/>
                <w:szCs w:val="28"/>
              </w:rPr>
              <w:t>___________________</w:t>
            </w:r>
          </w:p>
        </w:tc>
      </w:tr>
      <w:tr w:rsidR="00625CC7" w:rsidTr="00625CC7">
        <w:trPr>
          <w:trHeight w:val="315"/>
          <w:jc w:val="center"/>
        </w:trPr>
        <w:tc>
          <w:tcPr>
            <w:tcW w:w="4154" w:type="dxa"/>
            <w:hideMark/>
          </w:tcPr>
          <w:p w:rsidR="00625CC7" w:rsidRDefault="00625CC7">
            <w:pPr>
              <w:pStyle w:val="a3"/>
              <w:spacing w:line="276" w:lineRule="auto"/>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625CC7" w:rsidRDefault="00625CC7">
            <w:pPr>
              <w:pStyle w:val="a3"/>
              <w:spacing w:line="276" w:lineRule="auto"/>
              <w:jc w:val="both"/>
              <w:rPr>
                <w:rFonts w:ascii="Times New Roman" w:hAnsi="Times New Roman"/>
                <w:sz w:val="28"/>
                <w:szCs w:val="28"/>
              </w:rPr>
            </w:pPr>
            <w:r>
              <w:rPr>
                <w:rFonts w:ascii="Times New Roman" w:hAnsi="Times New Roman"/>
                <w:sz w:val="28"/>
                <w:szCs w:val="28"/>
              </w:rPr>
              <w:t>___________________</w:t>
            </w:r>
          </w:p>
        </w:tc>
      </w:tr>
      <w:tr w:rsidR="00625CC7" w:rsidTr="00625CC7">
        <w:trPr>
          <w:trHeight w:val="420"/>
          <w:jc w:val="center"/>
        </w:trPr>
        <w:tc>
          <w:tcPr>
            <w:tcW w:w="4154" w:type="dxa"/>
            <w:hideMark/>
          </w:tcPr>
          <w:p w:rsidR="00625CC7" w:rsidRDefault="00625CC7">
            <w:pPr>
              <w:pStyle w:val="a3"/>
              <w:spacing w:line="276" w:lineRule="auto"/>
              <w:jc w:val="both"/>
              <w:rPr>
                <w:rFonts w:ascii="Times New Roman" w:hAnsi="Times New Roman"/>
                <w:sz w:val="28"/>
                <w:szCs w:val="28"/>
              </w:rPr>
            </w:pPr>
            <w:r>
              <w:rPr>
                <w:rFonts w:ascii="Times New Roman" w:hAnsi="Times New Roman"/>
                <w:sz w:val="28"/>
                <w:szCs w:val="28"/>
              </w:rPr>
              <w:t xml:space="preserve">Від Балансоутримувача: </w:t>
            </w:r>
          </w:p>
        </w:tc>
        <w:tc>
          <w:tcPr>
            <w:tcW w:w="5286" w:type="dxa"/>
            <w:hideMark/>
          </w:tcPr>
          <w:p w:rsidR="00625CC7" w:rsidRDefault="00625CC7">
            <w:pPr>
              <w:pStyle w:val="a3"/>
              <w:spacing w:line="276" w:lineRule="auto"/>
              <w:jc w:val="both"/>
              <w:rPr>
                <w:rFonts w:ascii="Times New Roman" w:hAnsi="Times New Roman"/>
                <w:sz w:val="28"/>
                <w:szCs w:val="28"/>
              </w:rPr>
            </w:pPr>
            <w:r>
              <w:rPr>
                <w:rFonts w:ascii="Times New Roman" w:hAnsi="Times New Roman"/>
                <w:sz w:val="28"/>
                <w:szCs w:val="28"/>
              </w:rPr>
              <w:t>___________________</w:t>
            </w:r>
          </w:p>
        </w:tc>
      </w:tr>
    </w:tbl>
    <w:p w:rsidR="00625CC7" w:rsidRDefault="00625CC7" w:rsidP="00625CC7">
      <w:pPr>
        <w:pStyle w:val="a3"/>
        <w:ind w:firstLine="0"/>
        <w:jc w:val="center"/>
      </w:pPr>
      <w:r>
        <w:t>_____________________</w:t>
      </w:r>
    </w:p>
    <w:p w:rsidR="00625CC7" w:rsidRDefault="00625CC7" w:rsidP="00625CC7"/>
    <w:p w:rsidR="000840CD" w:rsidRDefault="000840CD" w:rsidP="00625CC7">
      <w:pPr>
        <w:jc w:val="center"/>
      </w:pPr>
    </w:p>
    <w:sectPr w:rsidR="000840CD" w:rsidSect="00D03F66">
      <w:pgSz w:w="11906" w:h="16838"/>
      <w:pgMar w:top="1134" w:right="56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D7C"/>
    <w:multiLevelType w:val="multilevel"/>
    <w:tmpl w:val="5D4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84E84"/>
    <w:rsid w:val="00000A12"/>
    <w:rsid w:val="00005E15"/>
    <w:rsid w:val="000144B2"/>
    <w:rsid w:val="000326FE"/>
    <w:rsid w:val="0004381E"/>
    <w:rsid w:val="0007193A"/>
    <w:rsid w:val="000840CD"/>
    <w:rsid w:val="000A026D"/>
    <w:rsid w:val="000B48A4"/>
    <w:rsid w:val="000C7ADD"/>
    <w:rsid w:val="000E1169"/>
    <w:rsid w:val="000E3A04"/>
    <w:rsid w:val="000E5281"/>
    <w:rsid w:val="000E7B88"/>
    <w:rsid w:val="001321D6"/>
    <w:rsid w:val="00160520"/>
    <w:rsid w:val="00161C23"/>
    <w:rsid w:val="00167A71"/>
    <w:rsid w:val="001730DF"/>
    <w:rsid w:val="001810FE"/>
    <w:rsid w:val="001D4B49"/>
    <w:rsid w:val="00201184"/>
    <w:rsid w:val="00214FA7"/>
    <w:rsid w:val="00240633"/>
    <w:rsid w:val="00244FD4"/>
    <w:rsid w:val="00245839"/>
    <w:rsid w:val="00255CC0"/>
    <w:rsid w:val="00260A32"/>
    <w:rsid w:val="00276AE2"/>
    <w:rsid w:val="00294817"/>
    <w:rsid w:val="002D548A"/>
    <w:rsid w:val="00332883"/>
    <w:rsid w:val="00354E9A"/>
    <w:rsid w:val="00357EF2"/>
    <w:rsid w:val="00370AA1"/>
    <w:rsid w:val="00375C57"/>
    <w:rsid w:val="003938E2"/>
    <w:rsid w:val="003A57B6"/>
    <w:rsid w:val="003C020C"/>
    <w:rsid w:val="003F0F7B"/>
    <w:rsid w:val="00422C08"/>
    <w:rsid w:val="00422EB3"/>
    <w:rsid w:val="00426115"/>
    <w:rsid w:val="004F6F39"/>
    <w:rsid w:val="00522894"/>
    <w:rsid w:val="00562149"/>
    <w:rsid w:val="00584312"/>
    <w:rsid w:val="00592653"/>
    <w:rsid w:val="005C7751"/>
    <w:rsid w:val="005D610F"/>
    <w:rsid w:val="005E7C76"/>
    <w:rsid w:val="005F2A9D"/>
    <w:rsid w:val="0062022D"/>
    <w:rsid w:val="00625CC7"/>
    <w:rsid w:val="006268CC"/>
    <w:rsid w:val="00640140"/>
    <w:rsid w:val="00683539"/>
    <w:rsid w:val="00693D33"/>
    <w:rsid w:val="00696530"/>
    <w:rsid w:val="006A6941"/>
    <w:rsid w:val="006B7F7D"/>
    <w:rsid w:val="006D1F89"/>
    <w:rsid w:val="006D6F3D"/>
    <w:rsid w:val="006F7F9A"/>
    <w:rsid w:val="007106AC"/>
    <w:rsid w:val="0071348B"/>
    <w:rsid w:val="0074498C"/>
    <w:rsid w:val="007A2A7B"/>
    <w:rsid w:val="007A7B9B"/>
    <w:rsid w:val="007F005F"/>
    <w:rsid w:val="007F2080"/>
    <w:rsid w:val="00813DA8"/>
    <w:rsid w:val="00815481"/>
    <w:rsid w:val="008433DB"/>
    <w:rsid w:val="00844709"/>
    <w:rsid w:val="008602D2"/>
    <w:rsid w:val="00871FEE"/>
    <w:rsid w:val="008B24E1"/>
    <w:rsid w:val="008D5E69"/>
    <w:rsid w:val="008F715E"/>
    <w:rsid w:val="009121FB"/>
    <w:rsid w:val="00931A25"/>
    <w:rsid w:val="00934258"/>
    <w:rsid w:val="009621DF"/>
    <w:rsid w:val="00984F17"/>
    <w:rsid w:val="009C733F"/>
    <w:rsid w:val="009E681A"/>
    <w:rsid w:val="00A31E87"/>
    <w:rsid w:val="00A336B0"/>
    <w:rsid w:val="00A47D92"/>
    <w:rsid w:val="00A533A3"/>
    <w:rsid w:val="00A83E94"/>
    <w:rsid w:val="00A96E24"/>
    <w:rsid w:val="00AA0883"/>
    <w:rsid w:val="00AB163D"/>
    <w:rsid w:val="00AD5C1C"/>
    <w:rsid w:val="00B13175"/>
    <w:rsid w:val="00B1367A"/>
    <w:rsid w:val="00B72B4F"/>
    <w:rsid w:val="00B84E84"/>
    <w:rsid w:val="00B8558B"/>
    <w:rsid w:val="00B946F6"/>
    <w:rsid w:val="00BF0806"/>
    <w:rsid w:val="00C07C9F"/>
    <w:rsid w:val="00C539CD"/>
    <w:rsid w:val="00C5543D"/>
    <w:rsid w:val="00D03F66"/>
    <w:rsid w:val="00D23BC6"/>
    <w:rsid w:val="00D37FC2"/>
    <w:rsid w:val="00D53D39"/>
    <w:rsid w:val="00D64258"/>
    <w:rsid w:val="00D665B1"/>
    <w:rsid w:val="00D70864"/>
    <w:rsid w:val="00DE444E"/>
    <w:rsid w:val="00E15A19"/>
    <w:rsid w:val="00E2236A"/>
    <w:rsid w:val="00E27C35"/>
    <w:rsid w:val="00E32AD0"/>
    <w:rsid w:val="00E476AD"/>
    <w:rsid w:val="00E7263A"/>
    <w:rsid w:val="00E74F2B"/>
    <w:rsid w:val="00E80C9D"/>
    <w:rsid w:val="00E8154E"/>
    <w:rsid w:val="00E97D65"/>
    <w:rsid w:val="00EA2916"/>
    <w:rsid w:val="00EB7DAC"/>
    <w:rsid w:val="00EE42BD"/>
    <w:rsid w:val="00EF4309"/>
    <w:rsid w:val="00EF74E9"/>
    <w:rsid w:val="00F212E6"/>
    <w:rsid w:val="00F46592"/>
    <w:rsid w:val="00F605D6"/>
    <w:rsid w:val="00F770BC"/>
    <w:rsid w:val="00F8014A"/>
    <w:rsid w:val="00F81C3C"/>
    <w:rsid w:val="00F81CE0"/>
    <w:rsid w:val="00FA2A43"/>
    <w:rsid w:val="00FB0F1C"/>
    <w:rsid w:val="00FD6450"/>
    <w:rsid w:val="00FF52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2043"/>
  <w15:docId w15:val="{AC814169-80AF-4974-B542-64D5401E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4E84"/>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84E84"/>
    <w:pPr>
      <w:spacing w:before="120"/>
      <w:ind w:firstLine="567"/>
    </w:pPr>
  </w:style>
  <w:style w:type="paragraph" w:customStyle="1" w:styleId="a4">
    <w:name w:val="Назва документа"/>
    <w:basedOn w:val="a"/>
    <w:next w:val="a3"/>
    <w:rsid w:val="00B84E84"/>
    <w:pPr>
      <w:keepNext/>
      <w:keepLines/>
      <w:spacing w:before="240" w:after="240"/>
      <w:jc w:val="center"/>
    </w:pPr>
    <w:rPr>
      <w:b/>
    </w:rPr>
  </w:style>
  <w:style w:type="paragraph" w:customStyle="1" w:styleId="ShapkaDocumentu">
    <w:name w:val="Shapka Documentu"/>
    <w:basedOn w:val="a"/>
    <w:rsid w:val="00B84E84"/>
    <w:pPr>
      <w:keepNext/>
      <w:keepLines/>
      <w:spacing w:after="240"/>
      <w:ind w:left="3969"/>
      <w:jc w:val="center"/>
    </w:pPr>
  </w:style>
  <w:style w:type="paragraph" w:customStyle="1" w:styleId="TimesNewRoman">
    <w:name w:val="Без интервала + Times New Roman"/>
    <w:aliases w:val="12 пт,По ширине."/>
    <w:basedOn w:val="a"/>
    <w:rsid w:val="00EE42BD"/>
    <w:pPr>
      <w:widowControl w:val="0"/>
      <w:autoSpaceDE w:val="0"/>
      <w:autoSpaceDN w:val="0"/>
      <w:adjustRightInd w:val="0"/>
      <w:ind w:right="-24"/>
      <w:jc w:val="center"/>
    </w:pPr>
    <w:rPr>
      <w:rFonts w:ascii="Times New Roman" w:eastAsia="Calibri" w:hAnsi="Times New Roman"/>
      <w:b/>
      <w:iCs/>
      <w:sz w:val="24"/>
      <w:szCs w:val="24"/>
      <w:lang w:eastAsia="en-US"/>
    </w:rPr>
  </w:style>
  <w:style w:type="character" w:styleId="a5">
    <w:name w:val="Strong"/>
    <w:basedOn w:val="a0"/>
    <w:qFormat/>
    <w:rsid w:val="00EE42BD"/>
    <w:rPr>
      <w:b/>
      <w:bCs/>
    </w:rPr>
  </w:style>
  <w:style w:type="character" w:styleId="a6">
    <w:name w:val="Hyperlink"/>
    <w:basedOn w:val="a0"/>
    <w:uiPriority w:val="99"/>
    <w:semiHidden/>
    <w:unhideWhenUsed/>
    <w:rsid w:val="00984F17"/>
    <w:rPr>
      <w:color w:val="0000FF"/>
      <w:u w:val="single"/>
    </w:rPr>
  </w:style>
  <w:style w:type="character" w:customStyle="1" w:styleId="xfmc1">
    <w:name w:val="xfmc1"/>
    <w:basedOn w:val="a0"/>
    <w:rsid w:val="00984F17"/>
  </w:style>
  <w:style w:type="paragraph" w:customStyle="1" w:styleId="panel-item">
    <w:name w:val="panel-item"/>
    <w:basedOn w:val="a"/>
    <w:rsid w:val="00AA0883"/>
    <w:pPr>
      <w:spacing w:before="100" w:beforeAutospacing="1" w:after="100" w:afterAutospacing="1"/>
    </w:pPr>
    <w:rPr>
      <w:rFonts w:ascii="Times New Roman" w:hAnsi="Times New Roman"/>
      <w:sz w:val="24"/>
      <w:szCs w:val="24"/>
      <w:lang w:eastAsia="uk-UA"/>
    </w:rPr>
  </w:style>
  <w:style w:type="paragraph" w:styleId="a7">
    <w:name w:val="Normal (Web)"/>
    <w:basedOn w:val="a"/>
    <w:uiPriority w:val="99"/>
    <w:rsid w:val="00354E9A"/>
    <w:pPr>
      <w:spacing w:before="100" w:beforeAutospacing="1" w:after="100" w:afterAutospacing="1"/>
    </w:pPr>
    <w:rPr>
      <w:rFonts w:ascii="Calibri" w:hAnsi="Calibri" w:cs="Calibri"/>
      <w:sz w:val="24"/>
      <w:szCs w:val="24"/>
      <w:lang w:val="ru-RU"/>
    </w:rPr>
  </w:style>
  <w:style w:type="character" w:customStyle="1" w:styleId="fontsize">
    <w:name w:val="fontsize"/>
    <w:basedOn w:val="a0"/>
    <w:rsid w:val="00354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10074">
      <w:bodyDiv w:val="1"/>
      <w:marLeft w:val="0"/>
      <w:marRight w:val="0"/>
      <w:marTop w:val="0"/>
      <w:marBottom w:val="0"/>
      <w:divBdr>
        <w:top w:val="none" w:sz="0" w:space="0" w:color="auto"/>
        <w:left w:val="none" w:sz="0" w:space="0" w:color="auto"/>
        <w:bottom w:val="none" w:sz="0" w:space="0" w:color="auto"/>
        <w:right w:val="none" w:sz="0" w:space="0" w:color="auto"/>
      </w:divBdr>
    </w:div>
    <w:div w:id="819347764">
      <w:bodyDiv w:val="1"/>
      <w:marLeft w:val="0"/>
      <w:marRight w:val="0"/>
      <w:marTop w:val="0"/>
      <w:marBottom w:val="0"/>
      <w:divBdr>
        <w:top w:val="none" w:sz="0" w:space="0" w:color="auto"/>
        <w:left w:val="none" w:sz="0" w:space="0" w:color="auto"/>
        <w:bottom w:val="none" w:sz="0" w:space="0" w:color="auto"/>
        <w:right w:val="none" w:sz="0" w:space="0" w:color="auto"/>
      </w:divBdr>
    </w:div>
    <w:div w:id="839927356">
      <w:bodyDiv w:val="1"/>
      <w:marLeft w:val="0"/>
      <w:marRight w:val="0"/>
      <w:marTop w:val="0"/>
      <w:marBottom w:val="0"/>
      <w:divBdr>
        <w:top w:val="none" w:sz="0" w:space="0" w:color="auto"/>
        <w:left w:val="none" w:sz="0" w:space="0" w:color="auto"/>
        <w:bottom w:val="none" w:sz="0" w:space="0" w:color="auto"/>
        <w:right w:val="none" w:sz="0" w:space="0" w:color="auto"/>
      </w:divBdr>
    </w:div>
    <w:div w:id="15304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m_desnrda@km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23</Pages>
  <Words>33401</Words>
  <Characters>19039</Characters>
  <Application>Microsoft Office Word</Application>
  <DocSecurity>0</DocSecurity>
  <Lines>158</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52336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Lyashevska_NV</dc:creator>
  <cp:keywords/>
  <dc:description/>
  <cp:lastModifiedBy>User</cp:lastModifiedBy>
  <cp:revision>96</cp:revision>
  <dcterms:created xsi:type="dcterms:W3CDTF">2020-09-15T06:04:00Z</dcterms:created>
  <dcterms:modified xsi:type="dcterms:W3CDTF">2020-12-17T15:51:00Z</dcterms:modified>
</cp:coreProperties>
</file>