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6A42" w14:textId="77777777" w:rsidR="00194E67" w:rsidRPr="00C94E48" w:rsidRDefault="0005436D">
      <w:pPr>
        <w:jc w:val="center"/>
        <w:rPr>
          <w:rFonts w:ascii="Arial" w:eastAsia="Arial" w:hAnsi="Arial" w:cs="Arial"/>
          <w:b/>
          <w:i/>
        </w:rPr>
      </w:pPr>
      <w:r w:rsidRPr="0005436D">
        <w:rPr>
          <w:rFonts w:ascii="Arial" w:eastAsia="Arial" w:hAnsi="Arial" w:cs="Arial"/>
          <w:b/>
          <w:i/>
        </w:rPr>
        <w:t>Земельна ділянка</w:t>
      </w:r>
      <w:r>
        <w:rPr>
          <w:rFonts w:ascii="Arial" w:eastAsia="Arial" w:hAnsi="Arial" w:cs="Arial"/>
          <w:b/>
          <w:i/>
        </w:rPr>
        <w:t xml:space="preserve"> </w:t>
      </w:r>
      <w:r w:rsidRPr="0005436D">
        <w:rPr>
          <w:rFonts w:ascii="Arial" w:eastAsia="Arial" w:hAnsi="Arial" w:cs="Arial"/>
          <w:b/>
          <w:i/>
        </w:rPr>
        <w:t>5610100000:01:068:028</w:t>
      </w:r>
      <w:r w:rsidR="00B25ADD">
        <w:rPr>
          <w:rFonts w:ascii="Arial" w:eastAsia="Arial" w:hAnsi="Arial" w:cs="Arial"/>
          <w:b/>
          <w:i/>
        </w:rPr>
        <w:t>6</w:t>
      </w:r>
      <w:r w:rsidRPr="0005436D">
        <w:rPr>
          <w:rFonts w:ascii="Arial" w:eastAsia="Arial" w:hAnsi="Arial" w:cs="Arial"/>
          <w:b/>
          <w:i/>
        </w:rPr>
        <w:t xml:space="preserve">, загальною площею 0,1629 га, що розташовані за </w:t>
      </w:r>
      <w:proofErr w:type="spellStart"/>
      <w:r w:rsidRPr="0005436D">
        <w:rPr>
          <w:rFonts w:ascii="Arial" w:eastAsia="Arial" w:hAnsi="Arial" w:cs="Arial"/>
          <w:b/>
          <w:i/>
        </w:rPr>
        <w:t>адресою</w:t>
      </w:r>
      <w:proofErr w:type="spellEnd"/>
      <w:r w:rsidRPr="0005436D">
        <w:rPr>
          <w:rFonts w:ascii="Arial" w:eastAsia="Arial" w:hAnsi="Arial" w:cs="Arial"/>
          <w:b/>
          <w:i/>
        </w:rPr>
        <w:t>: Рівненська обл., м. Рівне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 w14:paraId="46415E44" w14:textId="77777777">
        <w:tc>
          <w:tcPr>
            <w:tcW w:w="3510" w:type="dxa"/>
          </w:tcPr>
          <w:p w14:paraId="25664331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5F2C6C3E" w14:textId="77777777" w:rsidR="008C3508" w:rsidRPr="00FC1CE5" w:rsidRDefault="0092219E" w:rsidP="003D45C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 w:rsidR="003D45C1">
              <w:rPr>
                <w:rFonts w:ascii="Arial" w:eastAsia="Arial" w:hAnsi="Arial" w:cs="Arial"/>
              </w:rPr>
              <w:t>овторні</w:t>
            </w:r>
          </w:p>
        </w:tc>
      </w:tr>
      <w:tr w:rsidR="009010B7" w14:paraId="350AFFBD" w14:textId="77777777">
        <w:tc>
          <w:tcPr>
            <w:tcW w:w="3510" w:type="dxa"/>
          </w:tcPr>
          <w:p w14:paraId="54CA251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69FD49F4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 w14:paraId="27D2F531" w14:textId="77777777">
        <w:tc>
          <w:tcPr>
            <w:tcW w:w="3510" w:type="dxa"/>
          </w:tcPr>
          <w:p w14:paraId="0201D74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1BAD25B9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5C8CFD01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 w14:paraId="3E673935" w14:textId="77777777">
        <w:trPr>
          <w:trHeight w:val="260"/>
        </w:trPr>
        <w:tc>
          <w:tcPr>
            <w:tcW w:w="10335" w:type="dxa"/>
            <w:gridSpan w:val="2"/>
          </w:tcPr>
          <w:p w14:paraId="63152CDE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 w14:paraId="71E22709" w14:textId="77777777">
        <w:tc>
          <w:tcPr>
            <w:tcW w:w="3510" w:type="dxa"/>
          </w:tcPr>
          <w:p w14:paraId="190A8A1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14:paraId="445F393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1421DB2E" w14:textId="77777777" w:rsidR="009010B7" w:rsidRDefault="0005436D" w:rsidP="00B25ADD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05436D">
              <w:rPr>
                <w:rFonts w:ascii="Arial" w:eastAsia="Arial" w:hAnsi="Arial" w:cs="Arial"/>
              </w:rPr>
              <w:t>Земельна ділянка 5610100000:01:068:028</w:t>
            </w:r>
            <w:r w:rsidR="00B25ADD">
              <w:rPr>
                <w:rFonts w:ascii="Arial" w:eastAsia="Arial" w:hAnsi="Arial" w:cs="Arial"/>
              </w:rPr>
              <w:t>6</w:t>
            </w:r>
            <w:r w:rsidRPr="0005436D">
              <w:rPr>
                <w:rFonts w:ascii="Arial" w:eastAsia="Arial" w:hAnsi="Arial" w:cs="Arial"/>
              </w:rPr>
              <w:t xml:space="preserve">, загальною площею 0,1629 га, що розташовані за </w:t>
            </w:r>
            <w:proofErr w:type="spellStart"/>
            <w:r w:rsidRPr="0005436D">
              <w:rPr>
                <w:rFonts w:ascii="Arial" w:eastAsia="Arial" w:hAnsi="Arial" w:cs="Arial"/>
              </w:rPr>
              <w:t>адресою</w:t>
            </w:r>
            <w:proofErr w:type="spellEnd"/>
            <w:r w:rsidRPr="0005436D">
              <w:rPr>
                <w:rFonts w:ascii="Arial" w:eastAsia="Arial" w:hAnsi="Arial" w:cs="Arial"/>
              </w:rPr>
              <w:t>: Рівненська обл., м. Рівне</w:t>
            </w:r>
          </w:p>
        </w:tc>
      </w:tr>
      <w:tr w:rsidR="009010B7" w14:paraId="0878EE27" w14:textId="77777777">
        <w:tc>
          <w:tcPr>
            <w:tcW w:w="3510" w:type="dxa"/>
          </w:tcPr>
          <w:p w14:paraId="0C006E5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 продажу</w:t>
            </w:r>
          </w:p>
          <w:p w14:paraId="0796EDC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442CDF22" w14:textId="77777777" w:rsidR="009010B7" w:rsidRDefault="009347C2" w:rsidP="0093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 w:rsidRPr="006C3C33">
              <w:rPr>
                <w:rFonts w:ascii="Arial" w:eastAsia="Arial" w:hAnsi="Arial" w:cs="Arial"/>
              </w:rPr>
              <w:t>Земельна ділянка</w:t>
            </w:r>
          </w:p>
        </w:tc>
      </w:tr>
      <w:tr w:rsidR="009010B7" w14:paraId="2D75DA80" w14:textId="77777777">
        <w:tc>
          <w:tcPr>
            <w:tcW w:w="3510" w:type="dxa"/>
          </w:tcPr>
          <w:p w14:paraId="2254F6A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30865BA0" w14:textId="77777777" w:rsidR="009010B7" w:rsidRPr="0065203C" w:rsidRDefault="0005436D" w:rsidP="0092219E">
            <w:pPr>
              <w:rPr>
                <w:rFonts w:ascii="Arial" w:eastAsia="Arial" w:hAnsi="Arial" w:cs="Arial"/>
                <w:b/>
              </w:rPr>
            </w:pPr>
            <w:r w:rsidRPr="0005436D">
              <w:rPr>
                <w:rFonts w:ascii="Arial" w:eastAsia="Arial" w:hAnsi="Arial" w:cs="Arial"/>
              </w:rPr>
              <w:t>Рівненська обл., м. Рівне</w:t>
            </w:r>
          </w:p>
        </w:tc>
      </w:tr>
      <w:tr w:rsidR="009010B7" w14:paraId="03B13B84" w14:textId="77777777">
        <w:tc>
          <w:tcPr>
            <w:tcW w:w="3510" w:type="dxa"/>
          </w:tcPr>
          <w:p w14:paraId="1D4C1E0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0C285E2A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 w14:paraId="5E3AB05B" w14:textId="77777777">
        <w:tc>
          <w:tcPr>
            <w:tcW w:w="3510" w:type="dxa"/>
          </w:tcPr>
          <w:p w14:paraId="4144EAA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0BEAEF40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14:paraId="4EE910EA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2F1E6133" w14:textId="77777777">
        <w:tc>
          <w:tcPr>
            <w:tcW w:w="3510" w:type="dxa"/>
          </w:tcPr>
          <w:p w14:paraId="0C8C7A9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04488D90" w14:textId="77777777"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6E6B8D73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753C6D71" w14:textId="77777777">
        <w:tc>
          <w:tcPr>
            <w:tcW w:w="3510" w:type="dxa"/>
          </w:tcPr>
          <w:p w14:paraId="3B83B51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46C661AF" w14:textId="77777777" w:rsidR="00EE2814" w:rsidRDefault="00EE2814" w:rsidP="009010B7">
            <w:pPr>
              <w:jc w:val="both"/>
              <w:rPr>
                <w:rFonts w:ascii="Arial" w:eastAsia="Arial" w:hAnsi="Arial" w:cs="Arial"/>
              </w:rPr>
            </w:pPr>
            <w:r w:rsidRPr="00EE2814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439E50D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14:paraId="2B910368" w14:textId="77777777" w:rsidR="00CB48F6" w:rsidRDefault="00CB48F6" w:rsidP="009010B7">
            <w:pPr>
              <w:jc w:val="both"/>
              <w:rPr>
                <w:rFonts w:ascii="Arial" w:eastAsia="Arial" w:hAnsi="Arial" w:cs="Arial"/>
              </w:rPr>
            </w:pPr>
            <w:r w:rsidRPr="00DD0D52">
              <w:rPr>
                <w:rFonts w:ascii="Arial" w:eastAsia="Arial" w:hAnsi="Arial" w:cs="Arial"/>
              </w:rPr>
              <w:t>Операції з продажу даного об’єкту не підлягають оподаткуванню (ПДВ).</w:t>
            </w:r>
          </w:p>
        </w:tc>
      </w:tr>
      <w:tr w:rsidR="009010B7" w14:paraId="445B8964" w14:textId="77777777">
        <w:tc>
          <w:tcPr>
            <w:tcW w:w="3510" w:type="dxa"/>
          </w:tcPr>
          <w:p w14:paraId="2A3F7EE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60F3A799" w14:textId="77777777" w:rsidR="009347C2" w:rsidRDefault="009347C2" w:rsidP="009347C2">
            <w:pPr>
              <w:spacing w:line="276" w:lineRule="auto"/>
              <w:rPr>
                <w:rFonts w:ascii="Arial" w:eastAsia="Arial" w:hAnsi="Arial" w:cs="Arial"/>
                <w:b/>
                <w:i/>
              </w:rPr>
            </w:pPr>
            <w:r w:rsidRPr="004844A5">
              <w:rPr>
                <w:rFonts w:ascii="Arial" w:eastAsia="Arial" w:hAnsi="Arial" w:cs="Arial"/>
                <w:b/>
                <w:i/>
              </w:rPr>
              <w:t>Земельна ділянка:</w:t>
            </w:r>
          </w:p>
          <w:p w14:paraId="7E719050" w14:textId="77777777" w:rsidR="009347C2" w:rsidRDefault="009347C2" w:rsidP="00306EFF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Кадастровий номер -</w:t>
            </w:r>
            <w:r w:rsidR="0092219E">
              <w:rPr>
                <w:rFonts w:ascii="Arial" w:eastAsia="Arial" w:hAnsi="Arial" w:cs="Arial"/>
                <w:i/>
              </w:rPr>
              <w:t xml:space="preserve"> </w:t>
            </w:r>
            <w:r w:rsidR="0005436D" w:rsidRPr="0005436D">
              <w:rPr>
                <w:rFonts w:ascii="Arial" w:eastAsia="Arial" w:hAnsi="Arial" w:cs="Arial"/>
              </w:rPr>
              <w:t>5610100000:01:068:028</w:t>
            </w:r>
            <w:r w:rsidR="00B25ADD"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65BA574E" w14:textId="77777777" w:rsidR="009347C2" w:rsidRDefault="009347C2" w:rsidP="00306EFF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4844A5">
              <w:rPr>
                <w:rFonts w:ascii="Arial" w:eastAsia="Arial" w:hAnsi="Arial" w:cs="Arial"/>
                <w:i/>
              </w:rPr>
              <w:t xml:space="preserve">Площа – </w:t>
            </w:r>
            <w:r w:rsidR="0005436D" w:rsidRPr="0005436D">
              <w:rPr>
                <w:rFonts w:ascii="Arial" w:eastAsia="Arial" w:hAnsi="Arial" w:cs="Arial"/>
              </w:rPr>
              <w:t xml:space="preserve">0,1629 </w:t>
            </w:r>
            <w:r w:rsidRPr="004844A5">
              <w:rPr>
                <w:rFonts w:ascii="Arial" w:eastAsia="Arial" w:hAnsi="Arial" w:cs="Arial"/>
                <w:i/>
              </w:rPr>
              <w:t>га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38B42A1F" w14:textId="77777777" w:rsidR="009347C2" w:rsidRPr="0092219E" w:rsidRDefault="009347C2" w:rsidP="0005436D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92219E">
              <w:rPr>
                <w:rFonts w:ascii="Arial" w:eastAsia="Arial" w:hAnsi="Arial" w:cs="Arial"/>
                <w:i/>
              </w:rPr>
              <w:t xml:space="preserve">Цільове призначення - </w:t>
            </w:r>
            <w:r w:rsidR="0005436D" w:rsidRPr="0005436D">
              <w:rPr>
                <w:rFonts w:ascii="Arial" w:eastAsia="Arial" w:hAnsi="Arial" w:cs="Arial"/>
                <w:i/>
              </w:rPr>
              <w:t>для житлової та громадської забудови</w:t>
            </w:r>
            <w:r w:rsidRPr="0092219E">
              <w:rPr>
                <w:rFonts w:ascii="Arial" w:eastAsia="Arial" w:hAnsi="Arial" w:cs="Arial"/>
                <w:i/>
              </w:rPr>
              <w:t>;</w:t>
            </w:r>
          </w:p>
          <w:p w14:paraId="72C0B87B" w14:textId="77777777" w:rsidR="009347C2" w:rsidRPr="004844A5" w:rsidRDefault="0005436D" w:rsidP="009347C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05436D">
              <w:rPr>
                <w:rFonts w:ascii="Arial" w:eastAsia="Arial" w:hAnsi="Arial" w:cs="Arial"/>
              </w:rPr>
              <w:t>Рівненська обл., м. Рівне</w:t>
            </w:r>
            <w:r w:rsidR="009347C2">
              <w:rPr>
                <w:rFonts w:ascii="Arial" w:eastAsia="Arial" w:hAnsi="Arial" w:cs="Arial"/>
              </w:rPr>
              <w:t>;</w:t>
            </w:r>
          </w:p>
          <w:p w14:paraId="667242FD" w14:textId="77777777" w:rsidR="000375B5" w:rsidRDefault="0005436D" w:rsidP="0005436D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 w:rsidRPr="0005436D">
              <w:rPr>
                <w:rFonts w:ascii="Arial" w:eastAsia="Arial" w:hAnsi="Arial" w:cs="Arial"/>
                <w:i/>
              </w:rPr>
              <w:t xml:space="preserve">Земельна ділянка розташована на території Рівненської міської ради в 5 км від центру м. Рівне та в 800 м від перетину вул. Дубенської і вул. Гашека, до неї веде ґрунтова </w:t>
            </w:r>
            <w:proofErr w:type="spellStart"/>
            <w:r w:rsidRPr="0005436D">
              <w:rPr>
                <w:rFonts w:ascii="Arial" w:eastAsia="Arial" w:hAnsi="Arial" w:cs="Arial"/>
                <w:i/>
              </w:rPr>
              <w:t>під’їздна</w:t>
            </w:r>
            <w:proofErr w:type="spellEnd"/>
            <w:r w:rsidRPr="0005436D">
              <w:rPr>
                <w:rFonts w:ascii="Arial" w:eastAsia="Arial" w:hAnsi="Arial" w:cs="Arial"/>
                <w:i/>
              </w:rPr>
              <w:t xml:space="preserve"> дорога</w:t>
            </w:r>
            <w:r w:rsidR="000375B5">
              <w:rPr>
                <w:rFonts w:ascii="Arial" w:eastAsia="Arial" w:hAnsi="Arial" w:cs="Arial"/>
                <w:i/>
              </w:rPr>
              <w:t>;</w:t>
            </w:r>
            <w:r w:rsidR="000375B5" w:rsidRPr="000375B5">
              <w:rPr>
                <w:rFonts w:ascii="Arial" w:eastAsia="Arial" w:hAnsi="Arial" w:cs="Arial"/>
                <w:i/>
              </w:rPr>
              <w:t xml:space="preserve"> </w:t>
            </w:r>
          </w:p>
          <w:p w14:paraId="4880CAF0" w14:textId="77777777" w:rsidR="009347C2" w:rsidRDefault="009347C2" w:rsidP="000375B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не використовується;</w:t>
            </w:r>
          </w:p>
          <w:p w14:paraId="0FF629AA" w14:textId="77777777" w:rsidR="009A1BBB" w:rsidRDefault="009A1BBB" w:rsidP="000375B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обтяження відсутні;</w:t>
            </w:r>
          </w:p>
          <w:p w14:paraId="71A91561" w14:textId="77777777" w:rsidR="009347C2" w:rsidRDefault="009347C2" w:rsidP="009347C2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скан</w:t>
            </w:r>
            <w:proofErr w:type="spellEnd"/>
            <w:r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14:paraId="7EA6140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301B4A84" w14:textId="77777777">
        <w:trPr>
          <w:trHeight w:val="260"/>
        </w:trPr>
        <w:tc>
          <w:tcPr>
            <w:tcW w:w="10335" w:type="dxa"/>
            <w:gridSpan w:val="2"/>
          </w:tcPr>
          <w:p w14:paraId="06B29F5E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14:paraId="0D988B0E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14:paraId="5292C704" w14:textId="77777777" w:rsidTr="003836BA">
        <w:trPr>
          <w:trHeight w:val="610"/>
        </w:trPr>
        <w:tc>
          <w:tcPr>
            <w:tcW w:w="3510" w:type="dxa"/>
          </w:tcPr>
          <w:p w14:paraId="220666C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14:paraId="6AA26677" w14:textId="77777777" w:rsidR="009010B7" w:rsidRPr="001D69E6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  <w:lang w:val="ru-RU"/>
              </w:rPr>
              <w:t>без ПДВ</w:t>
            </w:r>
          </w:p>
          <w:p w14:paraId="7341D292" w14:textId="77777777"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14:paraId="3F38281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686700B3" w14:textId="77777777" w:rsidR="009010B7" w:rsidRDefault="0005436D" w:rsidP="009010B7">
            <w:pPr>
              <w:jc w:val="both"/>
              <w:rPr>
                <w:rFonts w:ascii="Arial" w:eastAsia="Arial" w:hAnsi="Arial" w:cs="Arial"/>
              </w:rPr>
            </w:pPr>
            <w:r w:rsidRPr="0005436D">
              <w:rPr>
                <w:rFonts w:ascii="Arial" w:eastAsia="Arial" w:hAnsi="Arial" w:cs="Arial"/>
              </w:rPr>
              <w:t>273 404,62</w:t>
            </w:r>
          </w:p>
        </w:tc>
      </w:tr>
      <w:tr w:rsidR="009010B7" w14:paraId="71A65DB7" w14:textId="77777777">
        <w:tc>
          <w:tcPr>
            <w:tcW w:w="3510" w:type="dxa"/>
          </w:tcPr>
          <w:p w14:paraId="63E9C52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14:paraId="1A3E890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6C1B62B3" w14:textId="77777777" w:rsidR="009010B7" w:rsidRDefault="0005436D" w:rsidP="009010B7">
            <w:pPr>
              <w:rPr>
                <w:rFonts w:ascii="Arial" w:eastAsia="Arial" w:hAnsi="Arial" w:cs="Arial"/>
              </w:rPr>
            </w:pPr>
            <w:r w:rsidRPr="0005436D">
              <w:rPr>
                <w:rFonts w:ascii="Arial" w:eastAsia="Arial" w:hAnsi="Arial" w:cs="Arial"/>
              </w:rPr>
              <w:t>27 340,46</w:t>
            </w:r>
          </w:p>
        </w:tc>
      </w:tr>
      <w:tr w:rsidR="009010B7" w14:paraId="7E625EEF" w14:textId="77777777">
        <w:tc>
          <w:tcPr>
            <w:tcW w:w="3510" w:type="dxa"/>
          </w:tcPr>
          <w:p w14:paraId="16663CE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14:paraId="6B3A3FE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34B27BA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14:paraId="3E3E7D8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096DF8B4" w14:textId="77777777">
        <w:tc>
          <w:tcPr>
            <w:tcW w:w="3510" w:type="dxa"/>
          </w:tcPr>
          <w:p w14:paraId="1EE0EE3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Мінімальний крок аукціону на етапі подання цінових пропозицій</w:t>
            </w:r>
          </w:p>
          <w:p w14:paraId="361E688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79DBD24" w14:textId="77777777" w:rsidR="009010B7" w:rsidRDefault="0005436D" w:rsidP="009010B7">
            <w:pPr>
              <w:jc w:val="both"/>
              <w:rPr>
                <w:rFonts w:ascii="Arial" w:eastAsia="Arial" w:hAnsi="Arial" w:cs="Arial"/>
              </w:rPr>
            </w:pPr>
            <w:r w:rsidRPr="0005436D">
              <w:rPr>
                <w:rFonts w:ascii="Arial" w:eastAsia="Arial" w:hAnsi="Arial" w:cs="Arial"/>
              </w:rPr>
              <w:t>2 734,05</w:t>
            </w:r>
          </w:p>
        </w:tc>
      </w:tr>
      <w:tr w:rsidR="009010B7" w14:paraId="6FF9889B" w14:textId="77777777">
        <w:tc>
          <w:tcPr>
            <w:tcW w:w="3510" w:type="dxa"/>
          </w:tcPr>
          <w:p w14:paraId="5AEAD71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14:paraId="7E49CAE4" w14:textId="77777777" w:rsidR="009010B7" w:rsidRDefault="003D45C1" w:rsidP="009010B7">
            <w:pPr>
              <w:jc w:val="both"/>
              <w:rPr>
                <w:rFonts w:ascii="Arial" w:eastAsia="Arial" w:hAnsi="Arial" w:cs="Arial"/>
                <w:i/>
              </w:rPr>
            </w:pPr>
            <w:r w:rsidRPr="003D45C1">
              <w:rPr>
                <w:rFonts w:ascii="Arial" w:eastAsia="Arial" w:hAnsi="Arial" w:cs="Arial"/>
                <w:i/>
              </w:rPr>
              <w:t>22</w:t>
            </w:r>
          </w:p>
        </w:tc>
      </w:tr>
      <w:tr w:rsidR="009010B7" w14:paraId="3F037180" w14:textId="77777777">
        <w:tc>
          <w:tcPr>
            <w:tcW w:w="3510" w:type="dxa"/>
          </w:tcPr>
          <w:p w14:paraId="52FAA53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74A0C8A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573FA0AA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 w14:paraId="53B0C645" w14:textId="77777777">
        <w:tc>
          <w:tcPr>
            <w:tcW w:w="3510" w:type="dxa"/>
          </w:tcPr>
          <w:p w14:paraId="022609E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0855B01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5A503FE9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 w14:paraId="55D26439" w14:textId="77777777">
        <w:tc>
          <w:tcPr>
            <w:tcW w:w="3510" w:type="dxa"/>
          </w:tcPr>
          <w:p w14:paraId="3FB3208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55F4B91B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286E32A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2698FA9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61CF7E28" w14:textId="77777777">
        <w:tc>
          <w:tcPr>
            <w:tcW w:w="3510" w:type="dxa"/>
          </w:tcPr>
          <w:p w14:paraId="035BB1B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6FBE104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69842AB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14:paraId="0E68B40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0186623C" w14:textId="77777777">
        <w:tc>
          <w:tcPr>
            <w:tcW w:w="3510" w:type="dxa"/>
          </w:tcPr>
          <w:p w14:paraId="7027A9E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3CAE2045" w14:textId="77777777" w:rsidR="00B02CAE" w:rsidRPr="00857C4E" w:rsidRDefault="00B02CAE" w:rsidP="00B02CAE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 w:rsidR="0005436D">
              <w:rPr>
                <w:rFonts w:ascii="Arial" w:eastAsia="Arial" w:hAnsi="Arial" w:cs="Arial"/>
              </w:rPr>
              <w:t>3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14:paraId="7F18BB9F" w14:textId="77777777" w:rsidR="00B02CAE" w:rsidRDefault="00B02CAE" w:rsidP="00B02CAE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</w:p>
          <w:p w14:paraId="72E2CAAE" w14:textId="77777777" w:rsidR="009010B7" w:rsidRDefault="00B02CAE" w:rsidP="00B02CAE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9010B7" w14:paraId="2EC5FE20" w14:textId="77777777">
        <w:tc>
          <w:tcPr>
            <w:tcW w:w="3510" w:type="dxa"/>
          </w:tcPr>
          <w:p w14:paraId="1B73565D" w14:textId="77777777" w:rsidR="009010B7" w:rsidRDefault="001E35C6" w:rsidP="009010B7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32C4FAF7" w14:textId="77777777" w:rsidR="001E35C6" w:rsidRPr="00497A42" w:rsidRDefault="001E35C6" w:rsidP="001E35C6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49DC9827" w14:textId="0AE3B75B" w:rsidR="009010B7" w:rsidRDefault="001E35C6" w:rsidP="001E35C6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151834">
              <w:rPr>
                <w:rFonts w:ascii="Arial" w:eastAsia="Arial" w:hAnsi="Arial" w:cs="Arial"/>
                <w:lang w:val="ru-RU"/>
              </w:rPr>
              <w:t>2</w:t>
            </w:r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14:paraId="7CB2EDA2" w14:textId="77777777" w:rsidR="00194E67" w:rsidRDefault="00194E67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7"/>
    <w:rsid w:val="000375B5"/>
    <w:rsid w:val="0005436D"/>
    <w:rsid w:val="00111064"/>
    <w:rsid w:val="00151834"/>
    <w:rsid w:val="00194E67"/>
    <w:rsid w:val="001E35C6"/>
    <w:rsid w:val="002A0B8D"/>
    <w:rsid w:val="00306EFF"/>
    <w:rsid w:val="0036392E"/>
    <w:rsid w:val="003836BA"/>
    <w:rsid w:val="003D45C1"/>
    <w:rsid w:val="005422D9"/>
    <w:rsid w:val="0065203C"/>
    <w:rsid w:val="006C3C33"/>
    <w:rsid w:val="00742536"/>
    <w:rsid w:val="008C3508"/>
    <w:rsid w:val="009010B7"/>
    <w:rsid w:val="0092219E"/>
    <w:rsid w:val="009347C2"/>
    <w:rsid w:val="0098638D"/>
    <w:rsid w:val="009A1BBB"/>
    <w:rsid w:val="00B02CAE"/>
    <w:rsid w:val="00B25ADD"/>
    <w:rsid w:val="00B45209"/>
    <w:rsid w:val="00BE1FAE"/>
    <w:rsid w:val="00BE2916"/>
    <w:rsid w:val="00C94E48"/>
    <w:rsid w:val="00CB48F6"/>
    <w:rsid w:val="00CC70F8"/>
    <w:rsid w:val="00D02818"/>
    <w:rsid w:val="00D8166D"/>
    <w:rsid w:val="00EA7971"/>
    <w:rsid w:val="00EE2814"/>
    <w:rsid w:val="00F36276"/>
    <w:rsid w:val="00F7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4736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Близнюк</dc:creator>
  <cp:lastModifiedBy>Наталія Левченко</cp:lastModifiedBy>
  <cp:revision>5</cp:revision>
  <dcterms:created xsi:type="dcterms:W3CDTF">2021-06-07T12:25:00Z</dcterms:created>
  <dcterms:modified xsi:type="dcterms:W3CDTF">2021-07-28T14:45:00Z</dcterms:modified>
</cp:coreProperties>
</file>