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CA" w:rsidRPr="004F6E02" w:rsidRDefault="004F00CA" w:rsidP="004F00CA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4F6E02">
        <w:rPr>
          <w:rFonts w:ascii="Times New Roman" w:hAnsi="Times New Roman"/>
          <w:sz w:val="24"/>
          <w:szCs w:val="24"/>
          <w:lang w:val="uk-UA"/>
        </w:rPr>
        <w:t xml:space="preserve">Оголошення з продажу: 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E8386D">
        <w:rPr>
          <w:rFonts w:ascii="Times New Roman" w:hAnsi="Times New Roman"/>
          <w:sz w:val="24"/>
          <w:szCs w:val="24"/>
          <w:lang w:val="uk-UA"/>
        </w:rPr>
        <w:t xml:space="preserve">втомобіль </w:t>
      </w:r>
      <w:r w:rsidR="00060851">
        <w:rPr>
          <w:rFonts w:ascii="Times New Roman" w:hAnsi="Times New Roman"/>
          <w:sz w:val="24"/>
          <w:szCs w:val="24"/>
          <w:lang w:val="en-US"/>
        </w:rPr>
        <w:t>DAEWOO NUBIRA</w:t>
      </w:r>
    </w:p>
    <w:p w:rsidR="004F00CA" w:rsidRPr="004F6E02" w:rsidRDefault="004F00CA" w:rsidP="004F00CA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3515"/>
        <w:gridCol w:w="5416"/>
      </w:tblGrid>
      <w:tr w:rsidR="004F00CA" w:rsidRPr="00AB577B" w:rsidTr="00482822">
        <w:tc>
          <w:tcPr>
            <w:tcW w:w="562" w:type="dxa"/>
          </w:tcPr>
          <w:p w:rsidR="004F00CA" w:rsidRPr="00AB577B" w:rsidRDefault="004F00CA" w:rsidP="00B53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57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515" w:type="dxa"/>
          </w:tcPr>
          <w:p w:rsidR="004F00CA" w:rsidRPr="00AB577B" w:rsidRDefault="004F00CA" w:rsidP="00B53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57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характеристики</w:t>
            </w:r>
          </w:p>
          <w:p w:rsidR="004F00CA" w:rsidRPr="00AB577B" w:rsidRDefault="004F00CA" w:rsidP="00B53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416" w:type="dxa"/>
          </w:tcPr>
          <w:p w:rsidR="004F00CA" w:rsidRPr="00AB577B" w:rsidRDefault="004F00CA" w:rsidP="00B53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57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Характеристики предмету продажу</w:t>
            </w:r>
          </w:p>
        </w:tc>
      </w:tr>
      <w:tr w:rsidR="004F00CA" w:rsidRPr="00AB577B" w:rsidTr="00482822">
        <w:tc>
          <w:tcPr>
            <w:tcW w:w="562" w:type="dxa"/>
          </w:tcPr>
          <w:p w:rsidR="004F00CA" w:rsidRPr="00AB577B" w:rsidRDefault="004F00CA" w:rsidP="00B53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15" w:type="dxa"/>
          </w:tcPr>
          <w:p w:rsidR="004F00CA" w:rsidRPr="00AB577B" w:rsidRDefault="004F00CA" w:rsidP="00B53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577B">
              <w:rPr>
                <w:rFonts w:ascii="Times New Roman" w:hAnsi="Times New Roman"/>
                <w:sz w:val="24"/>
                <w:szCs w:val="24"/>
                <w:lang w:val="uk-UA"/>
              </w:rPr>
              <w:t>Замовник торгів (продавець)</w:t>
            </w:r>
          </w:p>
        </w:tc>
        <w:tc>
          <w:tcPr>
            <w:tcW w:w="5416" w:type="dxa"/>
          </w:tcPr>
          <w:p w:rsidR="004F00CA" w:rsidRPr="00AB577B" w:rsidRDefault="004F00CA" w:rsidP="00B53BC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Київський міський центр по нарахуванню та здійсненню соціальних виплат</w:t>
            </w:r>
          </w:p>
          <w:p w:rsidR="004F00CA" w:rsidRPr="00AB577B" w:rsidRDefault="004F00CA" w:rsidP="00B53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F00CA" w:rsidRPr="00AB577B" w:rsidTr="00482822">
        <w:tc>
          <w:tcPr>
            <w:tcW w:w="562" w:type="dxa"/>
          </w:tcPr>
          <w:p w:rsidR="004F00CA" w:rsidRPr="00AB577B" w:rsidRDefault="004F00CA" w:rsidP="00B53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15" w:type="dxa"/>
          </w:tcPr>
          <w:p w:rsidR="004F00CA" w:rsidRPr="00AB577B" w:rsidRDefault="004F00CA" w:rsidP="00B53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577B">
              <w:rPr>
                <w:rFonts w:ascii="Times New Roman" w:hAnsi="Times New Roman"/>
                <w:sz w:val="24"/>
                <w:szCs w:val="24"/>
                <w:lang w:val="uk-UA"/>
              </w:rPr>
              <w:t>Контакті дані Замовника для надання додаткової інформації</w:t>
            </w:r>
          </w:p>
        </w:tc>
        <w:tc>
          <w:tcPr>
            <w:tcW w:w="5416" w:type="dxa"/>
          </w:tcPr>
          <w:p w:rsidR="004F00CA" w:rsidRPr="00AB577B" w:rsidRDefault="004F00CA" w:rsidP="00B53BC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Осовська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Людмила Федорівна (044) 404-42-29</w:t>
            </w:r>
          </w:p>
          <w:p w:rsidR="004F00CA" w:rsidRPr="00AB577B" w:rsidRDefault="004F00CA" w:rsidP="00B53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F00CA" w:rsidRPr="00AB577B" w:rsidTr="00482822">
        <w:tc>
          <w:tcPr>
            <w:tcW w:w="562" w:type="dxa"/>
          </w:tcPr>
          <w:p w:rsidR="004F00CA" w:rsidRPr="00AB577B" w:rsidRDefault="004F00CA" w:rsidP="00B53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15" w:type="dxa"/>
          </w:tcPr>
          <w:p w:rsidR="004F00CA" w:rsidRPr="00AB577B" w:rsidRDefault="004F00CA" w:rsidP="00B53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57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предмету продажу </w:t>
            </w:r>
          </w:p>
        </w:tc>
        <w:tc>
          <w:tcPr>
            <w:tcW w:w="5416" w:type="dxa"/>
          </w:tcPr>
          <w:p w:rsidR="004F00CA" w:rsidRPr="004F00CA" w:rsidRDefault="00F819BF" w:rsidP="00B53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Автомобіль </w:t>
            </w:r>
            <w:r w:rsidR="004F00CA">
              <w:rPr>
                <w:rFonts w:ascii="Times New Roman" w:hAnsi="Times New Roman"/>
                <w:sz w:val="24"/>
                <w:szCs w:val="24"/>
                <w:lang w:val="en-US"/>
              </w:rPr>
              <w:t>DAEWOO NUBIRA</w:t>
            </w:r>
          </w:p>
        </w:tc>
      </w:tr>
      <w:tr w:rsidR="004F00CA" w:rsidRPr="00AB577B" w:rsidTr="00482822">
        <w:tc>
          <w:tcPr>
            <w:tcW w:w="562" w:type="dxa"/>
          </w:tcPr>
          <w:p w:rsidR="004F00CA" w:rsidRPr="00AB577B" w:rsidRDefault="004F00CA" w:rsidP="00B53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F00CA" w:rsidRPr="00AB577B" w:rsidRDefault="004F00CA" w:rsidP="00B53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15" w:type="dxa"/>
          </w:tcPr>
          <w:p w:rsidR="004F00CA" w:rsidRPr="00AB577B" w:rsidRDefault="004F00CA" w:rsidP="00B53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57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Склад предмет продажу </w:t>
            </w:r>
          </w:p>
        </w:tc>
        <w:tc>
          <w:tcPr>
            <w:tcW w:w="5416" w:type="dxa"/>
          </w:tcPr>
          <w:p w:rsidR="004F00CA" w:rsidRDefault="004F00CA" w:rsidP="00B53BC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AB577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Автомобіль 1 одиниця</w:t>
            </w:r>
          </w:p>
          <w:p w:rsidR="0038734D" w:rsidRPr="00AB577B" w:rsidRDefault="0038734D" w:rsidP="00B53BC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Згідно акту технічного стану транспортного засобу встановлено: зовнішній стан автомобіля незадовільний, кузов автомобіля пошкоджений корозією, двигун потребує капітального ремонту, подальше використання автомобіля не можливе.</w:t>
            </w:r>
          </w:p>
        </w:tc>
      </w:tr>
      <w:tr w:rsidR="004F00CA" w:rsidRPr="00AB577B" w:rsidTr="00482822">
        <w:tc>
          <w:tcPr>
            <w:tcW w:w="562" w:type="dxa"/>
          </w:tcPr>
          <w:p w:rsidR="004F00CA" w:rsidRPr="00AB577B" w:rsidRDefault="004F00CA" w:rsidP="00B53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F00CA" w:rsidRPr="00AB577B" w:rsidRDefault="004F00CA" w:rsidP="00B53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15" w:type="dxa"/>
          </w:tcPr>
          <w:p w:rsidR="004F00CA" w:rsidRPr="00AB577B" w:rsidRDefault="004F00CA" w:rsidP="00B53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57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Власник майна </w:t>
            </w:r>
          </w:p>
        </w:tc>
        <w:tc>
          <w:tcPr>
            <w:tcW w:w="5416" w:type="dxa"/>
          </w:tcPr>
          <w:p w:rsidR="004F00CA" w:rsidRPr="00AB577B" w:rsidRDefault="004F00CA" w:rsidP="00B53BC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Київський міський центр по нарахуванню та здійсненню соціальних виплат</w:t>
            </w:r>
          </w:p>
          <w:p w:rsidR="004F00CA" w:rsidRPr="00AB577B" w:rsidRDefault="004F00CA" w:rsidP="00B53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F00CA" w:rsidRPr="00AB577B" w:rsidTr="00482822">
        <w:tc>
          <w:tcPr>
            <w:tcW w:w="562" w:type="dxa"/>
          </w:tcPr>
          <w:p w:rsidR="004F00CA" w:rsidRPr="00AB577B" w:rsidRDefault="004F00CA" w:rsidP="00B53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F00CA" w:rsidRPr="00AB577B" w:rsidRDefault="004F00CA" w:rsidP="00B53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15" w:type="dxa"/>
          </w:tcPr>
          <w:p w:rsidR="004F00CA" w:rsidRPr="00AB577B" w:rsidRDefault="004F00CA" w:rsidP="00B53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577B">
              <w:rPr>
                <w:rFonts w:ascii="Times New Roman" w:hAnsi="Times New Roman"/>
                <w:sz w:val="24"/>
                <w:szCs w:val="24"/>
                <w:lang w:val="uk-UA"/>
              </w:rPr>
              <w:t>Кількісно-якісні характеристики</w:t>
            </w:r>
          </w:p>
        </w:tc>
        <w:tc>
          <w:tcPr>
            <w:tcW w:w="5416" w:type="dxa"/>
          </w:tcPr>
          <w:p w:rsidR="004F00CA" w:rsidRPr="00482822" w:rsidRDefault="004F00CA" w:rsidP="004F00CA">
            <w:pPr>
              <w:pStyle w:val="a3"/>
              <w:spacing w:after="0" w:line="240" w:lineRule="auto"/>
              <w:ind w:left="5"/>
              <w:rPr>
                <w:rFonts w:ascii="Times New Roman" w:hAnsi="Times New Roman"/>
                <w:lang w:val="uk-UA"/>
              </w:rPr>
            </w:pPr>
            <w:r w:rsidRPr="00AB577B">
              <w:rPr>
                <w:rFonts w:ascii="Times New Roman" w:hAnsi="Times New Roman"/>
                <w:lang w:val="uk-UA"/>
              </w:rPr>
              <w:t>1 одиниця, стан предмету продажу:</w:t>
            </w:r>
            <w:r w:rsidRPr="00AB57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1998</w:t>
            </w:r>
            <w:r w:rsidRPr="00AB577B">
              <w:rPr>
                <w:rFonts w:ascii="Times New Roman" w:hAnsi="Times New Roman"/>
                <w:lang w:val="uk-UA"/>
              </w:rPr>
              <w:t xml:space="preserve"> рік випуску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AB577B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реєстраційний номер – 31702КА, номер шасі</w:t>
            </w:r>
            <w:r w:rsidR="00482822">
              <w:rPr>
                <w:rFonts w:ascii="Times New Roman" w:hAnsi="Times New Roman"/>
                <w:lang w:val="uk-UA"/>
              </w:rPr>
              <w:t xml:space="preserve"> (кузова, рами) </w:t>
            </w:r>
            <w:r>
              <w:rPr>
                <w:rFonts w:ascii="Times New Roman" w:hAnsi="Times New Roman"/>
                <w:lang w:val="uk-UA"/>
              </w:rPr>
              <w:t>(</w:t>
            </w:r>
            <w:r>
              <w:rPr>
                <w:rFonts w:ascii="Times New Roman" w:hAnsi="Times New Roman"/>
                <w:lang w:val="en-US"/>
              </w:rPr>
              <w:t>VIN-</w:t>
            </w:r>
            <w:r>
              <w:rPr>
                <w:rFonts w:ascii="Times New Roman" w:hAnsi="Times New Roman"/>
                <w:lang w:val="uk-UA"/>
              </w:rPr>
              <w:t>код) –</w:t>
            </w:r>
            <w:r>
              <w:rPr>
                <w:rFonts w:ascii="Times New Roman" w:hAnsi="Times New Roman"/>
                <w:lang w:val="en-US"/>
              </w:rPr>
              <w:t>KLAJF696EW</w:t>
            </w:r>
            <w:r w:rsidR="00482822">
              <w:rPr>
                <w:rFonts w:ascii="Times New Roman" w:hAnsi="Times New Roman"/>
                <w:lang w:val="uk-UA"/>
              </w:rPr>
              <w:t>К215673</w:t>
            </w:r>
          </w:p>
          <w:p w:rsidR="004F00CA" w:rsidRPr="004F00CA" w:rsidRDefault="00482822" w:rsidP="004F00CA">
            <w:pPr>
              <w:pStyle w:val="a3"/>
              <w:spacing w:after="0" w:line="240" w:lineRule="auto"/>
              <w:ind w:left="5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тип</w:t>
            </w:r>
            <w:r w:rsidR="004F00CA">
              <w:rPr>
                <w:rFonts w:ascii="Times New Roman" w:hAnsi="Times New Roman"/>
                <w:lang w:val="uk-UA"/>
              </w:rPr>
              <w:t xml:space="preserve"> ТЗ (кузова)- легковий </w:t>
            </w:r>
            <w:r>
              <w:rPr>
                <w:rFonts w:ascii="Times New Roman" w:hAnsi="Times New Roman"/>
                <w:lang w:val="uk-UA"/>
              </w:rPr>
              <w:t>(</w:t>
            </w:r>
            <w:r w:rsidR="004F00CA">
              <w:rPr>
                <w:rFonts w:ascii="Times New Roman" w:hAnsi="Times New Roman"/>
                <w:lang w:val="uk-UA"/>
              </w:rPr>
              <w:t>седан</w:t>
            </w:r>
            <w:r>
              <w:rPr>
                <w:rFonts w:ascii="Times New Roman" w:hAnsi="Times New Roman"/>
                <w:lang w:val="uk-UA"/>
              </w:rPr>
              <w:t>),</w:t>
            </w:r>
            <w:r w:rsidR="004F00CA">
              <w:rPr>
                <w:rFonts w:ascii="Times New Roman" w:hAnsi="Times New Roman"/>
                <w:lang w:val="uk-UA"/>
              </w:rPr>
              <w:t xml:space="preserve"> об’єм двигуна – 1600куб. см, колір – зелений, тип пального </w:t>
            </w:r>
            <w:r>
              <w:rPr>
                <w:rFonts w:ascii="Times New Roman" w:hAnsi="Times New Roman"/>
                <w:lang w:val="uk-UA"/>
              </w:rPr>
              <w:t xml:space="preserve">- </w:t>
            </w:r>
            <w:r w:rsidR="004F00CA">
              <w:rPr>
                <w:rFonts w:ascii="Times New Roman" w:hAnsi="Times New Roman"/>
                <w:lang w:val="uk-UA"/>
              </w:rPr>
              <w:t>бензин, повна маса – 1720 кг, маса без навантаження -1720 кг</w:t>
            </w:r>
            <w:r>
              <w:rPr>
                <w:rFonts w:ascii="Times New Roman" w:hAnsi="Times New Roman"/>
                <w:lang w:val="uk-UA"/>
              </w:rPr>
              <w:t xml:space="preserve">, кількість сидячих міст – 5, пробіг 506894 км, технічний </w:t>
            </w:r>
            <w:proofErr w:type="spellStart"/>
            <w:r>
              <w:rPr>
                <w:rFonts w:ascii="Times New Roman" w:hAnsi="Times New Roman"/>
                <w:lang w:val="uk-UA"/>
              </w:rPr>
              <w:t>стан-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незадовільний</w:t>
            </w:r>
            <w:r w:rsidR="004F00CA">
              <w:rPr>
                <w:rFonts w:ascii="Times New Roman" w:hAnsi="Times New Roman"/>
                <w:lang w:val="uk-UA"/>
              </w:rPr>
              <w:t>.</w:t>
            </w:r>
          </w:p>
          <w:p w:rsidR="004F00CA" w:rsidRPr="00AB577B" w:rsidRDefault="004F00CA" w:rsidP="00B53BCA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4F00CA" w:rsidRPr="00AB577B" w:rsidTr="00482822">
        <w:tc>
          <w:tcPr>
            <w:tcW w:w="562" w:type="dxa"/>
          </w:tcPr>
          <w:p w:rsidR="004F00CA" w:rsidRPr="00AB577B" w:rsidRDefault="004F00CA" w:rsidP="00B53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15" w:type="dxa"/>
          </w:tcPr>
          <w:p w:rsidR="004F00CA" w:rsidRPr="00AB577B" w:rsidRDefault="004F00CA" w:rsidP="00B53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577B">
              <w:rPr>
                <w:rFonts w:ascii="Times New Roman" w:hAnsi="Times New Roman"/>
                <w:sz w:val="24"/>
                <w:szCs w:val="24"/>
                <w:lang w:val="uk-UA"/>
              </w:rPr>
              <w:t>Початкова ціна реалізації (згідно незалежної експертної оцінки майна, якщо така проводилась)</w:t>
            </w:r>
          </w:p>
        </w:tc>
        <w:tc>
          <w:tcPr>
            <w:tcW w:w="5416" w:type="dxa"/>
          </w:tcPr>
          <w:p w:rsidR="004F00CA" w:rsidRPr="00AB577B" w:rsidRDefault="004F00CA" w:rsidP="00B53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F00CA" w:rsidRPr="00AB577B" w:rsidRDefault="004F00CA" w:rsidP="00B53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22347,90</w:t>
            </w:r>
            <w:r w:rsidRPr="00AB57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грн. (</w:t>
            </w:r>
            <w:r w:rsidR="00E71245">
              <w:rPr>
                <w:rFonts w:ascii="Times New Roman" w:hAnsi="Times New Roman"/>
                <w:sz w:val="24"/>
                <w:szCs w:val="24"/>
                <w:lang w:val="uk-UA"/>
              </w:rPr>
              <w:t>бе</w:t>
            </w:r>
            <w:r w:rsidRPr="00AB577B">
              <w:rPr>
                <w:rFonts w:ascii="Times New Roman" w:hAnsi="Times New Roman"/>
                <w:sz w:val="24"/>
                <w:szCs w:val="24"/>
                <w:lang w:val="uk-UA"/>
              </w:rPr>
              <w:t>з ПДВ)</w:t>
            </w:r>
          </w:p>
        </w:tc>
      </w:tr>
      <w:tr w:rsidR="004F00CA" w:rsidRPr="00AB577B" w:rsidTr="00482822">
        <w:tc>
          <w:tcPr>
            <w:tcW w:w="562" w:type="dxa"/>
          </w:tcPr>
          <w:p w:rsidR="004F00CA" w:rsidRPr="00AB577B" w:rsidRDefault="004F00CA" w:rsidP="00B53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15" w:type="dxa"/>
          </w:tcPr>
          <w:p w:rsidR="004F00CA" w:rsidRPr="00AB577B" w:rsidRDefault="004F00CA" w:rsidP="00B53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57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Гарантійний внесок </w:t>
            </w:r>
          </w:p>
        </w:tc>
        <w:tc>
          <w:tcPr>
            <w:tcW w:w="5416" w:type="dxa"/>
          </w:tcPr>
          <w:p w:rsidR="004F00CA" w:rsidRPr="00AB577B" w:rsidRDefault="004F00CA" w:rsidP="00B53BC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AB577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3% від початкової ціни реалізації (замовник самостійно визначає суму гарантійного внеску у зазначених межах)</w:t>
            </w:r>
          </w:p>
          <w:p w:rsidR="004F00CA" w:rsidRPr="00AB577B" w:rsidRDefault="004F00CA" w:rsidP="00B53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F00CA" w:rsidRPr="00AB577B" w:rsidTr="00482822">
        <w:tc>
          <w:tcPr>
            <w:tcW w:w="562" w:type="dxa"/>
          </w:tcPr>
          <w:p w:rsidR="004F00CA" w:rsidRPr="00AB577B" w:rsidRDefault="004F00CA" w:rsidP="00B53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15" w:type="dxa"/>
          </w:tcPr>
          <w:p w:rsidR="004F00CA" w:rsidRPr="00AB577B" w:rsidRDefault="004F00CA" w:rsidP="00B53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57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Мінімальний крок аукціону </w:t>
            </w:r>
          </w:p>
        </w:tc>
        <w:tc>
          <w:tcPr>
            <w:tcW w:w="5416" w:type="dxa"/>
          </w:tcPr>
          <w:p w:rsidR="004F00CA" w:rsidRPr="00AB577B" w:rsidRDefault="004F00CA" w:rsidP="00B53BC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AB577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1% від початкової ціни реалізації (замовник самостійно визначає суму мінімального кроку в зазначених межах). Крок – це мінімальна ставка на яку у ході аукціону учасники підніматимуть свою ціну за лот </w:t>
            </w:r>
          </w:p>
          <w:p w:rsidR="004F00CA" w:rsidRPr="00AB577B" w:rsidRDefault="004F00CA" w:rsidP="00B53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F00CA" w:rsidRPr="00AB577B" w:rsidRDefault="004F00CA" w:rsidP="00B53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F00CA" w:rsidRPr="00AB577B" w:rsidTr="00482822">
        <w:tc>
          <w:tcPr>
            <w:tcW w:w="562" w:type="dxa"/>
          </w:tcPr>
          <w:p w:rsidR="004F00CA" w:rsidRPr="00AB577B" w:rsidRDefault="004F00CA" w:rsidP="00B53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15" w:type="dxa"/>
          </w:tcPr>
          <w:p w:rsidR="004F00CA" w:rsidRPr="00AB577B" w:rsidRDefault="004F00CA" w:rsidP="00B53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57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Тип аукціону </w:t>
            </w:r>
          </w:p>
        </w:tc>
        <w:tc>
          <w:tcPr>
            <w:tcW w:w="5416" w:type="dxa"/>
          </w:tcPr>
          <w:p w:rsidR="004F00CA" w:rsidRPr="00AB577B" w:rsidRDefault="004F00CA" w:rsidP="00B53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57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Електронний аукціон на підвищення ціни </w:t>
            </w:r>
          </w:p>
          <w:p w:rsidR="004F00CA" w:rsidRPr="00AB577B" w:rsidRDefault="004F00CA" w:rsidP="00B53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F00CA" w:rsidRPr="00AB577B" w:rsidTr="00482822">
        <w:tc>
          <w:tcPr>
            <w:tcW w:w="562" w:type="dxa"/>
          </w:tcPr>
          <w:p w:rsidR="004F00CA" w:rsidRPr="00AB577B" w:rsidRDefault="004F00CA" w:rsidP="00B53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15" w:type="dxa"/>
          </w:tcPr>
          <w:p w:rsidR="004F00CA" w:rsidRPr="00AB577B" w:rsidRDefault="004F00CA" w:rsidP="00B53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57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Форма участі в аукціоні </w:t>
            </w:r>
          </w:p>
        </w:tc>
        <w:tc>
          <w:tcPr>
            <w:tcW w:w="5416" w:type="dxa"/>
          </w:tcPr>
          <w:p w:rsidR="004F00CA" w:rsidRPr="00AB577B" w:rsidRDefault="004F00CA" w:rsidP="00B53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57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Електронна у електронній торговій системі </w:t>
            </w:r>
            <w:proofErr w:type="spellStart"/>
            <w:r w:rsidRPr="00AB577B">
              <w:rPr>
                <w:rFonts w:ascii="Times New Roman" w:hAnsi="Times New Roman"/>
                <w:sz w:val="24"/>
                <w:szCs w:val="24"/>
                <w:lang w:val="uk-UA"/>
              </w:rPr>
              <w:t>ProZoro</w:t>
            </w:r>
            <w:proofErr w:type="spellEnd"/>
            <w:r w:rsidRPr="00AB577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B577B">
              <w:rPr>
                <w:rFonts w:ascii="Times New Roman" w:hAnsi="Times New Roman"/>
                <w:sz w:val="24"/>
                <w:szCs w:val="24"/>
                <w:lang w:val="uk-UA"/>
              </w:rPr>
              <w:t>Продажі через електронний майданчик.</w:t>
            </w:r>
          </w:p>
          <w:p w:rsidR="004F00CA" w:rsidRPr="00AB577B" w:rsidRDefault="004F00CA" w:rsidP="00B53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F00CA" w:rsidRPr="00AB577B" w:rsidTr="00482822">
        <w:tc>
          <w:tcPr>
            <w:tcW w:w="562" w:type="dxa"/>
          </w:tcPr>
          <w:p w:rsidR="004F00CA" w:rsidRPr="00AB577B" w:rsidRDefault="004F00CA" w:rsidP="00B53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15" w:type="dxa"/>
          </w:tcPr>
          <w:p w:rsidR="004F00CA" w:rsidRPr="00AB577B" w:rsidRDefault="004F00CA" w:rsidP="00B53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57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 прийняти участь в аукціоні </w:t>
            </w:r>
          </w:p>
        </w:tc>
        <w:tc>
          <w:tcPr>
            <w:tcW w:w="5416" w:type="dxa"/>
          </w:tcPr>
          <w:p w:rsidR="004F00CA" w:rsidRPr="00AB577B" w:rsidRDefault="004F00CA" w:rsidP="00B53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57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Звернутись до оператора електронних торгів – електронного майданчика для уточнення технічних особливостей використання </w:t>
            </w:r>
            <w:r w:rsidRPr="00AB577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майданчика. </w:t>
            </w:r>
          </w:p>
          <w:p w:rsidR="004F00CA" w:rsidRPr="00AB577B" w:rsidRDefault="004F00CA" w:rsidP="00B53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F00CA" w:rsidRPr="00AB577B" w:rsidTr="00482822">
        <w:tc>
          <w:tcPr>
            <w:tcW w:w="562" w:type="dxa"/>
          </w:tcPr>
          <w:p w:rsidR="004F00CA" w:rsidRPr="00AB577B" w:rsidRDefault="004F00CA" w:rsidP="00B53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15" w:type="dxa"/>
          </w:tcPr>
          <w:p w:rsidR="004F00CA" w:rsidRPr="00AB577B" w:rsidRDefault="004F00CA" w:rsidP="00B53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57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Умови проведення конкурсу </w:t>
            </w:r>
          </w:p>
        </w:tc>
        <w:tc>
          <w:tcPr>
            <w:tcW w:w="5416" w:type="dxa"/>
          </w:tcPr>
          <w:p w:rsidR="004F00CA" w:rsidRPr="00AB577B" w:rsidRDefault="004F00CA" w:rsidP="00B53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577B">
              <w:rPr>
                <w:rFonts w:ascii="Times New Roman" w:hAnsi="Times New Roman"/>
                <w:sz w:val="24"/>
                <w:szCs w:val="24"/>
                <w:lang w:val="uk-UA"/>
              </w:rPr>
              <w:t>Конкурс проводиться у формі електронних торгів на підставі Регламенту роботи електронної торгової системи, затвердженого наказом №</w:t>
            </w:r>
            <w:r w:rsidR="004828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B577B">
              <w:rPr>
                <w:rFonts w:ascii="Times New Roman" w:hAnsi="Times New Roman"/>
                <w:sz w:val="24"/>
                <w:szCs w:val="24"/>
                <w:lang w:val="uk-UA"/>
              </w:rPr>
              <w:t>8 ДП «ПРОЗОРРО.ПРОДАЖІ»</w:t>
            </w:r>
          </w:p>
        </w:tc>
      </w:tr>
      <w:tr w:rsidR="004F00CA" w:rsidRPr="00AB577B" w:rsidTr="00482822">
        <w:tc>
          <w:tcPr>
            <w:tcW w:w="562" w:type="dxa"/>
          </w:tcPr>
          <w:p w:rsidR="004F00CA" w:rsidRPr="00AB577B" w:rsidRDefault="004F00CA" w:rsidP="00B53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F00CA" w:rsidRPr="00AB577B" w:rsidRDefault="004F00CA" w:rsidP="00B53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15" w:type="dxa"/>
          </w:tcPr>
          <w:p w:rsidR="004F00CA" w:rsidRPr="00AB577B" w:rsidRDefault="004F00CA" w:rsidP="00B53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57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Вимоги до учасників щодо надання підтверджуючих документів до проведення аукціону (на етапі подання закритих цінових пропозицій) або протягом 3-х календарних днів після формування протоколу електронних торгів  </w:t>
            </w:r>
          </w:p>
        </w:tc>
        <w:tc>
          <w:tcPr>
            <w:tcW w:w="5416" w:type="dxa"/>
          </w:tcPr>
          <w:p w:rsidR="004F00CA" w:rsidRPr="00AB577B" w:rsidRDefault="004F00CA" w:rsidP="00B53B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57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Юридичні особи:</w:t>
            </w:r>
          </w:p>
          <w:p w:rsidR="004F00CA" w:rsidRDefault="004F00CA" w:rsidP="00B53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577B">
              <w:rPr>
                <w:rFonts w:ascii="Times New Roman" w:hAnsi="Times New Roman"/>
                <w:sz w:val="24"/>
                <w:szCs w:val="24"/>
                <w:lang w:val="uk-UA"/>
              </w:rPr>
              <w:t>- Статут або інший установчий документ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Pr="00AB57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4F00CA" w:rsidRPr="00AB577B" w:rsidRDefault="004F00CA" w:rsidP="00B53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AB577B">
              <w:rPr>
                <w:rFonts w:ascii="Times New Roman" w:hAnsi="Times New Roman"/>
                <w:sz w:val="24"/>
                <w:szCs w:val="24"/>
                <w:lang w:val="uk-UA"/>
              </w:rPr>
              <w:t>Витяг з Єдиного державного реєстру юридичних осіб, фізичних осіб – підприємців або 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писка</w:t>
            </w:r>
            <w:r w:rsidRPr="00AB57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Єдиного державного реєстру юридичних осіб, фізичних осіб – підприємців та громадських формувань;</w:t>
            </w:r>
          </w:p>
          <w:p w:rsidR="004F00CA" w:rsidRPr="00AB577B" w:rsidRDefault="004F00CA" w:rsidP="00B53B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577B">
              <w:rPr>
                <w:rFonts w:ascii="Times New Roman" w:hAnsi="Times New Roman"/>
                <w:sz w:val="24"/>
                <w:szCs w:val="24"/>
                <w:lang w:val="uk-UA"/>
              </w:rPr>
              <w:t>- встановлений чинним законодавством документ, який підтверджує, що учасника зареєстровано платником податку на додану вартість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наявності такого статусу)</w:t>
            </w:r>
            <w:r w:rsidRPr="00AB577B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4F00CA" w:rsidRPr="00AB577B" w:rsidRDefault="004F00CA" w:rsidP="00B53B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577B">
              <w:rPr>
                <w:rFonts w:ascii="Times New Roman" w:hAnsi="Times New Roman"/>
                <w:sz w:val="24"/>
                <w:szCs w:val="24"/>
                <w:lang w:val="uk-UA"/>
              </w:rPr>
              <w:t>- встановлений чинним законодавством документ, який підтверджує, що учасника зареєстровано платником єдиного податку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наявності такого статусу)</w:t>
            </w:r>
            <w:r w:rsidRPr="00AB577B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4F00CA" w:rsidRPr="00AB577B" w:rsidRDefault="004F00CA" w:rsidP="00B53B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577B">
              <w:rPr>
                <w:rFonts w:ascii="Times New Roman" w:hAnsi="Times New Roman"/>
                <w:sz w:val="24"/>
                <w:szCs w:val="24"/>
                <w:lang w:val="uk-UA"/>
              </w:rPr>
              <w:t>- документ (протокол загальних зборів засновників, довіреність, тощо), що визначає повноваження особи, яка підписує договір;</w:t>
            </w:r>
          </w:p>
          <w:p w:rsidR="004F00CA" w:rsidRPr="00AB577B" w:rsidRDefault="004F00CA" w:rsidP="00B53B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577B">
              <w:rPr>
                <w:rFonts w:ascii="Times New Roman" w:hAnsi="Times New Roman"/>
                <w:sz w:val="24"/>
                <w:szCs w:val="24"/>
                <w:lang w:val="uk-UA"/>
              </w:rPr>
              <w:t>- довідка в довільній формі, яка містить відомості про підприємство з наведенням банківських реквізитів, електронної пошти та номеру факсу контрагента (реквізити учасника);</w:t>
            </w:r>
          </w:p>
          <w:p w:rsidR="004F00CA" w:rsidRPr="00AB577B" w:rsidRDefault="004F00CA" w:rsidP="00B53BCA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57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Фізичні особи – підприємці:</w:t>
            </w:r>
          </w:p>
          <w:p w:rsidR="004F00CA" w:rsidRPr="00AB577B" w:rsidRDefault="004F00CA" w:rsidP="00B53B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577B">
              <w:rPr>
                <w:rFonts w:ascii="Times New Roman" w:hAnsi="Times New Roman"/>
                <w:sz w:val="24"/>
                <w:szCs w:val="24"/>
                <w:lang w:val="uk-UA"/>
              </w:rPr>
              <w:t>- Витяг або виписка з Єдиного державного реєстру юридичних осіб, фізичних осіб – підприємців та громадських формувань;</w:t>
            </w:r>
          </w:p>
          <w:p w:rsidR="004F00CA" w:rsidRPr="00AB577B" w:rsidRDefault="004F00CA" w:rsidP="00B53B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577B">
              <w:rPr>
                <w:rFonts w:ascii="Times New Roman" w:hAnsi="Times New Roman"/>
                <w:sz w:val="24"/>
                <w:szCs w:val="24"/>
                <w:lang w:val="uk-UA"/>
              </w:rPr>
              <w:t>- встановлений чинним законодавством документ, який підтверджує, що учасника зареєстровано платником податку на додану вартість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наявності такого статусу)</w:t>
            </w:r>
            <w:r w:rsidRPr="00AB577B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4F00CA" w:rsidRPr="00AB577B" w:rsidRDefault="004F00CA" w:rsidP="00B53B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577B">
              <w:rPr>
                <w:rFonts w:ascii="Times New Roman" w:hAnsi="Times New Roman"/>
                <w:sz w:val="24"/>
                <w:szCs w:val="24"/>
                <w:lang w:val="uk-UA"/>
              </w:rPr>
              <w:t>- встановлений чинним законодавством документ, який підтверджує, що учасника зареєстровано платником єдиного податку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наявності такого статусу)</w:t>
            </w:r>
            <w:r w:rsidRPr="00AB577B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4F00CA" w:rsidRPr="00AB577B" w:rsidRDefault="004F00CA" w:rsidP="00B53B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577B">
              <w:rPr>
                <w:rFonts w:ascii="Times New Roman" w:hAnsi="Times New Roman"/>
                <w:sz w:val="24"/>
                <w:szCs w:val="24"/>
                <w:lang w:val="uk-UA"/>
              </w:rPr>
              <w:t>- паспорт;</w:t>
            </w:r>
          </w:p>
          <w:p w:rsidR="004F00CA" w:rsidRPr="00AB577B" w:rsidRDefault="004F00CA" w:rsidP="00B53B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577B">
              <w:rPr>
                <w:rFonts w:ascii="Times New Roman" w:hAnsi="Times New Roman"/>
                <w:sz w:val="24"/>
                <w:szCs w:val="24"/>
                <w:lang w:val="uk-UA"/>
              </w:rPr>
              <w:t>- довідка про присвоєння ідентифікаційного номеру або облікової картки платника податків;</w:t>
            </w:r>
          </w:p>
          <w:p w:rsidR="004F00CA" w:rsidRPr="00AB577B" w:rsidRDefault="004F00CA" w:rsidP="00B53B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577B">
              <w:rPr>
                <w:rFonts w:ascii="Times New Roman" w:hAnsi="Times New Roman"/>
                <w:sz w:val="24"/>
                <w:szCs w:val="24"/>
                <w:lang w:val="uk-UA"/>
              </w:rPr>
              <w:t>- довідка в довільній формі, яка містить відомості про фізичну особу-підприємця з наведенням банківських реквізитів, електронної пошти та номеру факсу контрагента;</w:t>
            </w:r>
          </w:p>
          <w:p w:rsidR="004F00CA" w:rsidRPr="00AB577B" w:rsidRDefault="004F00CA" w:rsidP="00B53B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F00CA" w:rsidRPr="00AB577B" w:rsidRDefault="004F00CA" w:rsidP="00B53B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577B">
              <w:rPr>
                <w:rFonts w:ascii="Times New Roman" w:hAnsi="Times New Roman"/>
                <w:sz w:val="24"/>
                <w:szCs w:val="24"/>
                <w:lang w:val="uk-UA"/>
              </w:rPr>
              <w:t>У випадку надання правовстановлюючих документів юридичної особи або фізичної особи-підприємця, вони повинні бути завірені наступним чином:</w:t>
            </w:r>
          </w:p>
          <w:p w:rsidR="004F00CA" w:rsidRPr="00AB577B" w:rsidRDefault="004F00CA" w:rsidP="00B53B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577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 підпис керівника юридичної особи (фізичної особи підприємця);</w:t>
            </w:r>
          </w:p>
          <w:p w:rsidR="004F00CA" w:rsidRPr="00AB577B" w:rsidRDefault="004F00CA" w:rsidP="00B53B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577B">
              <w:rPr>
                <w:rFonts w:ascii="Times New Roman" w:hAnsi="Times New Roman"/>
                <w:sz w:val="24"/>
                <w:szCs w:val="24"/>
                <w:lang w:val="uk-UA"/>
              </w:rPr>
              <w:t>- прізвище, ініціали, посада керівника юридичної особи (фізичної особи – підприємця);</w:t>
            </w:r>
          </w:p>
          <w:p w:rsidR="004F00CA" w:rsidRPr="00AB577B" w:rsidRDefault="004F00CA" w:rsidP="00B53B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577B">
              <w:rPr>
                <w:rFonts w:ascii="Times New Roman" w:hAnsi="Times New Roman"/>
                <w:sz w:val="24"/>
                <w:szCs w:val="24"/>
                <w:lang w:val="uk-UA"/>
              </w:rPr>
              <w:t>- печатка юридичної особи (фізичної особи-підприємця);</w:t>
            </w:r>
          </w:p>
          <w:p w:rsidR="004F00CA" w:rsidRPr="00AB577B" w:rsidRDefault="004F00CA" w:rsidP="00B53B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577B">
              <w:rPr>
                <w:rFonts w:ascii="Times New Roman" w:hAnsi="Times New Roman"/>
                <w:sz w:val="24"/>
                <w:szCs w:val="24"/>
                <w:lang w:val="uk-UA"/>
              </w:rPr>
              <w:t>- дата підпису.</w:t>
            </w:r>
          </w:p>
          <w:p w:rsidR="004F00CA" w:rsidRPr="00AB577B" w:rsidRDefault="004F00CA" w:rsidP="00B53BCA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57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Приватні особи:</w:t>
            </w:r>
          </w:p>
          <w:p w:rsidR="004F00CA" w:rsidRPr="00AB577B" w:rsidRDefault="004F00CA" w:rsidP="00B53B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57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- </w:t>
            </w:r>
            <w:r w:rsidRPr="00AB57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паспорт;</w:t>
            </w:r>
          </w:p>
          <w:p w:rsidR="004F00CA" w:rsidRPr="00AB577B" w:rsidRDefault="004F00CA" w:rsidP="00B53B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577B">
              <w:rPr>
                <w:rFonts w:ascii="Times New Roman" w:hAnsi="Times New Roman"/>
                <w:sz w:val="24"/>
                <w:szCs w:val="24"/>
                <w:lang w:val="uk-UA"/>
              </w:rPr>
              <w:t>- довідка про присвоєння ідентифікаційного номеру або облікової картки платника податків;</w:t>
            </w:r>
          </w:p>
        </w:tc>
      </w:tr>
      <w:tr w:rsidR="004F00CA" w:rsidRPr="00AB577B" w:rsidTr="00482822">
        <w:tc>
          <w:tcPr>
            <w:tcW w:w="562" w:type="dxa"/>
          </w:tcPr>
          <w:p w:rsidR="004F00CA" w:rsidRPr="00AB577B" w:rsidRDefault="004F00CA" w:rsidP="00B53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15" w:type="dxa"/>
          </w:tcPr>
          <w:p w:rsidR="004F00CA" w:rsidRPr="00AB577B" w:rsidRDefault="004F00CA" w:rsidP="00B53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577B">
              <w:rPr>
                <w:rFonts w:ascii="Times New Roman" w:hAnsi="Times New Roman"/>
                <w:sz w:val="24"/>
                <w:szCs w:val="24"/>
                <w:lang w:val="uk-UA"/>
              </w:rPr>
              <w:t>Запланована дата аукціону</w:t>
            </w:r>
          </w:p>
        </w:tc>
        <w:tc>
          <w:tcPr>
            <w:tcW w:w="5416" w:type="dxa"/>
          </w:tcPr>
          <w:p w:rsidR="004F00CA" w:rsidRPr="00AB577B" w:rsidRDefault="004F00CA" w:rsidP="00B53BC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AB577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Аукціон має відбутись щонайменше  через 7 календарних днів від дня наступного за днем опублікування оголошення (див. інформацію про аукціон). </w:t>
            </w:r>
          </w:p>
          <w:p w:rsidR="004F00CA" w:rsidRPr="00AB577B" w:rsidRDefault="004F00CA" w:rsidP="00B53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F00CA" w:rsidRPr="00AB577B" w:rsidTr="00482822">
        <w:tc>
          <w:tcPr>
            <w:tcW w:w="562" w:type="dxa"/>
          </w:tcPr>
          <w:p w:rsidR="004F00CA" w:rsidRPr="00AB577B" w:rsidRDefault="004F00CA" w:rsidP="00B53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15" w:type="dxa"/>
          </w:tcPr>
          <w:p w:rsidR="004F00CA" w:rsidRPr="00AB577B" w:rsidRDefault="004F00CA" w:rsidP="00B53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57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Мінімально необхідна кількість учасників для аукціону </w:t>
            </w:r>
          </w:p>
        </w:tc>
        <w:tc>
          <w:tcPr>
            <w:tcW w:w="5416" w:type="dxa"/>
          </w:tcPr>
          <w:p w:rsidR="004F00CA" w:rsidRPr="00AB577B" w:rsidRDefault="004F00CA" w:rsidP="00B53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577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4F00CA" w:rsidRPr="00AB577B" w:rsidRDefault="004F00CA" w:rsidP="00B53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F00CA" w:rsidRPr="00AB577B" w:rsidTr="00482822">
        <w:tc>
          <w:tcPr>
            <w:tcW w:w="562" w:type="dxa"/>
          </w:tcPr>
          <w:p w:rsidR="004F00CA" w:rsidRPr="00AB577B" w:rsidRDefault="004F00CA" w:rsidP="00B53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15" w:type="dxa"/>
          </w:tcPr>
          <w:p w:rsidR="004F00CA" w:rsidRPr="00AB577B" w:rsidRDefault="004F00CA" w:rsidP="00B53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57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Зобов’язання учасника (переможця) аукціону </w:t>
            </w:r>
          </w:p>
        </w:tc>
        <w:tc>
          <w:tcPr>
            <w:tcW w:w="5416" w:type="dxa"/>
          </w:tcPr>
          <w:p w:rsidR="004F00CA" w:rsidRPr="00AB577B" w:rsidRDefault="004F00CA" w:rsidP="00B53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57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Згідно п. 7.29 Регламенту учасник переможець зобов’язаний: </w:t>
            </w:r>
          </w:p>
          <w:p w:rsidR="004F00CA" w:rsidRPr="00AB577B" w:rsidRDefault="004F00CA" w:rsidP="00B53B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577B">
              <w:rPr>
                <w:rFonts w:ascii="Times New Roman" w:hAnsi="Times New Roman"/>
                <w:sz w:val="24"/>
                <w:szCs w:val="24"/>
                <w:lang w:val="uk-UA"/>
              </w:rPr>
              <w:t>Виконати умови оголошення щодо надання підтверджуючих документів</w:t>
            </w:r>
          </w:p>
          <w:p w:rsidR="004F00CA" w:rsidRPr="00AB577B" w:rsidRDefault="004F00CA" w:rsidP="00B53B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57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Підписати протокол електронних торгів </w:t>
            </w:r>
          </w:p>
          <w:p w:rsidR="004F00CA" w:rsidRPr="00AB577B" w:rsidRDefault="004F00CA" w:rsidP="00B53B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57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Укласти угоду за результатами аукціону та здійснити розрахунки за угодою </w:t>
            </w:r>
          </w:p>
        </w:tc>
      </w:tr>
      <w:tr w:rsidR="004F00CA" w:rsidRPr="00AB577B" w:rsidTr="00482822">
        <w:tc>
          <w:tcPr>
            <w:tcW w:w="562" w:type="dxa"/>
          </w:tcPr>
          <w:p w:rsidR="004F00CA" w:rsidRPr="00AB577B" w:rsidRDefault="004F00CA" w:rsidP="00B53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15" w:type="dxa"/>
          </w:tcPr>
          <w:p w:rsidR="004F00CA" w:rsidRPr="00AB577B" w:rsidRDefault="004F00CA" w:rsidP="00B53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57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Укладення угоди та розрахунки за результатом аукціону </w:t>
            </w:r>
          </w:p>
        </w:tc>
        <w:tc>
          <w:tcPr>
            <w:tcW w:w="5416" w:type="dxa"/>
          </w:tcPr>
          <w:p w:rsidR="004F00CA" w:rsidRDefault="004F00CA" w:rsidP="00B53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57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Угода укладається з переможцем торгів протягом 20-ти робочих днів з моменту формування протоколу електронних торгів та у цей же термін учасником має бути сплачена повна сума договору. </w:t>
            </w:r>
          </w:p>
          <w:p w:rsidR="004F00CA" w:rsidRPr="00BE4011" w:rsidRDefault="004F00CA" w:rsidP="00B53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E4011">
              <w:rPr>
                <w:rFonts w:ascii="Times New Roman" w:hAnsi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BE40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E4011">
              <w:rPr>
                <w:rFonts w:ascii="Times New Roman" w:hAnsi="Times New Roman"/>
                <w:color w:val="000000"/>
                <w:sz w:val="24"/>
                <w:szCs w:val="24"/>
              </w:rPr>
              <w:t>продавець</w:t>
            </w:r>
            <w:proofErr w:type="spellEnd"/>
            <w:r w:rsidRPr="00BE40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E4011">
              <w:rPr>
                <w:rFonts w:ascii="Times New Roman" w:hAnsi="Times New Roman"/>
                <w:color w:val="000000"/>
                <w:sz w:val="24"/>
                <w:szCs w:val="24"/>
              </w:rPr>
              <w:t>публікує</w:t>
            </w:r>
            <w:proofErr w:type="spellEnd"/>
            <w:r w:rsidRPr="00BE40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4011">
              <w:rPr>
                <w:rFonts w:ascii="Times New Roman" w:hAnsi="Times New Roman"/>
                <w:color w:val="000000"/>
                <w:sz w:val="24"/>
                <w:szCs w:val="24"/>
              </w:rPr>
              <w:t>догові</w:t>
            </w:r>
            <w:proofErr w:type="gramStart"/>
            <w:r w:rsidRPr="00BE401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BE40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E4011">
              <w:rPr>
                <w:rFonts w:ascii="Times New Roman" w:hAnsi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BE40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4011">
              <w:rPr>
                <w:rFonts w:ascii="Times New Roman" w:hAnsi="Times New Roman"/>
                <w:color w:val="000000"/>
                <w:sz w:val="24"/>
                <w:szCs w:val="24"/>
              </w:rPr>
              <w:t>торговій</w:t>
            </w:r>
            <w:proofErr w:type="spellEnd"/>
            <w:r w:rsidRPr="00BE40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4011">
              <w:rPr>
                <w:rFonts w:ascii="Times New Roman" w:hAnsi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BE40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через </w:t>
            </w:r>
            <w:proofErr w:type="spellStart"/>
            <w:r w:rsidRPr="00BE4011">
              <w:rPr>
                <w:rFonts w:ascii="Times New Roman" w:hAnsi="Times New Roman"/>
                <w:color w:val="000000"/>
                <w:sz w:val="24"/>
                <w:szCs w:val="24"/>
              </w:rPr>
              <w:t>майданчик</w:t>
            </w:r>
            <w:proofErr w:type="spellEnd"/>
            <w:r w:rsidRPr="00BE401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4F00CA" w:rsidRPr="004F6E02" w:rsidRDefault="004F00CA" w:rsidP="004F00CA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4F00CA" w:rsidRPr="004F6E02" w:rsidRDefault="004F00CA" w:rsidP="004F00CA">
      <w:pPr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4F6E02">
        <w:rPr>
          <w:rFonts w:ascii="Times New Roman" w:hAnsi="Times New Roman"/>
          <w:i/>
          <w:sz w:val="24"/>
          <w:szCs w:val="24"/>
          <w:lang w:val="uk-UA"/>
        </w:rPr>
        <w:t xml:space="preserve">До оголошення з проведення торгів мають бути додані наступні документи: </w:t>
      </w:r>
    </w:p>
    <w:p w:rsidR="004F00CA" w:rsidRPr="004F6E02" w:rsidRDefault="004F00CA" w:rsidP="004F00CA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4F6E02">
        <w:rPr>
          <w:rFonts w:ascii="Times New Roman" w:hAnsi="Times New Roman"/>
          <w:i/>
          <w:sz w:val="24"/>
          <w:szCs w:val="24"/>
          <w:lang w:val="uk-UA"/>
        </w:rPr>
        <w:t xml:space="preserve">Типовий договір, який буде укладено з переможцем торгів за результатами електронного аукціону </w:t>
      </w:r>
    </w:p>
    <w:p w:rsidR="004F00CA" w:rsidRPr="004F6E02" w:rsidRDefault="004F00CA" w:rsidP="004F00CA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4F6E02">
        <w:rPr>
          <w:rFonts w:ascii="Times New Roman" w:hAnsi="Times New Roman"/>
          <w:i/>
          <w:sz w:val="24"/>
          <w:szCs w:val="24"/>
          <w:lang w:val="uk-UA"/>
        </w:rPr>
        <w:t>Фотознімки майна, що пропонується до продажу</w:t>
      </w:r>
    </w:p>
    <w:p w:rsidR="004F00CA" w:rsidRPr="004F6E02" w:rsidRDefault="004F00CA" w:rsidP="004F00CA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4F6E02">
        <w:rPr>
          <w:rFonts w:ascii="Times New Roman" w:hAnsi="Times New Roman"/>
          <w:i/>
          <w:sz w:val="24"/>
          <w:szCs w:val="24"/>
          <w:lang w:val="uk-UA"/>
        </w:rPr>
        <w:t>Документи із зазначенням характеристик майна, що виставляється на продаж (технічний паспорт,</w:t>
      </w:r>
      <w:r w:rsidR="00E71245">
        <w:rPr>
          <w:rFonts w:ascii="Times New Roman" w:hAnsi="Times New Roman"/>
          <w:i/>
          <w:sz w:val="24"/>
          <w:szCs w:val="24"/>
          <w:lang w:val="uk-UA"/>
        </w:rPr>
        <w:t xml:space="preserve"> акт технічного стану транспортного засобу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  <w:lang w:val="uk-UA"/>
        </w:rPr>
        <w:t>).</w:t>
      </w:r>
    </w:p>
    <w:p w:rsidR="004F00CA" w:rsidRPr="004F6E02" w:rsidRDefault="004F00CA" w:rsidP="004F00CA">
      <w:pPr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0F742B" w:rsidRDefault="000F742B"/>
    <w:sectPr w:rsidR="000F742B" w:rsidSect="0049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70694"/>
    <w:multiLevelType w:val="hybridMultilevel"/>
    <w:tmpl w:val="247E5A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8EB25E6"/>
    <w:multiLevelType w:val="hybridMultilevel"/>
    <w:tmpl w:val="2AC4FB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10"/>
    <w:rsid w:val="00060851"/>
    <w:rsid w:val="000F742B"/>
    <w:rsid w:val="0038734D"/>
    <w:rsid w:val="00482822"/>
    <w:rsid w:val="004F00CA"/>
    <w:rsid w:val="00791D30"/>
    <w:rsid w:val="00E62F10"/>
    <w:rsid w:val="00E71245"/>
    <w:rsid w:val="00F8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CA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00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CA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0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3569</Words>
  <Characters>2035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5</cp:revision>
  <cp:lastPrinted>2019-05-21T11:50:00Z</cp:lastPrinted>
  <dcterms:created xsi:type="dcterms:W3CDTF">2019-05-15T07:22:00Z</dcterms:created>
  <dcterms:modified xsi:type="dcterms:W3CDTF">2019-05-21T12:44:00Z</dcterms:modified>
</cp:coreProperties>
</file>