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6D" w:rsidRDefault="00DB1F6D" w:rsidP="00DB1F6D">
      <w:pPr>
        <w:pStyle w:val="a3"/>
        <w:keepNext/>
        <w:tabs>
          <w:tab w:val="left" w:pos="0"/>
          <w:tab w:val="left" w:pos="3240"/>
        </w:tabs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lang w:val="uk-UA"/>
        </w:rPr>
        <w:t xml:space="preserve">                                                                    </w:t>
      </w:r>
      <w:proofErr w:type="spellStart"/>
      <w:r>
        <w:rPr>
          <w:b/>
          <w:bCs/>
          <w:color w:val="000000"/>
          <w:sz w:val="22"/>
          <w:szCs w:val="22"/>
        </w:rPr>
        <w:t>Інформаційне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повідомлення</w:t>
      </w:r>
      <w:proofErr w:type="spellEnd"/>
    </w:p>
    <w:p w:rsidR="00DB1F6D" w:rsidRDefault="00DB1F6D" w:rsidP="00DB1F6D">
      <w:pPr>
        <w:pStyle w:val="a3"/>
        <w:spacing w:before="0" w:beforeAutospacing="0" w:after="0" w:afterAutospacing="0"/>
        <w:ind w:firstLine="708"/>
        <w:jc w:val="center"/>
      </w:pPr>
      <w:r>
        <w:rPr>
          <w:b/>
          <w:bCs/>
          <w:color w:val="000000"/>
          <w:sz w:val="22"/>
          <w:szCs w:val="22"/>
          <w:lang w:val="uk-UA"/>
        </w:rPr>
        <w:t>Путивльської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міської</w:t>
      </w:r>
      <w:proofErr w:type="spellEnd"/>
      <w:r>
        <w:rPr>
          <w:b/>
          <w:bCs/>
          <w:color w:val="000000"/>
          <w:sz w:val="22"/>
          <w:szCs w:val="22"/>
        </w:rPr>
        <w:t xml:space="preserve"> ради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про </w:t>
      </w:r>
      <w:proofErr w:type="spellStart"/>
      <w:r>
        <w:rPr>
          <w:color w:val="000000"/>
          <w:sz w:val="22"/>
          <w:szCs w:val="22"/>
        </w:rPr>
        <w:t>проведення</w:t>
      </w:r>
      <w:proofErr w:type="spellEnd"/>
      <w:r>
        <w:rPr>
          <w:color w:val="000000"/>
          <w:sz w:val="22"/>
          <w:szCs w:val="22"/>
        </w:rPr>
        <w:t xml:space="preserve"> в </w:t>
      </w:r>
      <w:proofErr w:type="spellStart"/>
      <w:r>
        <w:rPr>
          <w:color w:val="000000"/>
          <w:sz w:val="22"/>
          <w:szCs w:val="22"/>
        </w:rPr>
        <w:t>електронній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торговій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системі</w:t>
      </w:r>
      <w:proofErr w:type="spellEnd"/>
      <w:r>
        <w:rPr>
          <w:color w:val="000000"/>
          <w:sz w:val="22"/>
          <w:szCs w:val="22"/>
        </w:rPr>
        <w:t xml:space="preserve"> продажу на </w:t>
      </w:r>
      <w:proofErr w:type="spellStart"/>
      <w:r>
        <w:rPr>
          <w:color w:val="000000"/>
          <w:sz w:val="22"/>
          <w:szCs w:val="22"/>
        </w:rPr>
        <w:t>аукціоні</w:t>
      </w:r>
      <w:proofErr w:type="spellEnd"/>
      <w:r>
        <w:rPr>
          <w:color w:val="000000"/>
          <w:sz w:val="22"/>
          <w:szCs w:val="22"/>
        </w:rPr>
        <w:t xml:space="preserve"> без умов </w:t>
      </w:r>
      <w:proofErr w:type="spellStart"/>
      <w:r>
        <w:rPr>
          <w:color w:val="000000"/>
          <w:sz w:val="22"/>
          <w:szCs w:val="22"/>
        </w:rPr>
        <w:t>об’єкта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малої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приватизації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окремого</w:t>
      </w:r>
      <w:proofErr w:type="spellEnd"/>
      <w:r>
        <w:rPr>
          <w:color w:val="000000"/>
          <w:sz w:val="22"/>
          <w:szCs w:val="22"/>
        </w:rPr>
        <w:t xml:space="preserve"> майна – </w:t>
      </w:r>
      <w:proofErr w:type="spellStart"/>
      <w:r>
        <w:rPr>
          <w:color w:val="000000"/>
          <w:sz w:val="22"/>
          <w:szCs w:val="22"/>
        </w:rPr>
        <w:t>нежитло</w:t>
      </w:r>
      <w:r>
        <w:rPr>
          <w:color w:val="000000"/>
          <w:sz w:val="22"/>
          <w:szCs w:val="22"/>
          <w:lang w:val="uk-UA"/>
        </w:rPr>
        <w:t>вої</w:t>
      </w:r>
      <w:proofErr w:type="spellEnd"/>
      <w:r>
        <w:rPr>
          <w:color w:val="000000"/>
          <w:sz w:val="22"/>
          <w:szCs w:val="22"/>
          <w:lang w:val="uk-UA"/>
        </w:rPr>
        <w:t xml:space="preserve"> буді</w:t>
      </w:r>
      <w:proofErr w:type="gramStart"/>
      <w:r>
        <w:rPr>
          <w:color w:val="000000"/>
          <w:sz w:val="22"/>
          <w:szCs w:val="22"/>
          <w:lang w:val="uk-UA"/>
        </w:rPr>
        <w:t>вл</w:t>
      </w:r>
      <w:proofErr w:type="gramEnd"/>
      <w:r>
        <w:rPr>
          <w:color w:val="000000"/>
          <w:sz w:val="22"/>
          <w:szCs w:val="22"/>
          <w:lang w:val="uk-UA"/>
        </w:rPr>
        <w:t xml:space="preserve">і (гараж) </w:t>
      </w:r>
      <w:proofErr w:type="spellStart"/>
      <w:r>
        <w:rPr>
          <w:color w:val="000000"/>
          <w:sz w:val="22"/>
          <w:szCs w:val="22"/>
        </w:rPr>
        <w:t>загальною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площею</w:t>
      </w:r>
      <w:proofErr w:type="spellEnd"/>
      <w:r>
        <w:rPr>
          <w:color w:val="000000"/>
          <w:sz w:val="22"/>
          <w:szCs w:val="22"/>
        </w:rPr>
        <w:t xml:space="preserve"> </w:t>
      </w:r>
      <w:r w:rsidRPr="00DB1F6D">
        <w:rPr>
          <w:color w:val="000000"/>
          <w:sz w:val="22"/>
          <w:szCs w:val="22"/>
        </w:rPr>
        <w:t>126,2 кв.м.</w:t>
      </w:r>
      <w:r>
        <w:rPr>
          <w:color w:val="000000"/>
          <w:sz w:val="22"/>
          <w:szCs w:val="22"/>
          <w:lang w:val="uk-UA"/>
        </w:rPr>
        <w:t xml:space="preserve">, </w:t>
      </w:r>
      <w:proofErr w:type="spellStart"/>
      <w:r>
        <w:rPr>
          <w:color w:val="000000"/>
          <w:sz w:val="22"/>
          <w:szCs w:val="22"/>
        </w:rPr>
        <w:t>що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розташоване</w:t>
      </w:r>
      <w:proofErr w:type="spellEnd"/>
      <w:r>
        <w:rPr>
          <w:color w:val="000000"/>
          <w:sz w:val="22"/>
          <w:szCs w:val="22"/>
        </w:rPr>
        <w:t xml:space="preserve"> за </w:t>
      </w:r>
      <w:proofErr w:type="spellStart"/>
      <w:r>
        <w:rPr>
          <w:color w:val="000000"/>
          <w:sz w:val="22"/>
          <w:szCs w:val="22"/>
        </w:rPr>
        <w:t>адресою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Сумська</w:t>
      </w:r>
      <w:proofErr w:type="spellEnd"/>
      <w:r>
        <w:rPr>
          <w:color w:val="000000"/>
          <w:sz w:val="22"/>
          <w:szCs w:val="22"/>
        </w:rPr>
        <w:t xml:space="preserve"> обл., м. </w:t>
      </w:r>
      <w:r w:rsidR="005944E5">
        <w:rPr>
          <w:color w:val="000000"/>
          <w:sz w:val="22"/>
          <w:szCs w:val="22"/>
          <w:lang w:val="uk-UA"/>
        </w:rPr>
        <w:t>Путивль</w:t>
      </w:r>
      <w:r>
        <w:rPr>
          <w:color w:val="000000"/>
          <w:sz w:val="22"/>
          <w:szCs w:val="22"/>
        </w:rPr>
        <w:t xml:space="preserve">, </w:t>
      </w:r>
      <w:proofErr w:type="spellStart"/>
      <w:r w:rsidR="005944E5">
        <w:rPr>
          <w:color w:val="000000"/>
          <w:sz w:val="22"/>
          <w:szCs w:val="22"/>
          <w:lang w:val="uk-UA"/>
        </w:rPr>
        <w:t>пр-кт</w:t>
      </w:r>
      <w:proofErr w:type="spellEnd"/>
      <w:r w:rsidR="005944E5">
        <w:rPr>
          <w:color w:val="000000"/>
          <w:sz w:val="22"/>
          <w:szCs w:val="22"/>
          <w:lang w:val="uk-UA"/>
        </w:rPr>
        <w:t xml:space="preserve"> І.Путивльського 34 В</w:t>
      </w:r>
      <w:proofErr w:type="gramStart"/>
      <w:r w:rsidR="005944E5">
        <w:rPr>
          <w:color w:val="000000"/>
          <w:sz w:val="22"/>
          <w:szCs w:val="22"/>
          <w:lang w:val="uk-UA"/>
        </w:rPr>
        <w:t>6</w:t>
      </w:r>
      <w:proofErr w:type="gramEnd"/>
      <w:r w:rsidR="005944E5">
        <w:rPr>
          <w:color w:val="000000"/>
          <w:sz w:val="22"/>
          <w:szCs w:val="22"/>
          <w:lang w:val="uk-UA"/>
        </w:rPr>
        <w:t xml:space="preserve">, </w:t>
      </w:r>
      <w:r>
        <w:rPr>
          <w:color w:val="000000"/>
          <w:sz w:val="22"/>
          <w:szCs w:val="22"/>
        </w:rPr>
        <w:t xml:space="preserve">та </w:t>
      </w:r>
      <w:proofErr w:type="spellStart"/>
      <w:r>
        <w:rPr>
          <w:color w:val="000000"/>
          <w:sz w:val="22"/>
          <w:szCs w:val="22"/>
        </w:rPr>
        <w:t>перебуває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балансі</w:t>
      </w:r>
      <w:proofErr w:type="spellEnd"/>
      <w:r>
        <w:rPr>
          <w:color w:val="000000"/>
          <w:sz w:val="22"/>
          <w:szCs w:val="22"/>
        </w:rPr>
        <w:t xml:space="preserve"> </w:t>
      </w:r>
      <w:r w:rsidR="005944E5">
        <w:rPr>
          <w:color w:val="000000"/>
          <w:sz w:val="22"/>
          <w:szCs w:val="22"/>
          <w:lang w:val="uk-UA"/>
        </w:rPr>
        <w:t xml:space="preserve">виконавчого комітету Путивльської міської ради </w:t>
      </w:r>
      <w:r>
        <w:rPr>
          <w:color w:val="000000"/>
          <w:sz w:val="22"/>
          <w:szCs w:val="22"/>
        </w:rPr>
        <w:t xml:space="preserve"> (код ЄДРПОУ </w:t>
      </w:r>
      <w:r w:rsidR="005944E5">
        <w:rPr>
          <w:color w:val="000000"/>
          <w:sz w:val="22"/>
          <w:szCs w:val="22"/>
          <w:lang w:val="uk-UA"/>
        </w:rPr>
        <w:t>43922605</w:t>
      </w:r>
      <w:r>
        <w:rPr>
          <w:color w:val="000000"/>
          <w:sz w:val="22"/>
          <w:szCs w:val="22"/>
        </w:rPr>
        <w:t>).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t> 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ab/>
        <w:t xml:space="preserve">1. </w:t>
      </w:r>
      <w:proofErr w:type="spellStart"/>
      <w:r>
        <w:rPr>
          <w:b/>
          <w:bCs/>
          <w:color w:val="000000"/>
          <w:sz w:val="22"/>
          <w:szCs w:val="22"/>
        </w:rPr>
        <w:t>Інформація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>про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r w:rsidR="00844ED2">
        <w:rPr>
          <w:b/>
          <w:bCs/>
          <w:color w:val="000000"/>
          <w:sz w:val="22"/>
          <w:szCs w:val="22"/>
          <w:lang w:val="uk-UA"/>
        </w:rPr>
        <w:t>об’єкт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приватизації</w:t>
      </w:r>
      <w:proofErr w:type="spellEnd"/>
      <w:r>
        <w:rPr>
          <w:b/>
          <w:bCs/>
          <w:color w:val="000000"/>
          <w:sz w:val="22"/>
          <w:szCs w:val="22"/>
        </w:rPr>
        <w:t>: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Назва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об’єкта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нежитлов</w:t>
      </w:r>
      <w:proofErr w:type="spellEnd"/>
      <w:r w:rsidR="005944E5">
        <w:rPr>
          <w:color w:val="000000"/>
          <w:sz w:val="22"/>
          <w:szCs w:val="22"/>
          <w:lang w:val="uk-UA"/>
        </w:rPr>
        <w:t>а будівля (гараж)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загальною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площею</w:t>
      </w:r>
      <w:proofErr w:type="spellEnd"/>
      <w:r>
        <w:rPr>
          <w:color w:val="000000"/>
          <w:sz w:val="22"/>
          <w:szCs w:val="22"/>
        </w:rPr>
        <w:t xml:space="preserve"> </w:t>
      </w:r>
      <w:r w:rsidR="005944E5">
        <w:rPr>
          <w:color w:val="000000"/>
          <w:sz w:val="22"/>
          <w:szCs w:val="22"/>
          <w:lang w:val="uk-UA"/>
        </w:rPr>
        <w:t>126,2</w:t>
      </w:r>
      <w:r>
        <w:rPr>
          <w:color w:val="000000"/>
          <w:sz w:val="22"/>
          <w:szCs w:val="22"/>
        </w:rPr>
        <w:t xml:space="preserve"> кв</w:t>
      </w:r>
      <w:proofErr w:type="gramStart"/>
      <w:r>
        <w:rPr>
          <w:color w:val="000000"/>
          <w:sz w:val="22"/>
          <w:szCs w:val="22"/>
        </w:rPr>
        <w:t>.м</w:t>
      </w:r>
      <w:proofErr w:type="gramEnd"/>
      <w:r>
        <w:rPr>
          <w:color w:val="000000"/>
          <w:sz w:val="22"/>
          <w:szCs w:val="22"/>
        </w:rPr>
        <w:t>, (</w:t>
      </w:r>
      <w:proofErr w:type="spellStart"/>
      <w:r>
        <w:rPr>
          <w:color w:val="000000"/>
          <w:sz w:val="22"/>
          <w:szCs w:val="22"/>
        </w:rPr>
        <w:t>Далі-об’єкт</w:t>
      </w:r>
      <w:proofErr w:type="spellEnd"/>
      <w:r>
        <w:rPr>
          <w:color w:val="000000"/>
          <w:sz w:val="22"/>
          <w:szCs w:val="22"/>
        </w:rPr>
        <w:t>).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Місцезнаходження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об’єкта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Сумська</w:t>
      </w:r>
      <w:proofErr w:type="spellEnd"/>
      <w:r>
        <w:rPr>
          <w:color w:val="000000"/>
          <w:sz w:val="22"/>
          <w:szCs w:val="22"/>
        </w:rPr>
        <w:t xml:space="preserve"> обл., м. </w:t>
      </w:r>
      <w:r w:rsidR="005944E5">
        <w:rPr>
          <w:color w:val="000000"/>
          <w:sz w:val="22"/>
          <w:szCs w:val="22"/>
          <w:lang w:val="uk-UA"/>
        </w:rPr>
        <w:t>Путивль</w:t>
      </w:r>
      <w:r>
        <w:rPr>
          <w:color w:val="000000"/>
          <w:sz w:val="22"/>
          <w:szCs w:val="22"/>
        </w:rPr>
        <w:t xml:space="preserve">, </w:t>
      </w:r>
      <w:proofErr w:type="spellStart"/>
      <w:r w:rsidR="00336F92">
        <w:rPr>
          <w:color w:val="000000"/>
          <w:sz w:val="22"/>
          <w:szCs w:val="22"/>
          <w:lang w:val="uk-UA"/>
        </w:rPr>
        <w:t>пр-кт</w:t>
      </w:r>
      <w:proofErr w:type="spellEnd"/>
      <w:r w:rsidR="00336F92">
        <w:rPr>
          <w:color w:val="000000"/>
          <w:sz w:val="22"/>
          <w:szCs w:val="22"/>
          <w:lang w:val="uk-UA"/>
        </w:rPr>
        <w:t xml:space="preserve"> І.Путивльського, 34 В</w:t>
      </w:r>
      <w:proofErr w:type="gramStart"/>
      <w:r w:rsidR="00336F92">
        <w:rPr>
          <w:color w:val="000000"/>
          <w:sz w:val="22"/>
          <w:szCs w:val="22"/>
          <w:lang w:val="uk-UA"/>
        </w:rPr>
        <w:t>6</w:t>
      </w:r>
      <w:proofErr w:type="gramEnd"/>
      <w:r>
        <w:rPr>
          <w:color w:val="000000"/>
          <w:sz w:val="22"/>
          <w:szCs w:val="22"/>
        </w:rPr>
        <w:t>,. 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Відомості</w:t>
      </w:r>
      <w:proofErr w:type="spellEnd"/>
      <w:r>
        <w:rPr>
          <w:color w:val="000000"/>
          <w:sz w:val="22"/>
          <w:szCs w:val="22"/>
        </w:rPr>
        <w:t xml:space="preserve"> про </w:t>
      </w:r>
      <w:proofErr w:type="spellStart"/>
      <w:r>
        <w:rPr>
          <w:color w:val="000000"/>
          <w:sz w:val="22"/>
          <w:szCs w:val="22"/>
        </w:rPr>
        <w:t>об’єкти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нерухомого</w:t>
      </w:r>
      <w:proofErr w:type="spellEnd"/>
      <w:r>
        <w:rPr>
          <w:color w:val="000000"/>
          <w:sz w:val="22"/>
          <w:szCs w:val="22"/>
        </w:rPr>
        <w:t xml:space="preserve"> майна (</w:t>
      </w:r>
      <w:proofErr w:type="spellStart"/>
      <w:r>
        <w:rPr>
          <w:color w:val="000000"/>
          <w:sz w:val="22"/>
          <w:szCs w:val="22"/>
        </w:rPr>
        <w:t>буді</w:t>
      </w:r>
      <w:proofErr w:type="gramStart"/>
      <w:r>
        <w:rPr>
          <w:color w:val="000000"/>
          <w:sz w:val="22"/>
          <w:szCs w:val="22"/>
        </w:rPr>
        <w:t>вл</w:t>
      </w:r>
      <w:proofErr w:type="gramEnd"/>
      <w:r>
        <w:rPr>
          <w:color w:val="000000"/>
          <w:sz w:val="22"/>
          <w:szCs w:val="22"/>
        </w:rPr>
        <w:t>і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споруди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нежитлові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приміщення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тощо</w:t>
      </w:r>
      <w:proofErr w:type="spellEnd"/>
      <w:r>
        <w:rPr>
          <w:color w:val="000000"/>
          <w:sz w:val="22"/>
          <w:szCs w:val="22"/>
        </w:rPr>
        <w:t>):</w:t>
      </w:r>
      <w:r>
        <w:rPr>
          <w:b/>
          <w:bCs/>
          <w:color w:val="008000"/>
          <w:sz w:val="22"/>
          <w:szCs w:val="22"/>
        </w:rPr>
        <w:t> </w:t>
      </w:r>
    </w:p>
    <w:p w:rsidR="00BB7379" w:rsidRDefault="00DB1F6D" w:rsidP="00DB1F6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Нежитлов</w:t>
      </w:r>
      <w:proofErr w:type="spellEnd"/>
      <w:r w:rsidR="00BB7379">
        <w:rPr>
          <w:color w:val="000000"/>
          <w:sz w:val="22"/>
          <w:szCs w:val="22"/>
          <w:lang w:val="uk-UA"/>
        </w:rPr>
        <w:t xml:space="preserve">а </w:t>
      </w:r>
      <w:proofErr w:type="spellStart"/>
      <w:r>
        <w:rPr>
          <w:color w:val="000000"/>
          <w:sz w:val="22"/>
          <w:szCs w:val="22"/>
        </w:rPr>
        <w:t>одноповерхов</w:t>
      </w:r>
      <w:proofErr w:type="spellEnd"/>
      <w:r w:rsidR="00BB7379">
        <w:rPr>
          <w:color w:val="000000"/>
          <w:sz w:val="22"/>
          <w:szCs w:val="22"/>
          <w:lang w:val="uk-UA"/>
        </w:rPr>
        <w:t>а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будівл</w:t>
      </w:r>
      <w:proofErr w:type="spellEnd"/>
      <w:r w:rsidR="00BB7379">
        <w:rPr>
          <w:color w:val="000000"/>
          <w:sz w:val="22"/>
          <w:szCs w:val="22"/>
          <w:lang w:val="uk-UA"/>
        </w:rPr>
        <w:t>я</w:t>
      </w:r>
      <w:r>
        <w:rPr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>ік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побудови</w:t>
      </w:r>
      <w:proofErr w:type="spellEnd"/>
      <w:r>
        <w:rPr>
          <w:color w:val="000000"/>
          <w:sz w:val="22"/>
          <w:szCs w:val="22"/>
        </w:rPr>
        <w:t xml:space="preserve"> – 19</w:t>
      </w:r>
      <w:r w:rsidR="00BB7379">
        <w:rPr>
          <w:color w:val="000000"/>
          <w:sz w:val="22"/>
          <w:szCs w:val="22"/>
          <w:lang w:val="uk-UA"/>
        </w:rPr>
        <w:t>7</w:t>
      </w:r>
      <w:r>
        <w:rPr>
          <w:color w:val="000000"/>
          <w:sz w:val="22"/>
          <w:szCs w:val="22"/>
        </w:rPr>
        <w:t>8.</w:t>
      </w:r>
    </w:p>
    <w:p w:rsidR="00DB1F6D" w:rsidRDefault="00BB7379" w:rsidP="00DB1F6D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  <w:lang w:val="uk-UA"/>
        </w:rPr>
        <w:t xml:space="preserve">           </w:t>
      </w:r>
      <w:r w:rsidR="00DB1F6D">
        <w:rPr>
          <w:color w:val="000000"/>
          <w:sz w:val="22"/>
          <w:szCs w:val="22"/>
        </w:rPr>
        <w:t xml:space="preserve"> </w:t>
      </w:r>
      <w:proofErr w:type="spellStart"/>
      <w:r w:rsidR="00DB1F6D">
        <w:rPr>
          <w:color w:val="000000"/>
          <w:sz w:val="22"/>
          <w:szCs w:val="22"/>
        </w:rPr>
        <w:t>Загальна</w:t>
      </w:r>
      <w:proofErr w:type="spellEnd"/>
      <w:r w:rsidR="00DB1F6D">
        <w:rPr>
          <w:color w:val="000000"/>
          <w:sz w:val="22"/>
          <w:szCs w:val="22"/>
        </w:rPr>
        <w:t xml:space="preserve"> </w:t>
      </w:r>
      <w:proofErr w:type="spellStart"/>
      <w:r w:rsidR="00DB1F6D">
        <w:rPr>
          <w:color w:val="000000"/>
          <w:sz w:val="22"/>
          <w:szCs w:val="22"/>
        </w:rPr>
        <w:t>площа</w:t>
      </w:r>
      <w:proofErr w:type="spellEnd"/>
      <w:r w:rsidR="00DB1F6D">
        <w:rPr>
          <w:color w:val="000000"/>
          <w:sz w:val="22"/>
          <w:szCs w:val="22"/>
        </w:rPr>
        <w:t xml:space="preserve"> </w:t>
      </w:r>
      <w:proofErr w:type="spellStart"/>
      <w:r w:rsidR="00DB1F6D">
        <w:rPr>
          <w:color w:val="000000"/>
          <w:sz w:val="22"/>
          <w:szCs w:val="22"/>
        </w:rPr>
        <w:t>приміщень</w:t>
      </w:r>
      <w:proofErr w:type="spellEnd"/>
      <w:r w:rsidR="00DB1F6D">
        <w:rPr>
          <w:color w:val="000000"/>
          <w:sz w:val="22"/>
          <w:szCs w:val="22"/>
        </w:rPr>
        <w:t xml:space="preserve">: </w:t>
      </w:r>
      <w:r w:rsidR="00336F92">
        <w:rPr>
          <w:color w:val="000000"/>
          <w:sz w:val="22"/>
          <w:szCs w:val="22"/>
          <w:lang w:val="uk-UA"/>
        </w:rPr>
        <w:t>126,2</w:t>
      </w:r>
      <w:r w:rsidR="00DB1F6D">
        <w:rPr>
          <w:color w:val="000000"/>
          <w:sz w:val="22"/>
          <w:szCs w:val="22"/>
        </w:rPr>
        <w:t xml:space="preserve"> </w:t>
      </w:r>
      <w:proofErr w:type="spellStart"/>
      <w:r w:rsidR="00DB1F6D">
        <w:rPr>
          <w:color w:val="000000"/>
          <w:sz w:val="22"/>
          <w:szCs w:val="22"/>
        </w:rPr>
        <w:t>кв</w:t>
      </w:r>
      <w:proofErr w:type="gramStart"/>
      <w:r w:rsidR="00DB1F6D">
        <w:rPr>
          <w:color w:val="000000"/>
          <w:sz w:val="22"/>
          <w:szCs w:val="22"/>
        </w:rPr>
        <w:t>,м</w:t>
      </w:r>
      <w:proofErr w:type="spellEnd"/>
      <w:proofErr w:type="gramEnd"/>
      <w:r w:rsidR="00DB1F6D">
        <w:rPr>
          <w:color w:val="000000"/>
          <w:sz w:val="22"/>
          <w:szCs w:val="22"/>
        </w:rPr>
        <w:t>.</w:t>
      </w:r>
    </w:p>
    <w:p w:rsidR="00DB1F6D" w:rsidRDefault="00DB1F6D" w:rsidP="00DB1F6D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  <w:sz w:val="22"/>
          <w:szCs w:val="22"/>
        </w:rPr>
        <w:t>Елементи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буді</w:t>
      </w:r>
      <w:proofErr w:type="gramStart"/>
      <w:r>
        <w:rPr>
          <w:color w:val="000000"/>
          <w:sz w:val="22"/>
          <w:szCs w:val="22"/>
        </w:rPr>
        <w:t>вл</w:t>
      </w:r>
      <w:proofErr w:type="gramEnd"/>
      <w:r>
        <w:rPr>
          <w:color w:val="000000"/>
          <w:sz w:val="22"/>
          <w:szCs w:val="22"/>
        </w:rPr>
        <w:t>і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стіни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цегла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покрівля</w:t>
      </w:r>
      <w:proofErr w:type="spellEnd"/>
      <w:r>
        <w:rPr>
          <w:color w:val="000000"/>
          <w:sz w:val="22"/>
          <w:szCs w:val="22"/>
        </w:rPr>
        <w:t xml:space="preserve"> – </w:t>
      </w:r>
      <w:r w:rsidR="00BB7379">
        <w:rPr>
          <w:color w:val="000000"/>
          <w:sz w:val="22"/>
          <w:szCs w:val="22"/>
          <w:lang w:val="uk-UA"/>
        </w:rPr>
        <w:t>залізобетонні плити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перекриття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з</w:t>
      </w:r>
      <w:proofErr w:type="spellEnd"/>
      <w:r>
        <w:rPr>
          <w:color w:val="000000"/>
          <w:sz w:val="22"/>
          <w:szCs w:val="22"/>
        </w:rPr>
        <w:t xml:space="preserve">/бетон. </w:t>
      </w:r>
      <w:proofErr w:type="spellStart"/>
      <w:r>
        <w:rPr>
          <w:color w:val="000000"/>
          <w:sz w:val="22"/>
          <w:szCs w:val="22"/>
        </w:rPr>
        <w:t>плити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підлога</w:t>
      </w:r>
      <w:proofErr w:type="spellEnd"/>
      <w:r>
        <w:rPr>
          <w:color w:val="000000"/>
          <w:sz w:val="22"/>
          <w:szCs w:val="22"/>
        </w:rPr>
        <w:t xml:space="preserve"> – бетон, фундамент – </w:t>
      </w:r>
      <w:r w:rsidR="00BB7379">
        <w:rPr>
          <w:color w:val="000000"/>
          <w:sz w:val="22"/>
          <w:szCs w:val="22"/>
          <w:lang w:val="uk-UA"/>
        </w:rPr>
        <w:t>бетон</w:t>
      </w:r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Опалення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відсутн</w:t>
      </w:r>
      <w:proofErr w:type="gramStart"/>
      <w:r>
        <w:rPr>
          <w:color w:val="000000"/>
          <w:sz w:val="22"/>
          <w:szCs w:val="22"/>
        </w:rPr>
        <w:t>є</w:t>
      </w:r>
      <w:proofErr w:type="spellEnd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вентиляція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природна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водопровід</w:t>
      </w:r>
      <w:proofErr w:type="spellEnd"/>
      <w:r>
        <w:rPr>
          <w:color w:val="000000"/>
          <w:sz w:val="22"/>
          <w:szCs w:val="22"/>
        </w:rPr>
        <w:t xml:space="preserve"> – </w:t>
      </w:r>
      <w:r w:rsidR="00BB7379">
        <w:rPr>
          <w:color w:val="000000"/>
          <w:sz w:val="22"/>
          <w:szCs w:val="22"/>
          <w:lang w:val="uk-UA"/>
        </w:rPr>
        <w:t>підведений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каналізація</w:t>
      </w:r>
      <w:proofErr w:type="spellEnd"/>
      <w:r>
        <w:rPr>
          <w:color w:val="000000"/>
          <w:sz w:val="22"/>
          <w:szCs w:val="22"/>
        </w:rPr>
        <w:t xml:space="preserve"> – </w:t>
      </w:r>
      <w:r w:rsidR="00BB7379">
        <w:rPr>
          <w:color w:val="000000"/>
          <w:sz w:val="22"/>
          <w:szCs w:val="22"/>
          <w:lang w:val="uk-UA"/>
        </w:rPr>
        <w:t>підведена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електропостачання</w:t>
      </w:r>
      <w:proofErr w:type="spellEnd"/>
      <w:r>
        <w:rPr>
          <w:color w:val="000000"/>
          <w:sz w:val="22"/>
          <w:szCs w:val="22"/>
        </w:rPr>
        <w:t xml:space="preserve"> – в </w:t>
      </w:r>
      <w:proofErr w:type="spellStart"/>
      <w:r>
        <w:rPr>
          <w:color w:val="000000"/>
          <w:sz w:val="22"/>
          <w:szCs w:val="22"/>
        </w:rPr>
        <w:t>наявності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зруйновано</w:t>
      </w:r>
      <w:proofErr w:type="spellEnd"/>
      <w:r>
        <w:rPr>
          <w:color w:val="000000"/>
          <w:sz w:val="22"/>
          <w:szCs w:val="22"/>
        </w:rPr>
        <w:t xml:space="preserve">), </w:t>
      </w:r>
      <w:proofErr w:type="spellStart"/>
      <w:r>
        <w:rPr>
          <w:color w:val="000000"/>
          <w:sz w:val="22"/>
          <w:szCs w:val="22"/>
        </w:rPr>
        <w:t>газопостачання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відсутнє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DB1F6D" w:rsidRDefault="00DB1F6D" w:rsidP="00DB1F6D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  <w:sz w:val="22"/>
          <w:szCs w:val="22"/>
        </w:rPr>
        <w:t>Загальний</w:t>
      </w:r>
      <w:proofErr w:type="spellEnd"/>
      <w:r>
        <w:rPr>
          <w:color w:val="000000"/>
          <w:sz w:val="22"/>
          <w:szCs w:val="22"/>
        </w:rPr>
        <w:t xml:space="preserve"> стан </w:t>
      </w:r>
      <w:proofErr w:type="spellStart"/>
      <w:r>
        <w:rPr>
          <w:color w:val="000000"/>
          <w:sz w:val="22"/>
          <w:szCs w:val="22"/>
        </w:rPr>
        <w:t>об’єкта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незадовільний</w:t>
      </w:r>
      <w:proofErr w:type="spellEnd"/>
      <w:r>
        <w:rPr>
          <w:color w:val="000000"/>
          <w:sz w:val="22"/>
          <w:szCs w:val="22"/>
        </w:rPr>
        <w:t xml:space="preserve">.   </w:t>
      </w:r>
    </w:p>
    <w:p w:rsidR="00DB1F6D" w:rsidRDefault="00DB1F6D" w:rsidP="00DB1F6D">
      <w:pPr>
        <w:pStyle w:val="a3"/>
        <w:spacing w:before="0" w:beforeAutospacing="0" w:after="0" w:afterAutospacing="0"/>
        <w:ind w:firstLine="180"/>
        <w:jc w:val="both"/>
      </w:pPr>
      <w:proofErr w:type="spellStart"/>
      <w:r>
        <w:rPr>
          <w:color w:val="000000"/>
          <w:sz w:val="22"/>
          <w:szCs w:val="22"/>
        </w:rPr>
        <w:t>Функціональне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використання</w:t>
      </w:r>
      <w:proofErr w:type="spellEnd"/>
      <w:r>
        <w:rPr>
          <w:color w:val="000000"/>
          <w:sz w:val="22"/>
          <w:szCs w:val="22"/>
        </w:rPr>
        <w:t xml:space="preserve"> та </w:t>
      </w:r>
      <w:proofErr w:type="spellStart"/>
      <w:r>
        <w:rPr>
          <w:color w:val="000000"/>
          <w:sz w:val="22"/>
          <w:szCs w:val="22"/>
        </w:rPr>
        <w:t>умови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користування</w:t>
      </w:r>
      <w:proofErr w:type="spellEnd"/>
      <w:r>
        <w:rPr>
          <w:color w:val="000000"/>
          <w:sz w:val="22"/>
          <w:szCs w:val="22"/>
        </w:rPr>
        <w:t>:</w:t>
      </w:r>
    </w:p>
    <w:p w:rsidR="00DB1F6D" w:rsidRDefault="00DB1F6D" w:rsidP="00DB1F6D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  <w:sz w:val="22"/>
          <w:szCs w:val="22"/>
        </w:rPr>
        <w:t>Можливе</w:t>
      </w:r>
      <w:proofErr w:type="spellEnd"/>
      <w:r>
        <w:rPr>
          <w:color w:val="000000"/>
          <w:sz w:val="22"/>
          <w:szCs w:val="22"/>
        </w:rPr>
        <w:t xml:space="preserve"> подальше </w:t>
      </w:r>
      <w:proofErr w:type="spellStart"/>
      <w:r>
        <w:rPr>
          <w:color w:val="000000"/>
          <w:sz w:val="22"/>
          <w:szCs w:val="22"/>
        </w:rPr>
        <w:t>використання</w:t>
      </w:r>
      <w:proofErr w:type="spellEnd"/>
      <w:r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покупець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вирішує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самостійно</w:t>
      </w:r>
      <w:proofErr w:type="spellEnd"/>
      <w:r>
        <w:rPr>
          <w:color w:val="000000"/>
          <w:sz w:val="22"/>
          <w:szCs w:val="22"/>
        </w:rPr>
        <w:t>.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   Право </w:t>
      </w:r>
      <w:proofErr w:type="spellStart"/>
      <w:r>
        <w:rPr>
          <w:color w:val="000000"/>
          <w:sz w:val="22"/>
          <w:szCs w:val="22"/>
        </w:rPr>
        <w:t>власності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зареєстровано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Витяг</w:t>
      </w:r>
      <w:proofErr w:type="spellEnd"/>
      <w:r>
        <w:rPr>
          <w:color w:val="000000"/>
          <w:sz w:val="22"/>
          <w:szCs w:val="22"/>
        </w:rPr>
        <w:t xml:space="preserve"> № </w:t>
      </w:r>
      <w:r w:rsidR="00BB7379">
        <w:rPr>
          <w:color w:val="000000"/>
          <w:sz w:val="22"/>
          <w:szCs w:val="22"/>
          <w:lang w:val="uk-UA"/>
        </w:rPr>
        <w:t>47389750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від</w:t>
      </w:r>
      <w:proofErr w:type="spellEnd"/>
      <w:r>
        <w:rPr>
          <w:color w:val="000000"/>
          <w:sz w:val="22"/>
          <w:szCs w:val="22"/>
        </w:rPr>
        <w:t xml:space="preserve"> </w:t>
      </w:r>
      <w:r w:rsidR="00BB7379">
        <w:rPr>
          <w:color w:val="000000"/>
          <w:sz w:val="22"/>
          <w:szCs w:val="22"/>
          <w:lang w:val="uk-UA"/>
        </w:rPr>
        <w:t>11</w:t>
      </w:r>
      <w:r>
        <w:rPr>
          <w:color w:val="000000"/>
          <w:sz w:val="22"/>
          <w:szCs w:val="22"/>
        </w:rPr>
        <w:t>.</w:t>
      </w:r>
      <w:r w:rsidR="00BB7379">
        <w:rPr>
          <w:color w:val="000000"/>
          <w:sz w:val="22"/>
          <w:szCs w:val="22"/>
          <w:lang w:val="uk-UA"/>
        </w:rPr>
        <w:t>11</w:t>
      </w:r>
      <w:r>
        <w:rPr>
          <w:color w:val="000000"/>
          <w:sz w:val="22"/>
          <w:szCs w:val="22"/>
        </w:rPr>
        <w:t>.201</w:t>
      </w:r>
      <w:r w:rsidR="00BB7379">
        <w:rPr>
          <w:color w:val="000000"/>
          <w:sz w:val="22"/>
          <w:szCs w:val="22"/>
          <w:lang w:val="uk-UA"/>
        </w:rPr>
        <w:t>5</w:t>
      </w:r>
      <w:r>
        <w:rPr>
          <w:color w:val="000000"/>
          <w:sz w:val="22"/>
          <w:szCs w:val="22"/>
        </w:rPr>
        <w:t>.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   </w:t>
      </w:r>
      <w:proofErr w:type="spellStart"/>
      <w:r>
        <w:rPr>
          <w:color w:val="000000"/>
          <w:sz w:val="22"/>
          <w:szCs w:val="22"/>
        </w:rPr>
        <w:t>Відомості</w:t>
      </w:r>
      <w:proofErr w:type="spellEnd"/>
      <w:r>
        <w:rPr>
          <w:color w:val="000000"/>
          <w:sz w:val="22"/>
          <w:szCs w:val="22"/>
        </w:rPr>
        <w:t xml:space="preserve"> про </w:t>
      </w:r>
      <w:proofErr w:type="spellStart"/>
      <w:r>
        <w:rPr>
          <w:color w:val="000000"/>
          <w:sz w:val="22"/>
          <w:szCs w:val="22"/>
        </w:rPr>
        <w:t>земельну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ділянку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gramStart"/>
      <w:r>
        <w:rPr>
          <w:color w:val="000000"/>
          <w:sz w:val="22"/>
          <w:szCs w:val="22"/>
        </w:rPr>
        <w:t>на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якій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розташований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об’єкт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приватизації</w:t>
      </w:r>
      <w:proofErr w:type="spellEnd"/>
      <w:r>
        <w:rPr>
          <w:color w:val="000000"/>
          <w:sz w:val="22"/>
          <w:szCs w:val="22"/>
        </w:rPr>
        <w:t>:</w:t>
      </w:r>
      <w:r>
        <w:rPr>
          <w:color w:val="008000"/>
          <w:sz w:val="22"/>
          <w:szCs w:val="22"/>
        </w:rPr>
        <w:t> 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         </w:t>
      </w:r>
      <w:proofErr w:type="spellStart"/>
      <w:r>
        <w:rPr>
          <w:color w:val="000000"/>
          <w:sz w:val="22"/>
          <w:szCs w:val="22"/>
        </w:rPr>
        <w:t>Місце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розташування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земельної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ділянки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 w:rsidR="00BB7379">
        <w:rPr>
          <w:color w:val="000000"/>
          <w:sz w:val="22"/>
          <w:szCs w:val="22"/>
        </w:rPr>
        <w:t>Сумська</w:t>
      </w:r>
      <w:proofErr w:type="spellEnd"/>
      <w:r w:rsidR="00BB7379">
        <w:rPr>
          <w:color w:val="000000"/>
          <w:sz w:val="22"/>
          <w:szCs w:val="22"/>
        </w:rPr>
        <w:t xml:space="preserve"> обл., м. </w:t>
      </w:r>
      <w:r w:rsidR="00BB7379">
        <w:rPr>
          <w:color w:val="000000"/>
          <w:sz w:val="22"/>
          <w:szCs w:val="22"/>
          <w:lang w:val="uk-UA"/>
        </w:rPr>
        <w:t>Путивль</w:t>
      </w:r>
      <w:r w:rsidR="00BB7379">
        <w:rPr>
          <w:color w:val="000000"/>
          <w:sz w:val="22"/>
          <w:szCs w:val="22"/>
        </w:rPr>
        <w:t xml:space="preserve">, </w:t>
      </w:r>
      <w:proofErr w:type="spellStart"/>
      <w:r w:rsidR="00BB7379">
        <w:rPr>
          <w:color w:val="000000"/>
          <w:sz w:val="22"/>
          <w:szCs w:val="22"/>
          <w:lang w:val="uk-UA"/>
        </w:rPr>
        <w:t>пр-кт</w:t>
      </w:r>
      <w:proofErr w:type="spellEnd"/>
      <w:r w:rsidR="00BB7379">
        <w:rPr>
          <w:color w:val="000000"/>
          <w:sz w:val="22"/>
          <w:szCs w:val="22"/>
          <w:lang w:val="uk-UA"/>
        </w:rPr>
        <w:t xml:space="preserve"> І.Путивльського, 34 В</w:t>
      </w:r>
      <w:proofErr w:type="gramStart"/>
      <w:r w:rsidR="00BB7379">
        <w:rPr>
          <w:color w:val="000000"/>
          <w:sz w:val="22"/>
          <w:szCs w:val="22"/>
          <w:lang w:val="uk-UA"/>
        </w:rPr>
        <w:t>6</w:t>
      </w:r>
      <w:proofErr w:type="gramEnd"/>
      <w:r w:rsidR="00BB7379">
        <w:rPr>
          <w:color w:val="000000"/>
          <w:sz w:val="22"/>
          <w:szCs w:val="22"/>
        </w:rPr>
        <w:t>,. </w:t>
      </w:r>
      <w:r>
        <w:t> </w:t>
      </w:r>
    </w:p>
    <w:p w:rsidR="00DB1F6D" w:rsidRPr="00DB6FF2" w:rsidRDefault="00DB1F6D" w:rsidP="00DB1F6D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proofErr w:type="spellStart"/>
      <w:r>
        <w:rPr>
          <w:color w:val="000000"/>
          <w:sz w:val="22"/>
          <w:szCs w:val="22"/>
        </w:rPr>
        <w:t>Кадастровий</w:t>
      </w:r>
      <w:proofErr w:type="spellEnd"/>
      <w:r>
        <w:rPr>
          <w:color w:val="000000"/>
          <w:sz w:val="22"/>
          <w:szCs w:val="22"/>
        </w:rPr>
        <w:t xml:space="preserve"> номер </w:t>
      </w:r>
      <w:proofErr w:type="spellStart"/>
      <w:r>
        <w:rPr>
          <w:color w:val="000000"/>
          <w:sz w:val="22"/>
          <w:szCs w:val="22"/>
        </w:rPr>
        <w:t>земельної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ділянки</w:t>
      </w:r>
      <w:proofErr w:type="spellEnd"/>
      <w:proofErr w:type="gramStart"/>
      <w:r>
        <w:rPr>
          <w:color w:val="000000"/>
          <w:sz w:val="22"/>
          <w:szCs w:val="22"/>
        </w:rPr>
        <w:t xml:space="preserve"> :</w:t>
      </w:r>
      <w:proofErr w:type="gramEnd"/>
      <w:r>
        <w:rPr>
          <w:color w:val="000000"/>
          <w:sz w:val="22"/>
          <w:szCs w:val="22"/>
        </w:rPr>
        <w:t xml:space="preserve"> </w:t>
      </w:r>
      <w:r w:rsidR="00DB6FF2">
        <w:rPr>
          <w:color w:val="000000"/>
          <w:sz w:val="22"/>
          <w:szCs w:val="22"/>
          <w:lang w:val="uk-UA"/>
        </w:rPr>
        <w:t xml:space="preserve">5923810100:02:006:0031 </w:t>
      </w:r>
    </w:p>
    <w:p w:rsidR="00DB1F6D" w:rsidRDefault="00DB1F6D" w:rsidP="00DB1F6D">
      <w:pPr>
        <w:pStyle w:val="a3"/>
        <w:spacing w:before="0" w:beforeAutospacing="0" w:after="0" w:afterAutospacing="0"/>
        <w:ind w:firstLine="720"/>
        <w:jc w:val="both"/>
      </w:pPr>
      <w:r>
        <w:t> </w:t>
      </w:r>
    </w:p>
    <w:p w:rsidR="00DB1F6D" w:rsidRDefault="00DB1F6D" w:rsidP="00DB1F6D">
      <w:pPr>
        <w:pStyle w:val="a3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  <w:sz w:val="22"/>
          <w:szCs w:val="22"/>
        </w:rPr>
        <w:t>Інформація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про</w:t>
      </w:r>
      <w:proofErr w:type="gramEnd"/>
      <w:r>
        <w:rPr>
          <w:color w:val="000000"/>
          <w:sz w:val="22"/>
          <w:szCs w:val="22"/>
        </w:rPr>
        <w:t xml:space="preserve"> договори </w:t>
      </w:r>
      <w:proofErr w:type="spellStart"/>
      <w:r>
        <w:rPr>
          <w:color w:val="000000"/>
          <w:sz w:val="22"/>
          <w:szCs w:val="22"/>
        </w:rPr>
        <w:t>оренди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об’єкта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або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його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частини</w:t>
      </w:r>
      <w:proofErr w:type="spellEnd"/>
      <w:r>
        <w:rPr>
          <w:color w:val="000000"/>
          <w:sz w:val="22"/>
          <w:szCs w:val="22"/>
        </w:rPr>
        <w:t xml:space="preserve">: 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ab/>
        <w:t xml:space="preserve">Договори </w:t>
      </w:r>
      <w:proofErr w:type="spellStart"/>
      <w:r>
        <w:rPr>
          <w:color w:val="000000"/>
          <w:sz w:val="22"/>
          <w:szCs w:val="22"/>
        </w:rPr>
        <w:t>оренди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відсутні</w:t>
      </w:r>
      <w:proofErr w:type="spellEnd"/>
      <w:r>
        <w:rPr>
          <w:color w:val="000000"/>
          <w:sz w:val="22"/>
          <w:szCs w:val="22"/>
        </w:rPr>
        <w:t>.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ab/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Інформація</w:t>
      </w:r>
      <w:proofErr w:type="spellEnd"/>
      <w:r>
        <w:rPr>
          <w:color w:val="000000"/>
          <w:sz w:val="22"/>
          <w:szCs w:val="22"/>
        </w:rPr>
        <w:t xml:space="preserve"> про </w:t>
      </w:r>
      <w:proofErr w:type="spellStart"/>
      <w:r>
        <w:rPr>
          <w:color w:val="000000"/>
          <w:sz w:val="22"/>
          <w:szCs w:val="22"/>
        </w:rPr>
        <w:t>балансоутримувача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найменування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color w:val="000000"/>
          <w:sz w:val="22"/>
          <w:szCs w:val="22"/>
        </w:rPr>
        <w:t>його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</w:t>
      </w:r>
      <w:proofErr w:type="gramEnd"/>
      <w:r>
        <w:rPr>
          <w:color w:val="000000"/>
          <w:sz w:val="22"/>
          <w:szCs w:val="22"/>
        </w:rPr>
        <w:t>ісцезнаходження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контактні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дані</w:t>
      </w:r>
      <w:proofErr w:type="spellEnd"/>
      <w:r>
        <w:rPr>
          <w:color w:val="000000"/>
          <w:sz w:val="22"/>
          <w:szCs w:val="22"/>
        </w:rPr>
        <w:t xml:space="preserve">): </w:t>
      </w:r>
    </w:p>
    <w:p w:rsidR="00DB1F6D" w:rsidRPr="00DB6FF2" w:rsidRDefault="00DB6FF2" w:rsidP="00DB1F6D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color w:val="000000"/>
          <w:sz w:val="22"/>
          <w:szCs w:val="22"/>
          <w:lang w:val="uk-UA"/>
        </w:rPr>
        <w:t xml:space="preserve">Виконавчий комітет Путивльської міської ради </w:t>
      </w:r>
      <w:r w:rsidR="00DB1F6D">
        <w:rPr>
          <w:color w:val="000000"/>
          <w:sz w:val="22"/>
          <w:szCs w:val="22"/>
        </w:rPr>
        <w:t xml:space="preserve">ради (код ЄДРПОУ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val="uk-UA"/>
        </w:rPr>
        <w:t>43922605</w:t>
      </w:r>
      <w:r w:rsidR="00DB1F6D">
        <w:rPr>
          <w:color w:val="000000"/>
          <w:sz w:val="22"/>
          <w:szCs w:val="22"/>
        </w:rPr>
        <w:t xml:space="preserve">), </w:t>
      </w:r>
      <w:proofErr w:type="spellStart"/>
      <w:r w:rsidR="00DB1F6D">
        <w:rPr>
          <w:color w:val="000000"/>
          <w:sz w:val="22"/>
          <w:szCs w:val="22"/>
        </w:rPr>
        <w:t>Сумська</w:t>
      </w:r>
      <w:proofErr w:type="spellEnd"/>
      <w:r w:rsidR="00DB1F6D">
        <w:rPr>
          <w:color w:val="000000"/>
          <w:sz w:val="22"/>
          <w:szCs w:val="22"/>
        </w:rPr>
        <w:t xml:space="preserve"> обл., м. </w:t>
      </w:r>
      <w:r>
        <w:rPr>
          <w:color w:val="000000"/>
          <w:sz w:val="22"/>
          <w:szCs w:val="22"/>
          <w:lang w:val="uk-UA"/>
        </w:rPr>
        <w:t xml:space="preserve">Путивль </w:t>
      </w:r>
      <w:proofErr w:type="spellStart"/>
      <w:r>
        <w:rPr>
          <w:color w:val="000000"/>
          <w:sz w:val="22"/>
          <w:szCs w:val="22"/>
          <w:lang w:val="uk-UA"/>
        </w:rPr>
        <w:t>вул</w:t>
      </w:r>
      <w:proofErr w:type="gramStart"/>
      <w:r>
        <w:rPr>
          <w:color w:val="000000"/>
          <w:sz w:val="22"/>
          <w:szCs w:val="22"/>
          <w:lang w:val="uk-UA"/>
        </w:rPr>
        <w:t>.к</w:t>
      </w:r>
      <w:proofErr w:type="gramEnd"/>
      <w:r>
        <w:rPr>
          <w:color w:val="000000"/>
          <w:sz w:val="22"/>
          <w:szCs w:val="22"/>
          <w:lang w:val="uk-UA"/>
        </w:rPr>
        <w:t>нязя</w:t>
      </w:r>
      <w:proofErr w:type="spellEnd"/>
      <w:r>
        <w:rPr>
          <w:color w:val="000000"/>
          <w:sz w:val="22"/>
          <w:szCs w:val="22"/>
          <w:lang w:val="uk-UA"/>
        </w:rPr>
        <w:t xml:space="preserve"> Володимира, 50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t> 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ab/>
        <w:t xml:space="preserve">2. </w:t>
      </w:r>
      <w:proofErr w:type="spellStart"/>
      <w:r>
        <w:rPr>
          <w:b/>
          <w:bCs/>
          <w:color w:val="000000"/>
          <w:sz w:val="22"/>
          <w:szCs w:val="22"/>
        </w:rPr>
        <w:t>Інформація</w:t>
      </w:r>
      <w:proofErr w:type="spellEnd"/>
      <w:r>
        <w:rPr>
          <w:b/>
          <w:bCs/>
          <w:color w:val="000000"/>
          <w:sz w:val="22"/>
          <w:szCs w:val="22"/>
        </w:rPr>
        <w:t xml:space="preserve"> про </w:t>
      </w:r>
      <w:proofErr w:type="spellStart"/>
      <w:r>
        <w:rPr>
          <w:b/>
          <w:bCs/>
          <w:color w:val="000000"/>
          <w:sz w:val="22"/>
          <w:szCs w:val="22"/>
        </w:rPr>
        <w:t>аукціон</w:t>
      </w:r>
      <w:proofErr w:type="spellEnd"/>
      <w:r>
        <w:rPr>
          <w:b/>
          <w:bCs/>
          <w:color w:val="000000"/>
          <w:sz w:val="22"/>
          <w:szCs w:val="22"/>
        </w:rPr>
        <w:t>:</w:t>
      </w:r>
      <w:r>
        <w:rPr>
          <w:color w:val="008000"/>
          <w:sz w:val="22"/>
          <w:szCs w:val="22"/>
        </w:rPr>
        <w:t> 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 xml:space="preserve">          </w:t>
      </w:r>
      <w:proofErr w:type="spellStart"/>
      <w:r>
        <w:rPr>
          <w:b/>
          <w:bCs/>
          <w:color w:val="000000"/>
          <w:sz w:val="22"/>
          <w:szCs w:val="22"/>
        </w:rPr>
        <w:t>Спосіб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проведення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аукціону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аукціон</w:t>
      </w:r>
      <w:proofErr w:type="spellEnd"/>
      <w:r>
        <w:rPr>
          <w:color w:val="000000"/>
          <w:sz w:val="22"/>
          <w:szCs w:val="22"/>
        </w:rPr>
        <w:t xml:space="preserve"> без умов.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 xml:space="preserve">          Дата та час </w:t>
      </w:r>
      <w:proofErr w:type="spellStart"/>
      <w:r>
        <w:rPr>
          <w:b/>
          <w:bCs/>
          <w:color w:val="000000"/>
          <w:sz w:val="22"/>
          <w:szCs w:val="22"/>
        </w:rPr>
        <w:t>проведення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аукціону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аукціон</w:t>
      </w:r>
      <w:proofErr w:type="spellEnd"/>
      <w:r>
        <w:rPr>
          <w:color w:val="000000"/>
          <w:sz w:val="22"/>
          <w:szCs w:val="22"/>
        </w:rPr>
        <w:t xml:space="preserve"> в </w:t>
      </w:r>
      <w:proofErr w:type="spellStart"/>
      <w:r>
        <w:rPr>
          <w:color w:val="000000"/>
          <w:sz w:val="22"/>
          <w:szCs w:val="22"/>
        </w:rPr>
        <w:t>електронній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формі</w:t>
      </w:r>
      <w:proofErr w:type="spellEnd"/>
      <w:r>
        <w:rPr>
          <w:color w:val="000000"/>
          <w:sz w:val="22"/>
          <w:szCs w:val="22"/>
        </w:rPr>
        <w:t xml:space="preserve"> буде проведено</w:t>
      </w:r>
      <w:r>
        <w:rPr>
          <w:b/>
          <w:bCs/>
          <w:color w:val="000000"/>
          <w:sz w:val="22"/>
          <w:szCs w:val="22"/>
        </w:rPr>
        <w:t> </w:t>
      </w:r>
      <w:r w:rsidR="00DB6FF2">
        <w:rPr>
          <w:b/>
          <w:bCs/>
          <w:color w:val="000000"/>
          <w:sz w:val="22"/>
          <w:szCs w:val="22"/>
          <w:lang w:val="uk-UA"/>
        </w:rPr>
        <w:t>22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грудня</w:t>
      </w:r>
      <w:proofErr w:type="spellEnd"/>
      <w:r>
        <w:rPr>
          <w:b/>
          <w:bCs/>
          <w:color w:val="000000"/>
          <w:sz w:val="22"/>
          <w:szCs w:val="22"/>
        </w:rPr>
        <w:t xml:space="preserve"> 20</w:t>
      </w:r>
      <w:r w:rsidR="00DB6FF2">
        <w:rPr>
          <w:b/>
          <w:bCs/>
          <w:color w:val="000000"/>
          <w:sz w:val="22"/>
          <w:szCs w:val="22"/>
          <w:lang w:val="uk-UA"/>
        </w:rPr>
        <w:t>21</w:t>
      </w:r>
      <w:r>
        <w:rPr>
          <w:b/>
          <w:bCs/>
          <w:color w:val="000000"/>
          <w:sz w:val="22"/>
          <w:szCs w:val="22"/>
        </w:rPr>
        <w:t xml:space="preserve"> року, </w:t>
      </w:r>
      <w:r>
        <w:rPr>
          <w:color w:val="000000"/>
          <w:sz w:val="22"/>
          <w:szCs w:val="22"/>
        </w:rPr>
        <w:t xml:space="preserve">час </w:t>
      </w:r>
      <w:proofErr w:type="spellStart"/>
      <w:r>
        <w:rPr>
          <w:color w:val="000000"/>
          <w:sz w:val="22"/>
          <w:szCs w:val="22"/>
        </w:rPr>
        <w:t>проведення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визначається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електронною</w:t>
      </w:r>
      <w:proofErr w:type="spellEnd"/>
      <w:r>
        <w:rPr>
          <w:color w:val="000000"/>
          <w:sz w:val="22"/>
          <w:szCs w:val="22"/>
        </w:rPr>
        <w:t xml:space="preserve"> торговою системою автоматично.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 xml:space="preserve">         </w:t>
      </w:r>
      <w:proofErr w:type="spellStart"/>
      <w:r>
        <w:rPr>
          <w:b/>
          <w:bCs/>
          <w:color w:val="000000"/>
          <w:sz w:val="22"/>
          <w:szCs w:val="22"/>
        </w:rPr>
        <w:t>Кінцевий</w:t>
      </w:r>
      <w:proofErr w:type="spellEnd"/>
      <w:r>
        <w:rPr>
          <w:b/>
          <w:bCs/>
          <w:color w:val="000000"/>
          <w:sz w:val="22"/>
          <w:szCs w:val="22"/>
        </w:rPr>
        <w:t xml:space="preserve"> строк </w:t>
      </w:r>
      <w:proofErr w:type="spellStart"/>
      <w:r>
        <w:rPr>
          <w:b/>
          <w:bCs/>
          <w:color w:val="000000"/>
          <w:sz w:val="22"/>
          <w:szCs w:val="22"/>
        </w:rPr>
        <w:t>подання</w:t>
      </w:r>
      <w:proofErr w:type="spellEnd"/>
      <w:r>
        <w:rPr>
          <w:b/>
          <w:bCs/>
          <w:color w:val="000000"/>
          <w:sz w:val="22"/>
          <w:szCs w:val="22"/>
        </w:rPr>
        <w:t xml:space="preserve"> заяви на участь</w:t>
      </w:r>
      <w:r>
        <w:rPr>
          <w:color w:val="000000"/>
          <w:sz w:val="22"/>
          <w:szCs w:val="22"/>
        </w:rPr>
        <w:t xml:space="preserve"> в </w:t>
      </w:r>
      <w:proofErr w:type="spellStart"/>
      <w:r>
        <w:rPr>
          <w:color w:val="000000"/>
          <w:sz w:val="22"/>
          <w:szCs w:val="22"/>
        </w:rPr>
        <w:t>електронному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аукціоні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умовами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із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зниженням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стартової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ціни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встановлюється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електронною</w:t>
      </w:r>
      <w:proofErr w:type="spellEnd"/>
      <w:r>
        <w:rPr>
          <w:color w:val="000000"/>
          <w:sz w:val="22"/>
          <w:szCs w:val="22"/>
        </w:rPr>
        <w:t xml:space="preserve"> торговою системою для кожного </w:t>
      </w:r>
      <w:proofErr w:type="spellStart"/>
      <w:r>
        <w:rPr>
          <w:color w:val="000000"/>
          <w:sz w:val="22"/>
          <w:szCs w:val="22"/>
        </w:rPr>
        <w:t>електронного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аукціону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окремо</w:t>
      </w:r>
      <w:proofErr w:type="spellEnd"/>
      <w:r>
        <w:rPr>
          <w:color w:val="000000"/>
          <w:sz w:val="22"/>
          <w:szCs w:val="22"/>
        </w:rPr>
        <w:t xml:space="preserve"> в </w:t>
      </w:r>
      <w:proofErr w:type="spellStart"/>
      <w:r>
        <w:rPr>
          <w:color w:val="000000"/>
          <w:sz w:val="22"/>
          <w:szCs w:val="22"/>
        </w:rPr>
        <w:t>проміжок</w:t>
      </w:r>
      <w:proofErr w:type="spellEnd"/>
      <w:r>
        <w:rPr>
          <w:color w:val="000000"/>
          <w:sz w:val="22"/>
          <w:szCs w:val="22"/>
        </w:rPr>
        <w:t xml:space="preserve"> часу </w:t>
      </w:r>
      <w:proofErr w:type="spellStart"/>
      <w:r>
        <w:rPr>
          <w:color w:val="000000"/>
          <w:sz w:val="22"/>
          <w:szCs w:val="22"/>
        </w:rPr>
        <w:t>з</w:t>
      </w:r>
      <w:proofErr w:type="spellEnd"/>
      <w:r>
        <w:rPr>
          <w:color w:val="000000"/>
          <w:sz w:val="22"/>
          <w:szCs w:val="22"/>
        </w:rPr>
        <w:t xml:space="preserve"> 19 </w:t>
      </w:r>
      <w:proofErr w:type="spellStart"/>
      <w:r>
        <w:rPr>
          <w:color w:val="000000"/>
          <w:sz w:val="22"/>
          <w:szCs w:val="22"/>
        </w:rPr>
        <w:t>години</w:t>
      </w:r>
      <w:proofErr w:type="spellEnd"/>
      <w:r>
        <w:rPr>
          <w:color w:val="000000"/>
          <w:sz w:val="22"/>
          <w:szCs w:val="22"/>
        </w:rPr>
        <w:t xml:space="preserve"> 30 </w:t>
      </w:r>
      <w:proofErr w:type="spellStart"/>
      <w:r>
        <w:rPr>
          <w:color w:val="000000"/>
          <w:sz w:val="22"/>
          <w:szCs w:val="22"/>
        </w:rPr>
        <w:t>хвилин</w:t>
      </w:r>
      <w:proofErr w:type="spellEnd"/>
      <w:r>
        <w:rPr>
          <w:color w:val="000000"/>
          <w:sz w:val="22"/>
          <w:szCs w:val="22"/>
        </w:rPr>
        <w:t xml:space="preserve"> до 20 </w:t>
      </w:r>
      <w:proofErr w:type="spellStart"/>
      <w:r>
        <w:rPr>
          <w:color w:val="000000"/>
          <w:sz w:val="22"/>
          <w:szCs w:val="22"/>
        </w:rPr>
        <w:t>години</w:t>
      </w:r>
      <w:proofErr w:type="spellEnd"/>
      <w:r>
        <w:rPr>
          <w:color w:val="000000"/>
          <w:sz w:val="22"/>
          <w:szCs w:val="22"/>
        </w:rPr>
        <w:t xml:space="preserve"> 30 </w:t>
      </w:r>
      <w:proofErr w:type="spellStart"/>
      <w:r>
        <w:rPr>
          <w:color w:val="000000"/>
          <w:sz w:val="22"/>
          <w:szCs w:val="22"/>
        </w:rPr>
        <w:t>хвилин</w:t>
      </w:r>
      <w:proofErr w:type="spellEnd"/>
      <w:r>
        <w:rPr>
          <w:color w:val="000000"/>
          <w:sz w:val="22"/>
          <w:szCs w:val="22"/>
        </w:rPr>
        <w:t xml:space="preserve"> дня, </w:t>
      </w:r>
      <w:proofErr w:type="spellStart"/>
      <w:r>
        <w:rPr>
          <w:color w:val="000000"/>
          <w:sz w:val="22"/>
          <w:szCs w:val="22"/>
        </w:rPr>
        <w:t>що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передує</w:t>
      </w:r>
      <w:proofErr w:type="spellEnd"/>
      <w:r>
        <w:rPr>
          <w:color w:val="000000"/>
          <w:sz w:val="22"/>
          <w:szCs w:val="22"/>
        </w:rPr>
        <w:t xml:space="preserve"> дню </w:t>
      </w:r>
      <w:proofErr w:type="spellStart"/>
      <w:r>
        <w:rPr>
          <w:color w:val="000000"/>
          <w:sz w:val="22"/>
          <w:szCs w:val="22"/>
        </w:rPr>
        <w:t>проведення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електронного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аукціону</w:t>
      </w:r>
      <w:proofErr w:type="spellEnd"/>
      <w:proofErr w:type="gramStart"/>
      <w:r>
        <w:rPr>
          <w:color w:val="000000"/>
          <w:sz w:val="22"/>
          <w:szCs w:val="22"/>
        </w:rPr>
        <w:t xml:space="preserve"> ;</w:t>
      </w:r>
      <w:proofErr w:type="gramEnd"/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 xml:space="preserve">          </w:t>
      </w:r>
      <w:proofErr w:type="spellStart"/>
      <w:r>
        <w:rPr>
          <w:b/>
          <w:bCs/>
          <w:color w:val="000000"/>
          <w:sz w:val="22"/>
          <w:szCs w:val="22"/>
        </w:rPr>
        <w:t>Кінцевий</w:t>
      </w:r>
      <w:proofErr w:type="spellEnd"/>
      <w:r>
        <w:rPr>
          <w:b/>
          <w:bCs/>
          <w:color w:val="000000"/>
          <w:sz w:val="22"/>
          <w:szCs w:val="22"/>
        </w:rPr>
        <w:t xml:space="preserve"> строк </w:t>
      </w:r>
      <w:proofErr w:type="spellStart"/>
      <w:r>
        <w:rPr>
          <w:b/>
          <w:bCs/>
          <w:color w:val="000000"/>
          <w:sz w:val="22"/>
          <w:szCs w:val="22"/>
        </w:rPr>
        <w:t>подання</w:t>
      </w:r>
      <w:proofErr w:type="spellEnd"/>
      <w:r>
        <w:rPr>
          <w:b/>
          <w:bCs/>
          <w:color w:val="000000"/>
          <w:sz w:val="22"/>
          <w:szCs w:val="22"/>
        </w:rPr>
        <w:t xml:space="preserve"> заяви на участь</w:t>
      </w:r>
      <w:r>
        <w:rPr>
          <w:color w:val="000000"/>
          <w:sz w:val="22"/>
          <w:szCs w:val="22"/>
        </w:rPr>
        <w:t xml:space="preserve"> в </w:t>
      </w:r>
      <w:proofErr w:type="spellStart"/>
      <w:r>
        <w:rPr>
          <w:color w:val="000000"/>
          <w:sz w:val="22"/>
          <w:szCs w:val="22"/>
        </w:rPr>
        <w:t>електронному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аукціоні</w:t>
      </w:r>
      <w:proofErr w:type="spellEnd"/>
      <w:r>
        <w:rPr>
          <w:color w:val="000000"/>
          <w:sz w:val="22"/>
          <w:szCs w:val="22"/>
        </w:rPr>
        <w:t xml:space="preserve"> за методом </w:t>
      </w:r>
      <w:proofErr w:type="spellStart"/>
      <w:r>
        <w:rPr>
          <w:color w:val="000000"/>
          <w:sz w:val="22"/>
          <w:szCs w:val="22"/>
        </w:rPr>
        <w:t>покрокового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зниження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стартової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ціни</w:t>
      </w:r>
      <w:proofErr w:type="spellEnd"/>
      <w:r>
        <w:rPr>
          <w:color w:val="000000"/>
          <w:sz w:val="22"/>
          <w:szCs w:val="22"/>
        </w:rPr>
        <w:t xml:space="preserve"> та </w:t>
      </w:r>
      <w:proofErr w:type="spellStart"/>
      <w:r>
        <w:rPr>
          <w:color w:val="000000"/>
          <w:sz w:val="22"/>
          <w:szCs w:val="22"/>
        </w:rPr>
        <w:t>подання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цінових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пропозицій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встановлюється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електронною</w:t>
      </w:r>
      <w:proofErr w:type="spellEnd"/>
      <w:r>
        <w:rPr>
          <w:color w:val="000000"/>
          <w:sz w:val="22"/>
          <w:szCs w:val="22"/>
        </w:rPr>
        <w:t xml:space="preserve"> торговою системою для кожного </w:t>
      </w:r>
      <w:proofErr w:type="spellStart"/>
      <w:r>
        <w:rPr>
          <w:color w:val="000000"/>
          <w:sz w:val="22"/>
          <w:szCs w:val="22"/>
        </w:rPr>
        <w:t>електронного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аукціону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окремо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</w:t>
      </w:r>
      <w:proofErr w:type="spellEnd"/>
      <w:r>
        <w:rPr>
          <w:color w:val="000000"/>
          <w:sz w:val="22"/>
          <w:szCs w:val="22"/>
        </w:rPr>
        <w:t xml:space="preserve"> 16 години15 </w:t>
      </w:r>
      <w:proofErr w:type="spellStart"/>
      <w:r>
        <w:rPr>
          <w:color w:val="000000"/>
          <w:sz w:val="22"/>
          <w:szCs w:val="22"/>
        </w:rPr>
        <w:t>хвилини</w:t>
      </w:r>
      <w:proofErr w:type="spellEnd"/>
      <w:r>
        <w:rPr>
          <w:color w:val="000000"/>
          <w:sz w:val="22"/>
          <w:szCs w:val="22"/>
        </w:rPr>
        <w:t xml:space="preserve"> до 16 </w:t>
      </w:r>
      <w:proofErr w:type="spellStart"/>
      <w:r>
        <w:rPr>
          <w:color w:val="000000"/>
          <w:sz w:val="22"/>
          <w:szCs w:val="22"/>
        </w:rPr>
        <w:t>години</w:t>
      </w:r>
      <w:proofErr w:type="spellEnd"/>
      <w:r>
        <w:rPr>
          <w:color w:val="000000"/>
          <w:sz w:val="22"/>
          <w:szCs w:val="22"/>
        </w:rPr>
        <w:t xml:space="preserve"> 45 </w:t>
      </w:r>
      <w:proofErr w:type="spellStart"/>
      <w:r>
        <w:rPr>
          <w:color w:val="000000"/>
          <w:sz w:val="22"/>
          <w:szCs w:val="22"/>
        </w:rPr>
        <w:t>хвилин</w:t>
      </w:r>
      <w:proofErr w:type="spellEnd"/>
      <w:r>
        <w:rPr>
          <w:color w:val="000000"/>
          <w:sz w:val="22"/>
          <w:szCs w:val="22"/>
        </w:rPr>
        <w:t xml:space="preserve"> дня </w:t>
      </w:r>
      <w:proofErr w:type="spellStart"/>
      <w:r>
        <w:rPr>
          <w:color w:val="000000"/>
          <w:sz w:val="22"/>
          <w:szCs w:val="22"/>
        </w:rPr>
        <w:t>проведення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електронного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аукціону</w:t>
      </w:r>
      <w:proofErr w:type="spellEnd"/>
      <w:r>
        <w:rPr>
          <w:color w:val="000000"/>
          <w:sz w:val="22"/>
          <w:szCs w:val="22"/>
        </w:rPr>
        <w:t>.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       Для </w:t>
      </w:r>
      <w:proofErr w:type="spellStart"/>
      <w:r>
        <w:rPr>
          <w:color w:val="000000"/>
          <w:sz w:val="22"/>
          <w:szCs w:val="22"/>
        </w:rPr>
        <w:t>участі</w:t>
      </w:r>
      <w:proofErr w:type="spellEnd"/>
      <w:r>
        <w:rPr>
          <w:color w:val="000000"/>
          <w:sz w:val="22"/>
          <w:szCs w:val="22"/>
        </w:rPr>
        <w:t xml:space="preserve"> в </w:t>
      </w:r>
      <w:proofErr w:type="spellStart"/>
      <w:r>
        <w:rPr>
          <w:color w:val="000000"/>
          <w:sz w:val="22"/>
          <w:szCs w:val="22"/>
        </w:rPr>
        <w:t>електронному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аукціоні</w:t>
      </w:r>
      <w:proofErr w:type="spellEnd"/>
      <w:r>
        <w:rPr>
          <w:color w:val="000000"/>
          <w:sz w:val="22"/>
          <w:szCs w:val="22"/>
        </w:rPr>
        <w:t xml:space="preserve">, особа яка </w:t>
      </w:r>
      <w:proofErr w:type="spellStart"/>
      <w:r>
        <w:rPr>
          <w:color w:val="000000"/>
          <w:sz w:val="22"/>
          <w:szCs w:val="22"/>
        </w:rPr>
        <w:t>має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намі</w:t>
      </w:r>
      <w:proofErr w:type="gramStart"/>
      <w:r>
        <w:rPr>
          <w:color w:val="000000"/>
          <w:sz w:val="22"/>
          <w:szCs w:val="22"/>
        </w:rPr>
        <w:t>р</w:t>
      </w:r>
      <w:proofErr w:type="spellEnd"/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взяти</w:t>
      </w:r>
      <w:proofErr w:type="spellEnd"/>
      <w:r>
        <w:rPr>
          <w:color w:val="000000"/>
          <w:sz w:val="22"/>
          <w:szCs w:val="22"/>
        </w:rPr>
        <w:t xml:space="preserve"> участь у </w:t>
      </w:r>
      <w:proofErr w:type="spellStart"/>
      <w:r>
        <w:rPr>
          <w:color w:val="000000"/>
          <w:sz w:val="22"/>
          <w:szCs w:val="22"/>
        </w:rPr>
        <w:t>ньому</w:t>
      </w:r>
      <w:proofErr w:type="spellEnd"/>
      <w:r>
        <w:rPr>
          <w:color w:val="000000"/>
          <w:sz w:val="22"/>
          <w:szCs w:val="22"/>
        </w:rPr>
        <w:t xml:space="preserve">, через </w:t>
      </w:r>
      <w:proofErr w:type="spellStart"/>
      <w:r>
        <w:rPr>
          <w:color w:val="000000"/>
          <w:sz w:val="22"/>
          <w:szCs w:val="22"/>
        </w:rPr>
        <w:t>свій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особистий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кабінет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здійснює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подання</w:t>
      </w:r>
      <w:proofErr w:type="spellEnd"/>
      <w:r>
        <w:rPr>
          <w:color w:val="000000"/>
          <w:sz w:val="22"/>
          <w:szCs w:val="22"/>
        </w:rPr>
        <w:t xml:space="preserve"> заяви на участь в </w:t>
      </w:r>
      <w:proofErr w:type="spellStart"/>
      <w:r>
        <w:rPr>
          <w:color w:val="000000"/>
          <w:sz w:val="22"/>
          <w:szCs w:val="22"/>
        </w:rPr>
        <w:t>електронному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аукціоні</w:t>
      </w:r>
      <w:proofErr w:type="spellEnd"/>
      <w:r>
        <w:rPr>
          <w:color w:val="000000"/>
          <w:sz w:val="22"/>
          <w:szCs w:val="22"/>
        </w:rPr>
        <w:t xml:space="preserve"> шляхом </w:t>
      </w:r>
      <w:proofErr w:type="spellStart"/>
      <w:r>
        <w:rPr>
          <w:color w:val="000000"/>
          <w:sz w:val="22"/>
          <w:szCs w:val="22"/>
        </w:rPr>
        <w:t>заповнення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електронної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форми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завантаження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електронних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копій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документів</w:t>
      </w:r>
      <w:proofErr w:type="spellEnd"/>
      <w:r>
        <w:rPr>
          <w:color w:val="000000"/>
          <w:sz w:val="22"/>
          <w:szCs w:val="22"/>
        </w:rPr>
        <w:t xml:space="preserve"> та </w:t>
      </w:r>
      <w:proofErr w:type="spellStart"/>
      <w:r>
        <w:rPr>
          <w:color w:val="000000"/>
          <w:sz w:val="22"/>
          <w:szCs w:val="22"/>
        </w:rPr>
        <w:t>сплачує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реєстраційний</w:t>
      </w:r>
      <w:proofErr w:type="spellEnd"/>
      <w:r>
        <w:rPr>
          <w:color w:val="000000"/>
          <w:sz w:val="22"/>
          <w:szCs w:val="22"/>
        </w:rPr>
        <w:t xml:space="preserve"> та </w:t>
      </w:r>
      <w:proofErr w:type="spellStart"/>
      <w:r>
        <w:rPr>
          <w:color w:val="000000"/>
          <w:sz w:val="22"/>
          <w:szCs w:val="22"/>
        </w:rPr>
        <w:t>гарантійний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внески</w:t>
      </w:r>
      <w:proofErr w:type="spellEnd"/>
      <w:r>
        <w:rPr>
          <w:color w:val="000000"/>
          <w:sz w:val="22"/>
          <w:szCs w:val="22"/>
        </w:rPr>
        <w:t>.</w:t>
      </w:r>
    </w:p>
    <w:p w:rsidR="00CF26F4" w:rsidRDefault="00DB1F6D" w:rsidP="00DB1F6D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</w:rPr>
        <w:t xml:space="preserve">       </w:t>
      </w:r>
      <w:proofErr w:type="gramStart"/>
      <w:r>
        <w:rPr>
          <w:color w:val="000000"/>
          <w:sz w:val="22"/>
          <w:szCs w:val="22"/>
        </w:rPr>
        <w:t>У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разі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якщо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об’єкт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який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пропонувався</w:t>
      </w:r>
      <w:proofErr w:type="spellEnd"/>
      <w:r>
        <w:rPr>
          <w:color w:val="000000"/>
          <w:sz w:val="22"/>
          <w:szCs w:val="22"/>
        </w:rPr>
        <w:t xml:space="preserve"> для продажу на </w:t>
      </w:r>
      <w:proofErr w:type="spellStart"/>
      <w:r>
        <w:rPr>
          <w:color w:val="000000"/>
          <w:sz w:val="22"/>
          <w:szCs w:val="22"/>
        </w:rPr>
        <w:t>аукціоні</w:t>
      </w:r>
      <w:proofErr w:type="spellEnd"/>
      <w:r>
        <w:rPr>
          <w:color w:val="000000"/>
          <w:sz w:val="22"/>
          <w:szCs w:val="22"/>
        </w:rPr>
        <w:t xml:space="preserve"> не продано, проводиться </w:t>
      </w:r>
      <w:proofErr w:type="spellStart"/>
      <w:r>
        <w:rPr>
          <w:color w:val="000000"/>
          <w:sz w:val="22"/>
          <w:szCs w:val="22"/>
        </w:rPr>
        <w:t>повторний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аукціон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зниженням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стартової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ціни</w:t>
      </w:r>
      <w:proofErr w:type="spellEnd"/>
      <w:r>
        <w:rPr>
          <w:color w:val="000000"/>
          <w:sz w:val="22"/>
          <w:szCs w:val="22"/>
        </w:rPr>
        <w:t xml:space="preserve"> на 50 </w:t>
      </w:r>
      <w:proofErr w:type="spellStart"/>
      <w:r>
        <w:rPr>
          <w:color w:val="000000"/>
          <w:sz w:val="22"/>
          <w:szCs w:val="22"/>
        </w:rPr>
        <w:t>відсотків</w:t>
      </w:r>
      <w:proofErr w:type="spellEnd"/>
    </w:p>
    <w:p w:rsidR="00DB1F6D" w:rsidRDefault="00CF26F4" w:rsidP="00DB1F6D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        </w:t>
      </w:r>
      <w:r w:rsidR="00DB1F6D">
        <w:rPr>
          <w:color w:val="000000"/>
          <w:sz w:val="22"/>
          <w:szCs w:val="22"/>
        </w:rPr>
        <w:t xml:space="preserve">Продаж </w:t>
      </w:r>
      <w:proofErr w:type="spellStart"/>
      <w:r w:rsidR="00DB1F6D">
        <w:rPr>
          <w:color w:val="000000"/>
          <w:sz w:val="22"/>
          <w:szCs w:val="22"/>
        </w:rPr>
        <w:t>об’єкта</w:t>
      </w:r>
      <w:proofErr w:type="spellEnd"/>
      <w:r w:rsidR="00DB1F6D">
        <w:rPr>
          <w:color w:val="000000"/>
          <w:sz w:val="22"/>
          <w:szCs w:val="22"/>
        </w:rPr>
        <w:t xml:space="preserve"> на </w:t>
      </w:r>
      <w:proofErr w:type="spellStart"/>
      <w:r w:rsidR="00DB1F6D">
        <w:rPr>
          <w:color w:val="000000"/>
          <w:sz w:val="22"/>
          <w:szCs w:val="22"/>
        </w:rPr>
        <w:t>аукціоні</w:t>
      </w:r>
      <w:proofErr w:type="spellEnd"/>
      <w:r w:rsidR="00DB1F6D">
        <w:rPr>
          <w:color w:val="000000"/>
          <w:sz w:val="22"/>
          <w:szCs w:val="22"/>
        </w:rPr>
        <w:t xml:space="preserve"> та </w:t>
      </w:r>
      <w:proofErr w:type="spellStart"/>
      <w:r w:rsidR="00DB1F6D">
        <w:rPr>
          <w:color w:val="000000"/>
          <w:sz w:val="22"/>
          <w:szCs w:val="22"/>
        </w:rPr>
        <w:t>подання</w:t>
      </w:r>
      <w:proofErr w:type="spellEnd"/>
      <w:r w:rsidR="00DB1F6D">
        <w:rPr>
          <w:color w:val="000000"/>
          <w:sz w:val="22"/>
          <w:szCs w:val="22"/>
        </w:rPr>
        <w:t xml:space="preserve"> </w:t>
      </w:r>
      <w:proofErr w:type="spellStart"/>
      <w:r w:rsidR="00DB1F6D">
        <w:rPr>
          <w:color w:val="000000"/>
          <w:sz w:val="22"/>
          <w:szCs w:val="22"/>
        </w:rPr>
        <w:t>цінових</w:t>
      </w:r>
      <w:proofErr w:type="spellEnd"/>
      <w:r w:rsidR="00DB1F6D">
        <w:rPr>
          <w:color w:val="000000"/>
          <w:sz w:val="22"/>
          <w:szCs w:val="22"/>
        </w:rPr>
        <w:t xml:space="preserve"> </w:t>
      </w:r>
      <w:proofErr w:type="spellStart"/>
      <w:r w:rsidR="00DB1F6D">
        <w:rPr>
          <w:color w:val="000000"/>
          <w:sz w:val="22"/>
          <w:szCs w:val="22"/>
        </w:rPr>
        <w:t>пропозицій</w:t>
      </w:r>
      <w:proofErr w:type="spellEnd"/>
      <w:r w:rsidR="00DB1F6D">
        <w:rPr>
          <w:color w:val="000000"/>
          <w:sz w:val="22"/>
          <w:szCs w:val="22"/>
        </w:rPr>
        <w:t xml:space="preserve"> </w:t>
      </w:r>
      <w:proofErr w:type="spellStart"/>
      <w:r w:rsidR="00DB1F6D">
        <w:rPr>
          <w:color w:val="000000"/>
          <w:sz w:val="22"/>
          <w:szCs w:val="22"/>
        </w:rPr>
        <w:t>здійснюється</w:t>
      </w:r>
      <w:proofErr w:type="spellEnd"/>
      <w:r w:rsidR="00DB1F6D">
        <w:rPr>
          <w:color w:val="000000"/>
          <w:sz w:val="22"/>
          <w:szCs w:val="22"/>
        </w:rPr>
        <w:t xml:space="preserve"> </w:t>
      </w:r>
      <w:r w:rsidR="00DB6FF2">
        <w:rPr>
          <w:color w:val="000000"/>
          <w:sz w:val="22"/>
          <w:szCs w:val="22"/>
          <w:lang w:val="uk-UA"/>
        </w:rPr>
        <w:t>при</w:t>
      </w:r>
      <w:r w:rsidR="00DB1F6D">
        <w:rPr>
          <w:color w:val="000000"/>
          <w:sz w:val="22"/>
          <w:szCs w:val="22"/>
        </w:rPr>
        <w:t xml:space="preserve"> </w:t>
      </w:r>
      <w:proofErr w:type="spellStart"/>
      <w:r w:rsidR="00DB1F6D">
        <w:rPr>
          <w:color w:val="000000"/>
          <w:sz w:val="22"/>
          <w:szCs w:val="22"/>
        </w:rPr>
        <w:t>наявності</w:t>
      </w:r>
      <w:proofErr w:type="spellEnd"/>
      <w:r w:rsidR="00DB1F6D">
        <w:rPr>
          <w:color w:val="000000"/>
          <w:sz w:val="22"/>
          <w:szCs w:val="22"/>
        </w:rPr>
        <w:t xml:space="preserve"> не </w:t>
      </w:r>
      <w:proofErr w:type="spellStart"/>
      <w:r w:rsidR="00DB1F6D">
        <w:rPr>
          <w:color w:val="000000"/>
          <w:sz w:val="22"/>
          <w:szCs w:val="22"/>
        </w:rPr>
        <w:t>менш</w:t>
      </w:r>
      <w:proofErr w:type="spellEnd"/>
      <w:r w:rsidR="00DB1F6D">
        <w:rPr>
          <w:color w:val="000000"/>
          <w:sz w:val="22"/>
          <w:szCs w:val="22"/>
        </w:rPr>
        <w:t xml:space="preserve"> як одного </w:t>
      </w:r>
      <w:proofErr w:type="spellStart"/>
      <w:r w:rsidR="00DB1F6D">
        <w:rPr>
          <w:color w:val="000000"/>
          <w:sz w:val="22"/>
          <w:szCs w:val="22"/>
        </w:rPr>
        <w:t>учасника</w:t>
      </w:r>
      <w:proofErr w:type="spellEnd"/>
      <w:r w:rsidR="00DB1F6D">
        <w:rPr>
          <w:color w:val="000000"/>
          <w:sz w:val="22"/>
          <w:szCs w:val="22"/>
        </w:rPr>
        <w:t xml:space="preserve"> </w:t>
      </w:r>
      <w:proofErr w:type="spellStart"/>
      <w:r w:rsidR="00DB1F6D">
        <w:rPr>
          <w:color w:val="000000"/>
          <w:sz w:val="22"/>
          <w:szCs w:val="22"/>
        </w:rPr>
        <w:t>аукціону</w:t>
      </w:r>
      <w:proofErr w:type="spellEnd"/>
      <w:r w:rsidR="00DB1F6D">
        <w:rPr>
          <w:color w:val="000000"/>
          <w:sz w:val="22"/>
          <w:szCs w:val="22"/>
        </w:rPr>
        <w:t>.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t> 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 xml:space="preserve">            3. </w:t>
      </w:r>
      <w:proofErr w:type="spellStart"/>
      <w:r>
        <w:rPr>
          <w:b/>
          <w:bCs/>
          <w:color w:val="000000"/>
          <w:sz w:val="22"/>
          <w:szCs w:val="22"/>
        </w:rPr>
        <w:t>Інформація</w:t>
      </w:r>
      <w:proofErr w:type="spellEnd"/>
      <w:r>
        <w:rPr>
          <w:b/>
          <w:bCs/>
          <w:color w:val="000000"/>
          <w:sz w:val="22"/>
          <w:szCs w:val="22"/>
        </w:rPr>
        <w:t xml:space="preserve"> про </w:t>
      </w:r>
      <w:proofErr w:type="spellStart"/>
      <w:r>
        <w:rPr>
          <w:b/>
          <w:bCs/>
          <w:color w:val="000000"/>
          <w:sz w:val="22"/>
          <w:szCs w:val="22"/>
        </w:rPr>
        <w:t>умови</w:t>
      </w:r>
      <w:proofErr w:type="spellEnd"/>
      <w:r>
        <w:rPr>
          <w:b/>
          <w:bCs/>
          <w:color w:val="000000"/>
          <w:sz w:val="22"/>
          <w:szCs w:val="22"/>
        </w:rPr>
        <w:t xml:space="preserve">, на </w:t>
      </w:r>
      <w:proofErr w:type="spellStart"/>
      <w:r>
        <w:rPr>
          <w:b/>
          <w:bCs/>
          <w:color w:val="000000"/>
          <w:sz w:val="22"/>
          <w:szCs w:val="22"/>
        </w:rPr>
        <w:t>яких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здійснюється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приватизація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об’єкта</w:t>
      </w:r>
      <w:proofErr w:type="spellEnd"/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lastRenderedPageBreak/>
        <w:t xml:space="preserve">        </w:t>
      </w:r>
      <w:proofErr w:type="spellStart"/>
      <w:r>
        <w:rPr>
          <w:color w:val="000000"/>
          <w:sz w:val="22"/>
          <w:szCs w:val="22"/>
        </w:rPr>
        <w:t>Приватизація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об’єкта</w:t>
      </w:r>
      <w:proofErr w:type="spellEnd"/>
      <w:r>
        <w:rPr>
          <w:color w:val="000000"/>
          <w:sz w:val="22"/>
          <w:szCs w:val="22"/>
        </w:rPr>
        <w:t xml:space="preserve"> </w:t>
      </w:r>
      <w:r w:rsidR="00844ED2">
        <w:rPr>
          <w:color w:val="000000"/>
          <w:sz w:val="22"/>
          <w:szCs w:val="22"/>
          <w:lang w:val="uk-UA"/>
        </w:rPr>
        <w:t>комунальної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власності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окремого</w:t>
      </w:r>
      <w:proofErr w:type="spellEnd"/>
      <w:r>
        <w:rPr>
          <w:color w:val="000000"/>
          <w:sz w:val="22"/>
          <w:szCs w:val="22"/>
        </w:rPr>
        <w:t xml:space="preserve"> майна - </w:t>
      </w:r>
      <w:proofErr w:type="spellStart"/>
      <w:r>
        <w:rPr>
          <w:color w:val="000000"/>
          <w:sz w:val="22"/>
          <w:szCs w:val="22"/>
        </w:rPr>
        <w:t>нежитлов</w:t>
      </w:r>
      <w:proofErr w:type="spellEnd"/>
      <w:r w:rsidR="00DB6FF2">
        <w:rPr>
          <w:color w:val="000000"/>
          <w:sz w:val="22"/>
          <w:szCs w:val="22"/>
          <w:lang w:val="uk-UA"/>
        </w:rPr>
        <w:t>а</w:t>
      </w:r>
      <w:r>
        <w:rPr>
          <w:color w:val="000000"/>
          <w:sz w:val="22"/>
          <w:szCs w:val="22"/>
        </w:rPr>
        <w:t xml:space="preserve"> </w:t>
      </w:r>
      <w:r w:rsidR="00DB6FF2">
        <w:rPr>
          <w:color w:val="000000"/>
          <w:sz w:val="22"/>
          <w:szCs w:val="22"/>
          <w:lang w:val="uk-UA"/>
        </w:rPr>
        <w:t>будівля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загальною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площею</w:t>
      </w:r>
      <w:proofErr w:type="spellEnd"/>
      <w:r>
        <w:rPr>
          <w:color w:val="000000"/>
          <w:sz w:val="22"/>
          <w:szCs w:val="22"/>
        </w:rPr>
        <w:t xml:space="preserve"> </w:t>
      </w:r>
      <w:r w:rsidR="00DB6FF2">
        <w:rPr>
          <w:color w:val="000000"/>
          <w:sz w:val="22"/>
          <w:szCs w:val="22"/>
          <w:lang w:val="uk-UA"/>
        </w:rPr>
        <w:t>126,2</w:t>
      </w:r>
      <w:r>
        <w:rPr>
          <w:color w:val="000000"/>
          <w:sz w:val="22"/>
          <w:szCs w:val="22"/>
        </w:rPr>
        <w:t xml:space="preserve"> кв</w:t>
      </w:r>
      <w:proofErr w:type="gramStart"/>
      <w:r>
        <w:rPr>
          <w:color w:val="000000"/>
          <w:sz w:val="22"/>
          <w:szCs w:val="22"/>
        </w:rPr>
        <w:t>.м</w:t>
      </w:r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що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розташована</w:t>
      </w:r>
      <w:proofErr w:type="spellEnd"/>
      <w:r>
        <w:rPr>
          <w:color w:val="000000"/>
          <w:sz w:val="22"/>
          <w:szCs w:val="22"/>
        </w:rPr>
        <w:t xml:space="preserve"> за </w:t>
      </w:r>
      <w:proofErr w:type="spellStart"/>
      <w:r>
        <w:rPr>
          <w:color w:val="000000"/>
          <w:sz w:val="22"/>
          <w:szCs w:val="22"/>
        </w:rPr>
        <w:t>адресою</w:t>
      </w:r>
      <w:proofErr w:type="spellEnd"/>
      <w:r>
        <w:rPr>
          <w:color w:val="000000"/>
          <w:sz w:val="22"/>
          <w:szCs w:val="22"/>
        </w:rPr>
        <w:t xml:space="preserve">: </w:t>
      </w:r>
      <w:proofErr w:type="spellStart"/>
      <w:r>
        <w:rPr>
          <w:color w:val="000000"/>
          <w:sz w:val="22"/>
          <w:szCs w:val="22"/>
        </w:rPr>
        <w:t>Сумська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обл</w:t>
      </w:r>
      <w:proofErr w:type="spellEnd"/>
      <w:proofErr w:type="gramEnd"/>
      <w:r w:rsidR="00DB6FF2" w:rsidRPr="00DB6FF2">
        <w:rPr>
          <w:color w:val="000000"/>
          <w:sz w:val="22"/>
          <w:szCs w:val="22"/>
        </w:rPr>
        <w:t xml:space="preserve"> </w:t>
      </w:r>
      <w:r w:rsidR="00DB6FF2">
        <w:rPr>
          <w:color w:val="000000"/>
          <w:sz w:val="22"/>
          <w:szCs w:val="22"/>
        </w:rPr>
        <w:t xml:space="preserve">м. </w:t>
      </w:r>
      <w:r w:rsidR="00DB6FF2">
        <w:rPr>
          <w:color w:val="000000"/>
          <w:sz w:val="22"/>
          <w:szCs w:val="22"/>
          <w:lang w:val="uk-UA"/>
        </w:rPr>
        <w:t>Путивль</w:t>
      </w:r>
      <w:r w:rsidR="00DB6FF2">
        <w:rPr>
          <w:color w:val="000000"/>
          <w:sz w:val="22"/>
          <w:szCs w:val="22"/>
        </w:rPr>
        <w:t xml:space="preserve">, </w:t>
      </w:r>
      <w:proofErr w:type="spellStart"/>
      <w:r w:rsidR="00DB6FF2">
        <w:rPr>
          <w:color w:val="000000"/>
          <w:sz w:val="22"/>
          <w:szCs w:val="22"/>
          <w:lang w:val="uk-UA"/>
        </w:rPr>
        <w:t>пр-кт</w:t>
      </w:r>
      <w:proofErr w:type="spellEnd"/>
      <w:r w:rsidR="00DB6FF2">
        <w:rPr>
          <w:color w:val="000000"/>
          <w:sz w:val="22"/>
          <w:szCs w:val="22"/>
          <w:lang w:val="uk-UA"/>
        </w:rPr>
        <w:t xml:space="preserve"> І.Путивльського, 34 В6</w:t>
      </w:r>
      <w:r w:rsidR="00DB6FF2">
        <w:rPr>
          <w:color w:val="000000"/>
          <w:sz w:val="22"/>
          <w:szCs w:val="22"/>
        </w:rPr>
        <w:t>,. </w:t>
      </w:r>
      <w:r>
        <w:rPr>
          <w:color w:val="000000"/>
          <w:sz w:val="22"/>
          <w:szCs w:val="22"/>
        </w:rPr>
        <w:t>, </w:t>
      </w:r>
      <w:proofErr w:type="spellStart"/>
      <w:r>
        <w:rPr>
          <w:color w:val="000000"/>
          <w:sz w:val="22"/>
          <w:szCs w:val="22"/>
        </w:rPr>
        <w:t>здійснюється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відповідно</w:t>
      </w:r>
      <w:proofErr w:type="spellEnd"/>
      <w:r>
        <w:rPr>
          <w:color w:val="000000"/>
          <w:sz w:val="22"/>
          <w:szCs w:val="22"/>
        </w:rPr>
        <w:t xml:space="preserve"> до </w:t>
      </w:r>
      <w:proofErr w:type="spellStart"/>
      <w:r>
        <w:rPr>
          <w:color w:val="000000"/>
          <w:sz w:val="22"/>
          <w:szCs w:val="22"/>
        </w:rPr>
        <w:t>вимог</w:t>
      </w:r>
      <w:proofErr w:type="spellEnd"/>
      <w:r>
        <w:rPr>
          <w:color w:val="000000"/>
          <w:sz w:val="22"/>
          <w:szCs w:val="22"/>
        </w:rPr>
        <w:t xml:space="preserve"> Закону </w:t>
      </w:r>
      <w:proofErr w:type="spellStart"/>
      <w:r>
        <w:rPr>
          <w:color w:val="000000"/>
          <w:sz w:val="22"/>
          <w:szCs w:val="22"/>
        </w:rPr>
        <w:t>України</w:t>
      </w:r>
      <w:proofErr w:type="spellEnd"/>
      <w:r>
        <w:rPr>
          <w:color w:val="000000"/>
          <w:sz w:val="22"/>
          <w:szCs w:val="22"/>
        </w:rPr>
        <w:t xml:space="preserve"> «Про </w:t>
      </w:r>
      <w:proofErr w:type="spellStart"/>
      <w:r>
        <w:rPr>
          <w:color w:val="000000"/>
          <w:sz w:val="22"/>
          <w:szCs w:val="22"/>
        </w:rPr>
        <w:t>приватизацію</w:t>
      </w:r>
      <w:proofErr w:type="spellEnd"/>
      <w:r>
        <w:rPr>
          <w:color w:val="000000"/>
          <w:sz w:val="22"/>
          <w:szCs w:val="22"/>
        </w:rPr>
        <w:t xml:space="preserve"> державного </w:t>
      </w:r>
      <w:proofErr w:type="spellStart"/>
      <w:r>
        <w:rPr>
          <w:color w:val="000000"/>
          <w:sz w:val="22"/>
          <w:szCs w:val="22"/>
        </w:rPr>
        <w:t>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комунального</w:t>
      </w:r>
      <w:proofErr w:type="spellEnd"/>
      <w:r>
        <w:rPr>
          <w:color w:val="000000"/>
          <w:sz w:val="22"/>
          <w:szCs w:val="22"/>
        </w:rPr>
        <w:t xml:space="preserve"> майна», Порядку </w:t>
      </w:r>
      <w:proofErr w:type="spellStart"/>
      <w:r>
        <w:rPr>
          <w:color w:val="000000"/>
          <w:sz w:val="22"/>
          <w:szCs w:val="22"/>
        </w:rPr>
        <w:t>проведення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електронних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аукціонів</w:t>
      </w:r>
      <w:proofErr w:type="spellEnd"/>
      <w:r>
        <w:rPr>
          <w:color w:val="000000"/>
          <w:sz w:val="22"/>
          <w:szCs w:val="22"/>
        </w:rPr>
        <w:t xml:space="preserve"> для продажу </w:t>
      </w:r>
      <w:proofErr w:type="spellStart"/>
      <w:r>
        <w:rPr>
          <w:color w:val="000000"/>
          <w:sz w:val="22"/>
          <w:szCs w:val="22"/>
        </w:rPr>
        <w:t>об’єктів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малої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приватизації</w:t>
      </w:r>
      <w:proofErr w:type="spellEnd"/>
      <w:r>
        <w:rPr>
          <w:color w:val="000000"/>
          <w:sz w:val="22"/>
          <w:szCs w:val="22"/>
        </w:rPr>
        <w:t xml:space="preserve"> та </w:t>
      </w:r>
      <w:proofErr w:type="spellStart"/>
      <w:r>
        <w:rPr>
          <w:color w:val="000000"/>
          <w:sz w:val="22"/>
          <w:szCs w:val="22"/>
        </w:rPr>
        <w:t>визначення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додаткових</w:t>
      </w:r>
      <w:proofErr w:type="spellEnd"/>
      <w:r>
        <w:rPr>
          <w:color w:val="000000"/>
          <w:sz w:val="22"/>
          <w:szCs w:val="22"/>
        </w:rPr>
        <w:t xml:space="preserve"> умов продажу, </w:t>
      </w:r>
      <w:proofErr w:type="spellStart"/>
      <w:r>
        <w:rPr>
          <w:color w:val="000000"/>
          <w:sz w:val="22"/>
          <w:szCs w:val="22"/>
        </w:rPr>
        <w:t>затвердженого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постановою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Кабінету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Міністрів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України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від</w:t>
      </w:r>
      <w:proofErr w:type="spellEnd"/>
      <w:r>
        <w:rPr>
          <w:color w:val="000000"/>
          <w:sz w:val="22"/>
          <w:szCs w:val="22"/>
        </w:rPr>
        <w:t xml:space="preserve"> 10 </w:t>
      </w:r>
      <w:proofErr w:type="spellStart"/>
      <w:r>
        <w:rPr>
          <w:color w:val="000000"/>
          <w:sz w:val="22"/>
          <w:szCs w:val="22"/>
        </w:rPr>
        <w:t>травня</w:t>
      </w:r>
      <w:proofErr w:type="spellEnd"/>
      <w:r>
        <w:rPr>
          <w:color w:val="000000"/>
          <w:sz w:val="22"/>
          <w:szCs w:val="22"/>
        </w:rPr>
        <w:t xml:space="preserve"> 2018 року №432 </w:t>
      </w:r>
      <w:proofErr w:type="spellStart"/>
      <w:r>
        <w:rPr>
          <w:color w:val="000000"/>
          <w:sz w:val="22"/>
          <w:szCs w:val="22"/>
        </w:rPr>
        <w:t>із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змінами</w:t>
      </w:r>
      <w:proofErr w:type="spellEnd"/>
      <w:r>
        <w:rPr>
          <w:color w:val="000000"/>
          <w:sz w:val="22"/>
          <w:szCs w:val="22"/>
        </w:rPr>
        <w:t>.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       </w:t>
      </w:r>
      <w:proofErr w:type="spellStart"/>
      <w:r>
        <w:rPr>
          <w:color w:val="000000"/>
          <w:sz w:val="22"/>
          <w:szCs w:val="22"/>
        </w:rPr>
        <w:t>Покупець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об’єкта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державної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власності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має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відповідати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вимогам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передбаченим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статті</w:t>
      </w:r>
      <w:proofErr w:type="spellEnd"/>
      <w:r>
        <w:rPr>
          <w:color w:val="000000"/>
          <w:sz w:val="22"/>
          <w:szCs w:val="22"/>
        </w:rPr>
        <w:t xml:space="preserve"> 8 Закону </w:t>
      </w:r>
      <w:proofErr w:type="spellStart"/>
      <w:r>
        <w:rPr>
          <w:color w:val="000000"/>
          <w:sz w:val="22"/>
          <w:szCs w:val="22"/>
        </w:rPr>
        <w:t>України</w:t>
      </w:r>
      <w:proofErr w:type="spellEnd"/>
      <w:r>
        <w:rPr>
          <w:color w:val="000000"/>
          <w:sz w:val="22"/>
          <w:szCs w:val="22"/>
        </w:rPr>
        <w:t xml:space="preserve"> «Про </w:t>
      </w:r>
      <w:proofErr w:type="spellStart"/>
      <w:r>
        <w:rPr>
          <w:color w:val="000000"/>
          <w:sz w:val="22"/>
          <w:szCs w:val="22"/>
        </w:rPr>
        <w:t>приватизацію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державного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комунального</w:t>
      </w:r>
      <w:proofErr w:type="spellEnd"/>
      <w:r>
        <w:rPr>
          <w:color w:val="000000"/>
          <w:sz w:val="22"/>
          <w:szCs w:val="22"/>
        </w:rPr>
        <w:t xml:space="preserve"> майна».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b/>
          <w:bCs/>
          <w:color w:val="000000"/>
          <w:sz w:val="22"/>
          <w:szCs w:val="22"/>
        </w:rPr>
        <w:t>Стартова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ціна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об’єкта</w:t>
      </w:r>
      <w:proofErr w:type="spellEnd"/>
      <w:r>
        <w:rPr>
          <w:b/>
          <w:bCs/>
          <w:color w:val="000000"/>
          <w:sz w:val="22"/>
          <w:szCs w:val="22"/>
        </w:rPr>
        <w:t xml:space="preserve"> для </w:t>
      </w:r>
      <w:proofErr w:type="gramStart"/>
      <w:r>
        <w:rPr>
          <w:b/>
          <w:bCs/>
          <w:color w:val="000000"/>
          <w:sz w:val="22"/>
          <w:szCs w:val="22"/>
        </w:rPr>
        <w:t>кожного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із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способів</w:t>
      </w:r>
      <w:proofErr w:type="spellEnd"/>
      <w:r>
        <w:rPr>
          <w:b/>
          <w:bCs/>
          <w:color w:val="000000"/>
          <w:sz w:val="22"/>
          <w:szCs w:val="22"/>
        </w:rPr>
        <w:t xml:space="preserve"> продажу (без </w:t>
      </w:r>
      <w:proofErr w:type="spellStart"/>
      <w:r>
        <w:rPr>
          <w:b/>
          <w:bCs/>
          <w:color w:val="000000"/>
          <w:sz w:val="22"/>
          <w:szCs w:val="22"/>
        </w:rPr>
        <w:t>урахування</w:t>
      </w:r>
      <w:proofErr w:type="spellEnd"/>
      <w:r>
        <w:rPr>
          <w:b/>
          <w:bCs/>
          <w:color w:val="000000"/>
          <w:sz w:val="22"/>
          <w:szCs w:val="22"/>
        </w:rPr>
        <w:t xml:space="preserve"> ПДВ):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       - </w:t>
      </w:r>
      <w:proofErr w:type="spellStart"/>
      <w:r>
        <w:rPr>
          <w:color w:val="000000"/>
          <w:sz w:val="22"/>
          <w:szCs w:val="22"/>
        </w:rPr>
        <w:t>аукціону</w:t>
      </w:r>
      <w:proofErr w:type="spellEnd"/>
      <w:r>
        <w:rPr>
          <w:color w:val="000000"/>
          <w:sz w:val="22"/>
          <w:szCs w:val="22"/>
        </w:rPr>
        <w:t xml:space="preserve"> без умов – </w:t>
      </w:r>
      <w:r w:rsidR="00DB6FF2">
        <w:rPr>
          <w:color w:val="000000"/>
          <w:sz w:val="22"/>
          <w:szCs w:val="22"/>
          <w:lang w:val="uk-UA"/>
        </w:rPr>
        <w:t>102 000,00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грн</w:t>
      </w:r>
      <w:proofErr w:type="spellEnd"/>
      <w:r>
        <w:rPr>
          <w:color w:val="000000"/>
          <w:sz w:val="22"/>
          <w:szCs w:val="22"/>
        </w:rPr>
        <w:t>.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       - </w:t>
      </w:r>
      <w:proofErr w:type="spellStart"/>
      <w:r>
        <w:rPr>
          <w:color w:val="000000"/>
          <w:sz w:val="22"/>
          <w:szCs w:val="22"/>
        </w:rPr>
        <w:t>аукціону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зниженням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стартової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ціни</w:t>
      </w:r>
      <w:proofErr w:type="spellEnd"/>
      <w:r>
        <w:rPr>
          <w:color w:val="000000"/>
          <w:sz w:val="22"/>
          <w:szCs w:val="22"/>
        </w:rPr>
        <w:t xml:space="preserve"> – </w:t>
      </w:r>
      <w:r w:rsidR="00DB6FF2">
        <w:rPr>
          <w:color w:val="000000"/>
          <w:sz w:val="22"/>
          <w:szCs w:val="22"/>
          <w:lang w:val="uk-UA"/>
        </w:rPr>
        <w:t>51 000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грн</w:t>
      </w:r>
      <w:proofErr w:type="spellEnd"/>
      <w:r>
        <w:rPr>
          <w:color w:val="000000"/>
          <w:sz w:val="22"/>
          <w:szCs w:val="22"/>
        </w:rPr>
        <w:t>.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b/>
          <w:bCs/>
          <w:color w:val="000000"/>
          <w:sz w:val="22"/>
          <w:szCs w:val="22"/>
        </w:rPr>
        <w:t>Розмі</w:t>
      </w:r>
      <w:proofErr w:type="gramStart"/>
      <w:r>
        <w:rPr>
          <w:b/>
          <w:bCs/>
          <w:color w:val="000000"/>
          <w:sz w:val="22"/>
          <w:szCs w:val="22"/>
        </w:rPr>
        <w:t>р</w:t>
      </w:r>
      <w:proofErr w:type="spellEnd"/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гарантійного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внеску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електронного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аукціону</w:t>
      </w:r>
      <w:proofErr w:type="spellEnd"/>
      <w:r>
        <w:rPr>
          <w:b/>
          <w:bCs/>
          <w:color w:val="000000"/>
          <w:sz w:val="22"/>
          <w:szCs w:val="22"/>
        </w:rPr>
        <w:t xml:space="preserve"> для кожного </w:t>
      </w:r>
      <w:proofErr w:type="spellStart"/>
      <w:r>
        <w:rPr>
          <w:b/>
          <w:bCs/>
          <w:color w:val="000000"/>
          <w:sz w:val="22"/>
          <w:szCs w:val="22"/>
        </w:rPr>
        <w:t>із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способів</w:t>
      </w:r>
      <w:proofErr w:type="spellEnd"/>
      <w:r>
        <w:rPr>
          <w:b/>
          <w:bCs/>
          <w:color w:val="000000"/>
          <w:sz w:val="22"/>
          <w:szCs w:val="22"/>
        </w:rPr>
        <w:t>: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         - </w:t>
      </w:r>
      <w:proofErr w:type="spellStart"/>
      <w:r>
        <w:rPr>
          <w:color w:val="000000"/>
          <w:sz w:val="22"/>
          <w:szCs w:val="22"/>
        </w:rPr>
        <w:t>аукціону</w:t>
      </w:r>
      <w:proofErr w:type="spellEnd"/>
      <w:r>
        <w:rPr>
          <w:color w:val="000000"/>
          <w:sz w:val="22"/>
          <w:szCs w:val="22"/>
        </w:rPr>
        <w:t xml:space="preserve"> без умов – </w:t>
      </w:r>
      <w:r w:rsidR="00CF26F4">
        <w:rPr>
          <w:color w:val="000000"/>
          <w:sz w:val="22"/>
          <w:szCs w:val="22"/>
          <w:lang w:val="uk-UA"/>
        </w:rPr>
        <w:t>10200,00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грн</w:t>
      </w:r>
      <w:proofErr w:type="spellEnd"/>
      <w:r>
        <w:rPr>
          <w:color w:val="000000"/>
          <w:sz w:val="22"/>
          <w:szCs w:val="22"/>
        </w:rPr>
        <w:t>;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        - </w:t>
      </w:r>
      <w:proofErr w:type="spellStart"/>
      <w:r>
        <w:rPr>
          <w:color w:val="000000"/>
          <w:sz w:val="22"/>
          <w:szCs w:val="22"/>
        </w:rPr>
        <w:t>аукціону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зниженням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стартової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ціни</w:t>
      </w:r>
      <w:proofErr w:type="spellEnd"/>
      <w:r>
        <w:rPr>
          <w:color w:val="000000"/>
          <w:sz w:val="22"/>
          <w:szCs w:val="22"/>
        </w:rPr>
        <w:t xml:space="preserve"> – </w:t>
      </w:r>
      <w:r w:rsidR="00CF26F4">
        <w:rPr>
          <w:color w:val="000000"/>
          <w:sz w:val="22"/>
          <w:szCs w:val="22"/>
          <w:lang w:val="uk-UA"/>
        </w:rPr>
        <w:t>5100,00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грн</w:t>
      </w:r>
      <w:proofErr w:type="spellEnd"/>
      <w:r>
        <w:rPr>
          <w:color w:val="000000"/>
          <w:sz w:val="22"/>
          <w:szCs w:val="22"/>
        </w:rPr>
        <w:t>;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ab/>
      </w:r>
      <w:proofErr w:type="spellStart"/>
      <w:r>
        <w:rPr>
          <w:b/>
          <w:bCs/>
          <w:color w:val="000000"/>
          <w:sz w:val="22"/>
          <w:szCs w:val="22"/>
        </w:rPr>
        <w:t>Розмі</w:t>
      </w:r>
      <w:proofErr w:type="gramStart"/>
      <w:r>
        <w:rPr>
          <w:b/>
          <w:bCs/>
          <w:color w:val="000000"/>
          <w:sz w:val="22"/>
          <w:szCs w:val="22"/>
        </w:rPr>
        <w:t>р</w:t>
      </w:r>
      <w:proofErr w:type="spellEnd"/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реєстраційного</w:t>
      </w:r>
      <w:proofErr w:type="spellEnd"/>
      <w:r>
        <w:rPr>
          <w:b/>
          <w:bCs/>
          <w:color w:val="000000"/>
          <w:sz w:val="22"/>
          <w:szCs w:val="22"/>
        </w:rPr>
        <w:t xml:space="preserve">  </w:t>
      </w:r>
      <w:proofErr w:type="spellStart"/>
      <w:r>
        <w:rPr>
          <w:b/>
          <w:bCs/>
          <w:color w:val="000000"/>
          <w:sz w:val="22"/>
          <w:szCs w:val="22"/>
        </w:rPr>
        <w:t>внеску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r w:rsidR="00CF26F4">
        <w:rPr>
          <w:b/>
          <w:bCs/>
          <w:color w:val="000000"/>
          <w:sz w:val="22"/>
          <w:szCs w:val="22"/>
        </w:rPr>
        <w:t>–</w:t>
      </w:r>
      <w:r>
        <w:rPr>
          <w:b/>
          <w:bCs/>
          <w:color w:val="000000"/>
          <w:sz w:val="22"/>
          <w:szCs w:val="22"/>
        </w:rPr>
        <w:t xml:space="preserve"> </w:t>
      </w:r>
      <w:r w:rsidR="00CF26F4">
        <w:rPr>
          <w:b/>
          <w:bCs/>
          <w:color w:val="000000"/>
          <w:sz w:val="22"/>
          <w:szCs w:val="22"/>
          <w:lang w:val="uk-UA"/>
        </w:rPr>
        <w:t>1200,00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грн</w:t>
      </w:r>
      <w:proofErr w:type="spellEnd"/>
      <w:r>
        <w:rPr>
          <w:b/>
          <w:bCs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 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ab/>
        <w:t xml:space="preserve">За результатами </w:t>
      </w:r>
      <w:proofErr w:type="spellStart"/>
      <w:r>
        <w:rPr>
          <w:color w:val="000000"/>
          <w:sz w:val="22"/>
          <w:szCs w:val="22"/>
        </w:rPr>
        <w:t>електронного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аукціону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ціну</w:t>
      </w:r>
      <w:proofErr w:type="spellEnd"/>
      <w:r>
        <w:rPr>
          <w:color w:val="000000"/>
          <w:sz w:val="22"/>
          <w:szCs w:val="22"/>
        </w:rPr>
        <w:t xml:space="preserve"> продажу </w:t>
      </w:r>
      <w:proofErr w:type="spellStart"/>
      <w:r>
        <w:rPr>
          <w:color w:val="000000"/>
          <w:sz w:val="22"/>
          <w:szCs w:val="22"/>
        </w:rPr>
        <w:t>об’єкта</w:t>
      </w:r>
      <w:proofErr w:type="spellEnd"/>
      <w:r>
        <w:rPr>
          <w:color w:val="000000"/>
          <w:sz w:val="22"/>
          <w:szCs w:val="22"/>
        </w:rPr>
        <w:t xml:space="preserve"> не </w:t>
      </w:r>
      <w:proofErr w:type="spellStart"/>
      <w:r>
        <w:rPr>
          <w:color w:val="000000"/>
          <w:sz w:val="22"/>
          <w:szCs w:val="22"/>
        </w:rPr>
        <w:t>нараховується</w:t>
      </w:r>
      <w:proofErr w:type="spellEnd"/>
      <w:r>
        <w:rPr>
          <w:color w:val="000000"/>
          <w:sz w:val="22"/>
          <w:szCs w:val="22"/>
        </w:rPr>
        <w:t xml:space="preserve"> ПДВ, </w:t>
      </w:r>
      <w:proofErr w:type="spellStart"/>
      <w:r>
        <w:rPr>
          <w:color w:val="000000"/>
          <w:sz w:val="22"/>
          <w:szCs w:val="22"/>
        </w:rPr>
        <w:t>оскільки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Власник</w:t>
      </w:r>
      <w:proofErr w:type="spellEnd"/>
      <w:r>
        <w:rPr>
          <w:color w:val="000000"/>
          <w:sz w:val="22"/>
          <w:szCs w:val="22"/>
        </w:rPr>
        <w:t xml:space="preserve"> майна не </w:t>
      </w:r>
      <w:proofErr w:type="spellStart"/>
      <w:r>
        <w:rPr>
          <w:color w:val="000000"/>
          <w:sz w:val="22"/>
          <w:szCs w:val="22"/>
        </w:rPr>
        <w:t>зареєстрований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платником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вказаного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податку</w:t>
      </w:r>
      <w:proofErr w:type="spellEnd"/>
      <w:r>
        <w:rPr>
          <w:color w:val="000000"/>
          <w:sz w:val="22"/>
          <w:szCs w:val="22"/>
        </w:rPr>
        <w:t xml:space="preserve">.    </w:t>
      </w:r>
    </w:p>
    <w:p w:rsidR="00DB1F6D" w:rsidRDefault="00DB1F6D" w:rsidP="00DB1F6D">
      <w:pPr>
        <w:pStyle w:val="a3"/>
        <w:spacing w:before="0" w:beforeAutospacing="0" w:after="0" w:afterAutospacing="0"/>
        <w:jc w:val="both"/>
      </w:pPr>
      <w:r>
        <w:t> </w:t>
      </w:r>
    </w:p>
    <w:p w:rsidR="00DB1F6D" w:rsidRPr="00D46D3E" w:rsidRDefault="00DB1F6D" w:rsidP="00DB1F6D">
      <w:pPr>
        <w:pStyle w:val="a3"/>
        <w:spacing w:before="0" w:beforeAutospacing="0" w:after="0" w:afterAutospacing="0"/>
        <w:jc w:val="both"/>
      </w:pPr>
      <w:r w:rsidRPr="00D46D3E">
        <w:rPr>
          <w:b/>
          <w:bCs/>
          <w:color w:val="000000"/>
        </w:rPr>
        <w:t xml:space="preserve">        4. </w:t>
      </w:r>
      <w:proofErr w:type="spellStart"/>
      <w:r w:rsidRPr="00D46D3E">
        <w:rPr>
          <w:b/>
          <w:bCs/>
          <w:color w:val="000000"/>
        </w:rPr>
        <w:t>Додаткова</w:t>
      </w:r>
      <w:proofErr w:type="spellEnd"/>
      <w:r w:rsidRPr="00D46D3E">
        <w:rPr>
          <w:b/>
          <w:bCs/>
          <w:color w:val="000000"/>
        </w:rPr>
        <w:t xml:space="preserve"> </w:t>
      </w:r>
      <w:proofErr w:type="spellStart"/>
      <w:r w:rsidRPr="00D46D3E">
        <w:rPr>
          <w:b/>
          <w:bCs/>
          <w:color w:val="000000"/>
        </w:rPr>
        <w:t>інформація</w:t>
      </w:r>
      <w:proofErr w:type="spellEnd"/>
      <w:r w:rsidRPr="00D46D3E">
        <w:rPr>
          <w:b/>
          <w:bCs/>
          <w:color w:val="000000"/>
        </w:rPr>
        <w:t>:</w:t>
      </w:r>
    </w:p>
    <w:p w:rsidR="00DB1F6D" w:rsidRPr="00D46D3E" w:rsidRDefault="00DB1F6D" w:rsidP="00DB1F6D">
      <w:pPr>
        <w:pStyle w:val="a3"/>
        <w:spacing w:before="0" w:beforeAutospacing="0" w:after="0" w:afterAutospacing="0"/>
        <w:jc w:val="both"/>
      </w:pPr>
      <w:r w:rsidRPr="00D46D3E">
        <w:rPr>
          <w:color w:val="000000"/>
        </w:rPr>
        <w:t xml:space="preserve">      </w:t>
      </w:r>
      <w:proofErr w:type="spellStart"/>
      <w:proofErr w:type="gramStart"/>
      <w:r w:rsidRPr="00D46D3E">
        <w:rPr>
          <w:color w:val="000000"/>
        </w:rPr>
        <w:t>Найменування</w:t>
      </w:r>
      <w:proofErr w:type="spellEnd"/>
      <w:r w:rsidRPr="00D46D3E">
        <w:rPr>
          <w:color w:val="000000"/>
        </w:rPr>
        <w:t xml:space="preserve"> установи (банку, казначейства), </w:t>
      </w:r>
      <w:proofErr w:type="spellStart"/>
      <w:r w:rsidRPr="00D46D3E">
        <w:rPr>
          <w:color w:val="000000"/>
        </w:rPr>
        <w:t>її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місцезнаходження</w:t>
      </w:r>
      <w:proofErr w:type="spellEnd"/>
      <w:r w:rsidRPr="00D46D3E">
        <w:rPr>
          <w:color w:val="000000"/>
        </w:rPr>
        <w:t xml:space="preserve"> та </w:t>
      </w:r>
      <w:proofErr w:type="spellStart"/>
      <w:r w:rsidRPr="00D46D3E">
        <w:rPr>
          <w:color w:val="000000"/>
        </w:rPr>
        <w:t>номери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рахунків</w:t>
      </w:r>
      <w:proofErr w:type="spellEnd"/>
      <w:r w:rsidRPr="00D46D3E">
        <w:rPr>
          <w:color w:val="000000"/>
        </w:rPr>
        <w:t xml:space="preserve"> у </w:t>
      </w:r>
      <w:proofErr w:type="spellStart"/>
      <w:r w:rsidRPr="00D46D3E">
        <w:rPr>
          <w:color w:val="000000"/>
        </w:rPr>
        <w:t>національній</w:t>
      </w:r>
      <w:proofErr w:type="spellEnd"/>
      <w:r w:rsidRPr="00D46D3E">
        <w:rPr>
          <w:color w:val="000000"/>
        </w:rPr>
        <w:t xml:space="preserve"> та </w:t>
      </w:r>
      <w:proofErr w:type="spellStart"/>
      <w:r w:rsidRPr="00D46D3E">
        <w:rPr>
          <w:color w:val="000000"/>
        </w:rPr>
        <w:t>іноземній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валюті</w:t>
      </w:r>
      <w:proofErr w:type="spellEnd"/>
      <w:r w:rsidRPr="00D46D3E">
        <w:rPr>
          <w:color w:val="000000"/>
        </w:rPr>
        <w:t xml:space="preserve">, </w:t>
      </w:r>
      <w:proofErr w:type="spellStart"/>
      <w:r w:rsidRPr="00D46D3E">
        <w:rPr>
          <w:color w:val="000000"/>
        </w:rPr>
        <w:t>відкритих</w:t>
      </w:r>
      <w:proofErr w:type="spellEnd"/>
      <w:r w:rsidRPr="00D46D3E">
        <w:rPr>
          <w:color w:val="000000"/>
        </w:rPr>
        <w:t xml:space="preserve"> для </w:t>
      </w:r>
      <w:proofErr w:type="spellStart"/>
      <w:r w:rsidRPr="00D46D3E">
        <w:rPr>
          <w:color w:val="000000"/>
        </w:rPr>
        <w:t>внесення</w:t>
      </w:r>
      <w:proofErr w:type="spellEnd"/>
      <w:r w:rsidRPr="00D46D3E">
        <w:rPr>
          <w:color w:val="000000"/>
        </w:rPr>
        <w:t xml:space="preserve"> операторами </w:t>
      </w:r>
      <w:proofErr w:type="spellStart"/>
      <w:r w:rsidRPr="00D46D3E">
        <w:rPr>
          <w:color w:val="000000"/>
        </w:rPr>
        <w:t>електронних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майданчиків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гарантійних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внесків</w:t>
      </w:r>
      <w:proofErr w:type="spellEnd"/>
      <w:r w:rsidRPr="00D46D3E">
        <w:rPr>
          <w:color w:val="000000"/>
        </w:rPr>
        <w:t xml:space="preserve">, </w:t>
      </w:r>
      <w:proofErr w:type="spellStart"/>
      <w:r w:rsidRPr="00D46D3E">
        <w:rPr>
          <w:color w:val="000000"/>
        </w:rPr>
        <w:t>реєстраційних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внесків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потенційних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покупців</w:t>
      </w:r>
      <w:proofErr w:type="spellEnd"/>
      <w:r w:rsidRPr="00D46D3E">
        <w:rPr>
          <w:color w:val="000000"/>
        </w:rPr>
        <w:t xml:space="preserve"> та </w:t>
      </w:r>
      <w:proofErr w:type="spellStart"/>
      <w:r w:rsidRPr="00D46D3E">
        <w:rPr>
          <w:color w:val="000000"/>
        </w:rPr>
        <w:t>проведення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переможцями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аукціонів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розрахунків</w:t>
      </w:r>
      <w:proofErr w:type="spellEnd"/>
      <w:r w:rsidRPr="00D46D3E">
        <w:rPr>
          <w:color w:val="000000"/>
        </w:rPr>
        <w:t xml:space="preserve"> за </w:t>
      </w:r>
      <w:proofErr w:type="spellStart"/>
      <w:r w:rsidRPr="00D46D3E">
        <w:rPr>
          <w:color w:val="000000"/>
        </w:rPr>
        <w:t>придбані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об’єкти</w:t>
      </w:r>
      <w:proofErr w:type="spellEnd"/>
      <w:r w:rsidRPr="00D46D3E">
        <w:rPr>
          <w:color w:val="000000"/>
        </w:rPr>
        <w:t>:</w:t>
      </w:r>
      <w:proofErr w:type="gramEnd"/>
    </w:p>
    <w:p w:rsidR="00DB1F6D" w:rsidRPr="00D46D3E" w:rsidRDefault="00DB1F6D" w:rsidP="00DB1F6D">
      <w:pPr>
        <w:pStyle w:val="a3"/>
        <w:spacing w:before="0" w:beforeAutospacing="0" w:after="0" w:afterAutospacing="0"/>
        <w:jc w:val="both"/>
      </w:pPr>
      <w:r w:rsidRPr="00D46D3E">
        <w:t> </w:t>
      </w:r>
    </w:p>
    <w:p w:rsidR="00DB1F6D" w:rsidRPr="00D46D3E" w:rsidRDefault="00DB1F6D" w:rsidP="00DB1F6D">
      <w:pPr>
        <w:pStyle w:val="a3"/>
        <w:widowControl w:val="0"/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D46D3E">
        <w:rPr>
          <w:color w:val="000000"/>
          <w:shd w:val="clear" w:color="auto" w:fill="FFFFFF"/>
        </w:rPr>
        <w:t xml:space="preserve">      Оператор </w:t>
      </w:r>
      <w:proofErr w:type="spellStart"/>
      <w:r w:rsidRPr="00D46D3E">
        <w:rPr>
          <w:color w:val="000000"/>
          <w:shd w:val="clear" w:color="auto" w:fill="FFFFFF"/>
        </w:rPr>
        <w:t>електронного</w:t>
      </w:r>
      <w:proofErr w:type="spellEnd"/>
      <w:r w:rsidRPr="00D46D3E">
        <w:rPr>
          <w:color w:val="000000"/>
          <w:shd w:val="clear" w:color="auto" w:fill="FFFFFF"/>
        </w:rPr>
        <w:t xml:space="preserve"> </w:t>
      </w:r>
      <w:proofErr w:type="spellStart"/>
      <w:r w:rsidRPr="00D46D3E">
        <w:rPr>
          <w:color w:val="000000"/>
          <w:shd w:val="clear" w:color="auto" w:fill="FFFFFF"/>
        </w:rPr>
        <w:t>майданчика</w:t>
      </w:r>
      <w:proofErr w:type="spellEnd"/>
      <w:r w:rsidRPr="00D46D3E">
        <w:rPr>
          <w:color w:val="000000"/>
          <w:shd w:val="clear" w:color="auto" w:fill="FFFFFF"/>
        </w:rPr>
        <w:t xml:space="preserve"> </w:t>
      </w:r>
      <w:proofErr w:type="spellStart"/>
      <w:r w:rsidRPr="00D46D3E">
        <w:rPr>
          <w:color w:val="000000"/>
          <w:shd w:val="clear" w:color="auto" w:fill="FFFFFF"/>
        </w:rPr>
        <w:t>здійснює</w:t>
      </w:r>
      <w:proofErr w:type="spellEnd"/>
      <w:r w:rsidRPr="00D46D3E">
        <w:rPr>
          <w:color w:val="000000"/>
          <w:shd w:val="clear" w:color="auto" w:fill="FFFFFF"/>
        </w:rPr>
        <w:t xml:space="preserve"> </w:t>
      </w:r>
      <w:proofErr w:type="spellStart"/>
      <w:r w:rsidRPr="00D46D3E">
        <w:rPr>
          <w:color w:val="000000"/>
          <w:shd w:val="clear" w:color="auto" w:fill="FFFFFF"/>
        </w:rPr>
        <w:t>перерахування</w:t>
      </w:r>
      <w:proofErr w:type="spellEnd"/>
      <w:r w:rsidRPr="00D46D3E">
        <w:rPr>
          <w:color w:val="000000"/>
          <w:shd w:val="clear" w:color="auto" w:fill="FFFFFF"/>
        </w:rPr>
        <w:t xml:space="preserve"> </w:t>
      </w:r>
      <w:proofErr w:type="spellStart"/>
      <w:r w:rsidRPr="00D46D3E">
        <w:rPr>
          <w:color w:val="000000"/>
          <w:shd w:val="clear" w:color="auto" w:fill="FFFFFF"/>
        </w:rPr>
        <w:t>гарантійного</w:t>
      </w:r>
      <w:proofErr w:type="spellEnd"/>
      <w:r w:rsidRPr="00D46D3E">
        <w:rPr>
          <w:color w:val="000000"/>
          <w:shd w:val="clear" w:color="auto" w:fill="FFFFFF"/>
        </w:rPr>
        <w:t xml:space="preserve"> та </w:t>
      </w:r>
      <w:proofErr w:type="spellStart"/>
      <w:r w:rsidRPr="00D46D3E">
        <w:rPr>
          <w:color w:val="000000"/>
          <w:shd w:val="clear" w:color="auto" w:fill="FFFFFF"/>
        </w:rPr>
        <w:t>реєстраційного</w:t>
      </w:r>
      <w:proofErr w:type="spellEnd"/>
      <w:r w:rsidRPr="00D46D3E">
        <w:rPr>
          <w:color w:val="000000"/>
          <w:shd w:val="clear" w:color="auto" w:fill="FFFFFF"/>
        </w:rPr>
        <w:t xml:space="preserve"> </w:t>
      </w:r>
      <w:proofErr w:type="spellStart"/>
      <w:r w:rsidRPr="00D46D3E">
        <w:rPr>
          <w:color w:val="000000"/>
          <w:shd w:val="clear" w:color="auto" w:fill="FFFFFF"/>
        </w:rPr>
        <w:t>внескі</w:t>
      </w:r>
      <w:proofErr w:type="gramStart"/>
      <w:r w:rsidRPr="00D46D3E">
        <w:rPr>
          <w:color w:val="000000"/>
          <w:shd w:val="clear" w:color="auto" w:fill="FFFFFF"/>
        </w:rPr>
        <w:t>в</w:t>
      </w:r>
      <w:proofErr w:type="spellEnd"/>
      <w:proofErr w:type="gramEnd"/>
      <w:r w:rsidRPr="00D46D3E">
        <w:rPr>
          <w:color w:val="000000"/>
          <w:shd w:val="clear" w:color="auto" w:fill="FFFFFF"/>
        </w:rPr>
        <w:t xml:space="preserve"> на </w:t>
      </w:r>
      <w:proofErr w:type="spellStart"/>
      <w:r w:rsidRPr="00D46D3E">
        <w:rPr>
          <w:color w:val="000000"/>
          <w:shd w:val="clear" w:color="auto" w:fill="FFFFFF"/>
        </w:rPr>
        <w:t>казначейські</w:t>
      </w:r>
      <w:proofErr w:type="spellEnd"/>
      <w:r w:rsidRPr="00D46D3E">
        <w:rPr>
          <w:color w:val="000000"/>
          <w:shd w:val="clear" w:color="auto" w:fill="FFFFFF"/>
        </w:rPr>
        <w:t xml:space="preserve"> </w:t>
      </w:r>
      <w:proofErr w:type="spellStart"/>
      <w:r w:rsidRPr="00D46D3E">
        <w:rPr>
          <w:color w:val="000000"/>
          <w:shd w:val="clear" w:color="auto" w:fill="FFFFFF"/>
        </w:rPr>
        <w:t>рахунки</w:t>
      </w:r>
      <w:proofErr w:type="spellEnd"/>
      <w:r w:rsidRPr="00D46D3E">
        <w:rPr>
          <w:color w:val="000000"/>
          <w:shd w:val="clear" w:color="auto" w:fill="FFFFFF"/>
        </w:rPr>
        <w:t xml:space="preserve"> за такими </w:t>
      </w:r>
      <w:proofErr w:type="spellStart"/>
      <w:r w:rsidRPr="00D46D3E">
        <w:rPr>
          <w:color w:val="000000"/>
          <w:shd w:val="clear" w:color="auto" w:fill="FFFFFF"/>
        </w:rPr>
        <w:t>реквізитами</w:t>
      </w:r>
      <w:proofErr w:type="spellEnd"/>
      <w:r w:rsidRPr="00D46D3E">
        <w:rPr>
          <w:color w:val="000000"/>
          <w:shd w:val="clear" w:color="auto" w:fill="FFFFFF"/>
        </w:rPr>
        <w:t>:</w:t>
      </w:r>
    </w:p>
    <w:p w:rsidR="00DB1F6D" w:rsidRPr="00D46D3E" w:rsidRDefault="00DB1F6D" w:rsidP="00DB1F6D">
      <w:pPr>
        <w:pStyle w:val="a3"/>
        <w:widowControl w:val="0"/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D46D3E">
        <w:t> </w:t>
      </w:r>
    </w:p>
    <w:p w:rsidR="00DB1F6D" w:rsidRPr="00D46D3E" w:rsidRDefault="00DB1F6D" w:rsidP="00DB1F6D">
      <w:pPr>
        <w:pStyle w:val="a3"/>
        <w:spacing w:before="0" w:beforeAutospacing="0" w:after="0" w:afterAutospacing="0"/>
      </w:pPr>
      <w:r w:rsidRPr="00D46D3E">
        <w:rPr>
          <w:color w:val="000000"/>
        </w:rPr>
        <w:tab/>
      </w:r>
      <w:proofErr w:type="spellStart"/>
      <w:r w:rsidRPr="00D46D3E">
        <w:rPr>
          <w:b/>
          <w:bCs/>
          <w:color w:val="000000"/>
        </w:rPr>
        <w:t>Реквізити</w:t>
      </w:r>
      <w:proofErr w:type="spellEnd"/>
      <w:r w:rsidRPr="00D46D3E">
        <w:rPr>
          <w:b/>
          <w:bCs/>
          <w:color w:val="000000"/>
        </w:rPr>
        <w:t xml:space="preserve"> для </w:t>
      </w:r>
      <w:proofErr w:type="spellStart"/>
      <w:r w:rsidRPr="00D46D3E">
        <w:rPr>
          <w:b/>
          <w:bCs/>
          <w:color w:val="000000"/>
        </w:rPr>
        <w:t>перерарахування</w:t>
      </w:r>
      <w:proofErr w:type="spellEnd"/>
      <w:r w:rsidRPr="00D46D3E">
        <w:rPr>
          <w:b/>
          <w:bCs/>
          <w:color w:val="000000"/>
        </w:rPr>
        <w:t xml:space="preserve"> </w:t>
      </w:r>
      <w:proofErr w:type="spellStart"/>
      <w:r w:rsidRPr="00D46D3E">
        <w:rPr>
          <w:b/>
          <w:bCs/>
          <w:color w:val="000000"/>
        </w:rPr>
        <w:t>реєстраційного</w:t>
      </w:r>
      <w:proofErr w:type="spellEnd"/>
      <w:r w:rsidRPr="00D46D3E">
        <w:rPr>
          <w:b/>
          <w:bCs/>
          <w:color w:val="000000"/>
        </w:rPr>
        <w:t xml:space="preserve"> </w:t>
      </w:r>
      <w:proofErr w:type="spellStart"/>
      <w:r w:rsidRPr="00D46D3E">
        <w:rPr>
          <w:b/>
          <w:bCs/>
          <w:color w:val="000000"/>
        </w:rPr>
        <w:t>внеску</w:t>
      </w:r>
      <w:proofErr w:type="spellEnd"/>
      <w:r w:rsidRPr="00D46D3E">
        <w:rPr>
          <w:b/>
          <w:bCs/>
          <w:color w:val="000000"/>
        </w:rPr>
        <w:t xml:space="preserve"> та </w:t>
      </w:r>
      <w:proofErr w:type="spellStart"/>
      <w:r w:rsidRPr="00D46D3E">
        <w:rPr>
          <w:b/>
          <w:bCs/>
          <w:color w:val="000000"/>
        </w:rPr>
        <w:t>проведення</w:t>
      </w:r>
      <w:proofErr w:type="spellEnd"/>
      <w:r w:rsidRPr="00D46D3E">
        <w:rPr>
          <w:b/>
          <w:bCs/>
          <w:color w:val="000000"/>
        </w:rPr>
        <w:t xml:space="preserve"> </w:t>
      </w:r>
      <w:proofErr w:type="spellStart"/>
      <w:r w:rsidRPr="00D46D3E">
        <w:rPr>
          <w:b/>
          <w:bCs/>
          <w:color w:val="000000"/>
        </w:rPr>
        <w:t>переможцем</w:t>
      </w:r>
      <w:proofErr w:type="spellEnd"/>
      <w:r w:rsidRPr="00D46D3E">
        <w:rPr>
          <w:b/>
          <w:bCs/>
          <w:color w:val="000000"/>
        </w:rPr>
        <w:t xml:space="preserve"> </w:t>
      </w:r>
    </w:p>
    <w:p w:rsidR="00DB1F6D" w:rsidRPr="00D46D3E" w:rsidRDefault="00DB1F6D" w:rsidP="00DB1F6D">
      <w:pPr>
        <w:pStyle w:val="a3"/>
        <w:spacing w:before="0" w:beforeAutospacing="0" w:after="0" w:afterAutospacing="0"/>
        <w:ind w:left="708"/>
      </w:pPr>
      <w:r w:rsidRPr="00D46D3E">
        <w:rPr>
          <w:b/>
          <w:bCs/>
          <w:color w:val="000000"/>
        </w:rPr>
        <w:t xml:space="preserve">                                     </w:t>
      </w:r>
      <w:proofErr w:type="spellStart"/>
      <w:r w:rsidRPr="00D46D3E">
        <w:rPr>
          <w:b/>
          <w:bCs/>
          <w:color w:val="000000"/>
        </w:rPr>
        <w:t>аукціону</w:t>
      </w:r>
      <w:proofErr w:type="spellEnd"/>
      <w:r w:rsidRPr="00D46D3E">
        <w:rPr>
          <w:b/>
          <w:bCs/>
          <w:color w:val="000000"/>
        </w:rPr>
        <w:t xml:space="preserve"> </w:t>
      </w:r>
      <w:proofErr w:type="spellStart"/>
      <w:r w:rsidRPr="00D46D3E">
        <w:rPr>
          <w:b/>
          <w:bCs/>
          <w:color w:val="000000"/>
        </w:rPr>
        <w:t>розрахункі</w:t>
      </w:r>
      <w:proofErr w:type="gramStart"/>
      <w:r w:rsidRPr="00D46D3E">
        <w:rPr>
          <w:b/>
          <w:bCs/>
          <w:color w:val="000000"/>
        </w:rPr>
        <w:t>в</w:t>
      </w:r>
      <w:proofErr w:type="spellEnd"/>
      <w:proofErr w:type="gramEnd"/>
      <w:r w:rsidRPr="00D46D3E">
        <w:rPr>
          <w:b/>
          <w:bCs/>
          <w:color w:val="000000"/>
        </w:rPr>
        <w:t xml:space="preserve"> за </w:t>
      </w:r>
      <w:proofErr w:type="spellStart"/>
      <w:r w:rsidRPr="00D46D3E">
        <w:rPr>
          <w:b/>
          <w:bCs/>
          <w:color w:val="000000"/>
        </w:rPr>
        <w:t>придбаний</w:t>
      </w:r>
      <w:proofErr w:type="spellEnd"/>
      <w:r w:rsidRPr="00D46D3E">
        <w:rPr>
          <w:b/>
          <w:bCs/>
          <w:color w:val="000000"/>
        </w:rPr>
        <w:t xml:space="preserve"> </w:t>
      </w:r>
      <w:proofErr w:type="spellStart"/>
      <w:r w:rsidRPr="00D46D3E">
        <w:rPr>
          <w:b/>
          <w:bCs/>
          <w:color w:val="000000"/>
        </w:rPr>
        <w:t>об’єкт</w:t>
      </w:r>
      <w:proofErr w:type="spellEnd"/>
    </w:p>
    <w:p w:rsidR="00DB1F6D" w:rsidRPr="00D46D3E" w:rsidRDefault="00DB1F6D" w:rsidP="00DB1F6D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D46D3E">
        <w:rPr>
          <w:b/>
          <w:bCs/>
          <w:color w:val="FF0000"/>
        </w:rPr>
        <w:t>Одержувач</w:t>
      </w:r>
      <w:proofErr w:type="spellEnd"/>
      <w:r w:rsidRPr="00D46D3E">
        <w:rPr>
          <w:b/>
          <w:bCs/>
          <w:color w:val="FF0000"/>
        </w:rPr>
        <w:t xml:space="preserve">: </w:t>
      </w:r>
      <w:r w:rsidR="00CF26F4" w:rsidRPr="00D46D3E">
        <w:rPr>
          <w:color w:val="FF0000"/>
          <w:lang w:val="uk-UA"/>
        </w:rPr>
        <w:t>Путивльська міська рада</w:t>
      </w:r>
    </w:p>
    <w:p w:rsidR="00DB1F6D" w:rsidRPr="00D46D3E" w:rsidRDefault="00DB1F6D" w:rsidP="00DB1F6D">
      <w:pPr>
        <w:pStyle w:val="a3"/>
        <w:spacing w:before="0" w:beforeAutospacing="0" w:after="0" w:afterAutospacing="0"/>
      </w:pPr>
      <w:proofErr w:type="spellStart"/>
      <w:r w:rsidRPr="00D46D3E">
        <w:rPr>
          <w:b/>
          <w:bCs/>
          <w:color w:val="FF0000"/>
        </w:rPr>
        <w:t>Рахунок</w:t>
      </w:r>
      <w:proofErr w:type="spellEnd"/>
      <w:r w:rsidRPr="00D46D3E">
        <w:rPr>
          <w:b/>
          <w:bCs/>
          <w:color w:val="FF0000"/>
        </w:rPr>
        <w:t xml:space="preserve"> №:</w:t>
      </w:r>
      <w:r w:rsidRPr="00D46D3E">
        <w:rPr>
          <w:color w:val="FF0000"/>
        </w:rPr>
        <w:t> </w:t>
      </w:r>
      <w:r w:rsidR="00CF26F4" w:rsidRPr="00D46D3E">
        <w:rPr>
          <w:color w:val="FF0000"/>
          <w:lang w:val="en-US"/>
        </w:rPr>
        <w:t>UA</w:t>
      </w:r>
      <w:r w:rsidR="00CF26F4" w:rsidRPr="00D46D3E">
        <w:rPr>
          <w:color w:val="FF0000"/>
        </w:rPr>
        <w:t>288999980334139850000018544</w:t>
      </w:r>
    </w:p>
    <w:p w:rsidR="00DB1F6D" w:rsidRPr="00D46D3E" w:rsidRDefault="00DB1F6D" w:rsidP="00DB1F6D">
      <w:pPr>
        <w:pStyle w:val="a3"/>
        <w:spacing w:before="0" w:beforeAutospacing="0" w:after="0" w:afterAutospacing="0"/>
        <w:rPr>
          <w:lang w:val="uk-UA"/>
        </w:rPr>
      </w:pPr>
      <w:r w:rsidRPr="00D46D3E">
        <w:rPr>
          <w:b/>
          <w:bCs/>
          <w:color w:val="FF0000"/>
        </w:rPr>
        <w:t xml:space="preserve">Банк </w:t>
      </w:r>
      <w:proofErr w:type="spellStart"/>
      <w:r w:rsidRPr="00D46D3E">
        <w:rPr>
          <w:b/>
          <w:bCs/>
          <w:color w:val="FF0000"/>
        </w:rPr>
        <w:t>одержувача</w:t>
      </w:r>
      <w:proofErr w:type="spellEnd"/>
      <w:r w:rsidRPr="00D46D3E">
        <w:rPr>
          <w:b/>
          <w:bCs/>
          <w:color w:val="FF0000"/>
        </w:rPr>
        <w:t>:</w:t>
      </w:r>
      <w:r w:rsidRPr="00D46D3E">
        <w:rPr>
          <w:color w:val="FF0000"/>
        </w:rPr>
        <w:t xml:space="preserve"> УК </w:t>
      </w:r>
      <w:r w:rsidR="00CF26F4" w:rsidRPr="00D46D3E">
        <w:rPr>
          <w:color w:val="FF0000"/>
        </w:rPr>
        <w:t>м</w:t>
      </w:r>
      <w:proofErr w:type="gramStart"/>
      <w:r w:rsidR="00CF26F4" w:rsidRPr="00D46D3E">
        <w:rPr>
          <w:color w:val="FF0000"/>
        </w:rPr>
        <w:t>.П</w:t>
      </w:r>
      <w:proofErr w:type="gramEnd"/>
      <w:r w:rsidR="00CF26F4" w:rsidRPr="00D46D3E">
        <w:rPr>
          <w:color w:val="FF0000"/>
        </w:rPr>
        <w:t>утивль</w:t>
      </w:r>
    </w:p>
    <w:p w:rsidR="00DB1F6D" w:rsidRPr="00D46D3E" w:rsidRDefault="00B06771" w:rsidP="00DB1F6D">
      <w:pPr>
        <w:pStyle w:val="a3"/>
        <w:spacing w:before="0" w:beforeAutospacing="0" w:after="0" w:afterAutospacing="0"/>
      </w:pPr>
      <w:r w:rsidRPr="00D46D3E">
        <w:rPr>
          <w:b/>
          <w:bCs/>
          <w:color w:val="FF0000"/>
          <w:lang w:val="uk-UA"/>
        </w:rPr>
        <w:t>Код доходів 22080402</w:t>
      </w:r>
      <w:r w:rsidR="00DB1F6D" w:rsidRPr="00D46D3E">
        <w:rPr>
          <w:color w:val="FF0000"/>
        </w:rPr>
        <w:t xml:space="preserve">, </w:t>
      </w:r>
      <w:r w:rsidR="00DB1F6D" w:rsidRPr="00D46D3E">
        <w:rPr>
          <w:b/>
          <w:bCs/>
          <w:color w:val="FF0000"/>
        </w:rPr>
        <w:t>Код ЄДРПОУ</w:t>
      </w:r>
      <w:r w:rsidR="00DB1F6D" w:rsidRPr="00D46D3E">
        <w:rPr>
          <w:color w:val="FF0000"/>
        </w:rPr>
        <w:t xml:space="preserve">: </w:t>
      </w:r>
      <w:r w:rsidRPr="00D46D3E">
        <w:rPr>
          <w:color w:val="FF0000"/>
          <w:lang w:val="uk-UA"/>
        </w:rPr>
        <w:t>37970404</w:t>
      </w:r>
      <w:r w:rsidR="00DB1F6D" w:rsidRPr="00D46D3E">
        <w:rPr>
          <w:color w:val="FF0000"/>
        </w:rPr>
        <w:t xml:space="preserve">   </w:t>
      </w:r>
    </w:p>
    <w:p w:rsidR="00DB1F6D" w:rsidRPr="00D46D3E" w:rsidRDefault="00DB1F6D" w:rsidP="00DB1F6D">
      <w:pPr>
        <w:pStyle w:val="a3"/>
        <w:spacing w:before="0" w:beforeAutospacing="0" w:after="0" w:afterAutospacing="0"/>
        <w:ind w:left="708"/>
        <w:jc w:val="center"/>
      </w:pPr>
      <w:proofErr w:type="spellStart"/>
      <w:r w:rsidRPr="00D46D3E">
        <w:rPr>
          <w:b/>
          <w:bCs/>
          <w:color w:val="000000"/>
        </w:rPr>
        <w:t>Реквізити</w:t>
      </w:r>
      <w:proofErr w:type="spellEnd"/>
      <w:r w:rsidRPr="00D46D3E">
        <w:rPr>
          <w:b/>
          <w:bCs/>
          <w:color w:val="000000"/>
        </w:rPr>
        <w:t xml:space="preserve"> для </w:t>
      </w:r>
      <w:proofErr w:type="spellStart"/>
      <w:r w:rsidRPr="00D46D3E">
        <w:rPr>
          <w:b/>
          <w:bCs/>
          <w:color w:val="000000"/>
        </w:rPr>
        <w:t>перерарахування</w:t>
      </w:r>
      <w:proofErr w:type="spellEnd"/>
      <w:r w:rsidRPr="00D46D3E">
        <w:rPr>
          <w:b/>
          <w:bCs/>
          <w:color w:val="000000"/>
        </w:rPr>
        <w:t xml:space="preserve"> </w:t>
      </w:r>
      <w:proofErr w:type="spellStart"/>
      <w:r w:rsidRPr="00D46D3E">
        <w:rPr>
          <w:b/>
          <w:bCs/>
          <w:color w:val="000000"/>
        </w:rPr>
        <w:t>гарантійного</w:t>
      </w:r>
      <w:proofErr w:type="spellEnd"/>
      <w:r w:rsidRPr="00D46D3E">
        <w:rPr>
          <w:b/>
          <w:bCs/>
          <w:color w:val="000000"/>
        </w:rPr>
        <w:t xml:space="preserve"> </w:t>
      </w:r>
      <w:proofErr w:type="spellStart"/>
      <w:r w:rsidRPr="00D46D3E">
        <w:rPr>
          <w:b/>
          <w:bCs/>
          <w:color w:val="000000"/>
        </w:rPr>
        <w:t>внеску</w:t>
      </w:r>
      <w:proofErr w:type="spellEnd"/>
    </w:p>
    <w:p w:rsidR="00B06771" w:rsidRPr="00D46D3E" w:rsidRDefault="00B06771" w:rsidP="00B06771">
      <w:pPr>
        <w:pStyle w:val="a3"/>
        <w:spacing w:before="0" w:beforeAutospacing="0" w:after="0" w:afterAutospacing="0"/>
        <w:rPr>
          <w:lang w:val="uk-UA"/>
        </w:rPr>
      </w:pPr>
      <w:proofErr w:type="spellStart"/>
      <w:r w:rsidRPr="00D46D3E">
        <w:rPr>
          <w:b/>
          <w:bCs/>
          <w:color w:val="FF0000"/>
        </w:rPr>
        <w:t>Одержувач</w:t>
      </w:r>
      <w:proofErr w:type="spellEnd"/>
      <w:r w:rsidRPr="00D46D3E">
        <w:rPr>
          <w:b/>
          <w:bCs/>
          <w:color w:val="FF0000"/>
        </w:rPr>
        <w:t xml:space="preserve">: </w:t>
      </w:r>
      <w:r w:rsidRPr="00D46D3E">
        <w:rPr>
          <w:color w:val="FF0000"/>
          <w:lang w:val="uk-UA"/>
        </w:rPr>
        <w:t>Путивльська міська рада</w:t>
      </w:r>
    </w:p>
    <w:p w:rsidR="00B06771" w:rsidRPr="00D46D3E" w:rsidRDefault="00B06771" w:rsidP="00B06771">
      <w:pPr>
        <w:pStyle w:val="a3"/>
        <w:spacing w:before="0" w:beforeAutospacing="0" w:after="0" w:afterAutospacing="0"/>
      </w:pPr>
      <w:proofErr w:type="spellStart"/>
      <w:r w:rsidRPr="00D46D3E">
        <w:rPr>
          <w:b/>
          <w:bCs/>
          <w:color w:val="FF0000"/>
        </w:rPr>
        <w:t>Рахунок</w:t>
      </w:r>
      <w:proofErr w:type="spellEnd"/>
      <w:r w:rsidRPr="00D46D3E">
        <w:rPr>
          <w:b/>
          <w:bCs/>
          <w:color w:val="FF0000"/>
        </w:rPr>
        <w:t xml:space="preserve"> №:</w:t>
      </w:r>
      <w:r w:rsidRPr="00D46D3E">
        <w:rPr>
          <w:color w:val="FF0000"/>
        </w:rPr>
        <w:t> </w:t>
      </w:r>
      <w:r w:rsidRPr="00D46D3E">
        <w:rPr>
          <w:color w:val="FF0000"/>
          <w:lang w:val="en-US"/>
        </w:rPr>
        <w:t>UA</w:t>
      </w:r>
      <w:r w:rsidRPr="00D46D3E">
        <w:rPr>
          <w:color w:val="FF0000"/>
        </w:rPr>
        <w:t>288999980334139850000018544</w:t>
      </w:r>
    </w:p>
    <w:p w:rsidR="00B06771" w:rsidRPr="00D46D3E" w:rsidRDefault="00B06771" w:rsidP="00B06771">
      <w:pPr>
        <w:pStyle w:val="a3"/>
        <w:spacing w:before="0" w:beforeAutospacing="0" w:after="0" w:afterAutospacing="0"/>
        <w:rPr>
          <w:lang w:val="uk-UA"/>
        </w:rPr>
      </w:pPr>
      <w:r w:rsidRPr="00D46D3E">
        <w:rPr>
          <w:b/>
          <w:bCs/>
          <w:color w:val="FF0000"/>
        </w:rPr>
        <w:t xml:space="preserve">Банк </w:t>
      </w:r>
      <w:proofErr w:type="spellStart"/>
      <w:r w:rsidRPr="00D46D3E">
        <w:rPr>
          <w:b/>
          <w:bCs/>
          <w:color w:val="FF0000"/>
        </w:rPr>
        <w:t>одержувача</w:t>
      </w:r>
      <w:proofErr w:type="spellEnd"/>
      <w:r w:rsidRPr="00D46D3E">
        <w:rPr>
          <w:b/>
          <w:bCs/>
          <w:color w:val="FF0000"/>
        </w:rPr>
        <w:t>:</w:t>
      </w:r>
      <w:r w:rsidRPr="00D46D3E">
        <w:rPr>
          <w:color w:val="FF0000"/>
        </w:rPr>
        <w:t xml:space="preserve"> УК м</w:t>
      </w:r>
      <w:proofErr w:type="gramStart"/>
      <w:r w:rsidRPr="00D46D3E">
        <w:rPr>
          <w:color w:val="FF0000"/>
        </w:rPr>
        <w:t>.П</w:t>
      </w:r>
      <w:proofErr w:type="gramEnd"/>
      <w:r w:rsidRPr="00D46D3E">
        <w:rPr>
          <w:color w:val="FF0000"/>
        </w:rPr>
        <w:t>утивль</w:t>
      </w:r>
    </w:p>
    <w:p w:rsidR="00B06771" w:rsidRPr="00D46D3E" w:rsidRDefault="00B06771" w:rsidP="00B06771">
      <w:pPr>
        <w:pStyle w:val="a3"/>
        <w:spacing w:before="0" w:beforeAutospacing="0" w:after="0" w:afterAutospacing="0"/>
      </w:pPr>
      <w:r w:rsidRPr="00D46D3E">
        <w:rPr>
          <w:b/>
          <w:bCs/>
          <w:color w:val="FF0000"/>
          <w:lang w:val="uk-UA"/>
        </w:rPr>
        <w:t>Код доходів 22080402</w:t>
      </w:r>
      <w:r w:rsidRPr="00D46D3E">
        <w:rPr>
          <w:color w:val="FF0000"/>
        </w:rPr>
        <w:t xml:space="preserve">, </w:t>
      </w:r>
      <w:r w:rsidRPr="00D46D3E">
        <w:rPr>
          <w:b/>
          <w:bCs/>
          <w:color w:val="FF0000"/>
        </w:rPr>
        <w:t>Код ЄДРПОУ</w:t>
      </w:r>
      <w:r w:rsidRPr="00D46D3E">
        <w:rPr>
          <w:color w:val="FF0000"/>
        </w:rPr>
        <w:t xml:space="preserve">: </w:t>
      </w:r>
      <w:r w:rsidRPr="00D46D3E">
        <w:rPr>
          <w:color w:val="FF0000"/>
          <w:lang w:val="uk-UA"/>
        </w:rPr>
        <w:t>37970404</w:t>
      </w:r>
      <w:r w:rsidRPr="00D46D3E">
        <w:rPr>
          <w:color w:val="FF0000"/>
        </w:rPr>
        <w:t xml:space="preserve">   </w:t>
      </w:r>
    </w:p>
    <w:p w:rsidR="00DB1F6D" w:rsidRPr="00D46D3E" w:rsidRDefault="00DB1F6D" w:rsidP="00DB1F6D">
      <w:pPr>
        <w:pStyle w:val="a3"/>
        <w:widowControl w:val="0"/>
        <w:shd w:val="clear" w:color="auto" w:fill="FFFFFF"/>
        <w:tabs>
          <w:tab w:val="left" w:pos="720"/>
        </w:tabs>
        <w:spacing w:before="0" w:beforeAutospacing="0" w:after="0" w:afterAutospacing="0"/>
      </w:pPr>
      <w:r w:rsidRPr="00D46D3E">
        <w:t> </w:t>
      </w:r>
    </w:p>
    <w:p w:rsidR="00DB1F6D" w:rsidRPr="00D46D3E" w:rsidRDefault="00DB1F6D" w:rsidP="00DB1F6D">
      <w:pPr>
        <w:pStyle w:val="a3"/>
        <w:widowControl w:val="0"/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D46D3E">
        <w:rPr>
          <w:b/>
          <w:bCs/>
          <w:color w:val="000000"/>
          <w:shd w:val="clear" w:color="auto" w:fill="FFFFFF"/>
        </w:rPr>
        <w:tab/>
      </w:r>
      <w:proofErr w:type="spellStart"/>
      <w:proofErr w:type="gramStart"/>
      <w:r w:rsidRPr="00D46D3E">
        <w:rPr>
          <w:b/>
          <w:bCs/>
          <w:color w:val="000000"/>
          <w:shd w:val="clear" w:color="auto" w:fill="FFFFFF"/>
        </w:rPr>
        <w:t>Реквізити</w:t>
      </w:r>
      <w:proofErr w:type="spellEnd"/>
      <w:r w:rsidRPr="00D46D3E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D46D3E">
        <w:rPr>
          <w:b/>
          <w:bCs/>
          <w:color w:val="000000"/>
          <w:shd w:val="clear" w:color="auto" w:fill="FFFFFF"/>
        </w:rPr>
        <w:t>рахунків</w:t>
      </w:r>
      <w:proofErr w:type="spellEnd"/>
      <w:r w:rsidRPr="00D46D3E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D46D3E">
        <w:rPr>
          <w:b/>
          <w:bCs/>
          <w:color w:val="000000"/>
          <w:shd w:val="clear" w:color="auto" w:fill="FFFFFF"/>
        </w:rPr>
        <w:t>операторів</w:t>
      </w:r>
      <w:proofErr w:type="spellEnd"/>
      <w:r w:rsidRPr="00D46D3E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D46D3E">
        <w:rPr>
          <w:b/>
          <w:bCs/>
          <w:color w:val="000000"/>
          <w:shd w:val="clear" w:color="auto" w:fill="FFFFFF"/>
        </w:rPr>
        <w:t>електронних</w:t>
      </w:r>
      <w:proofErr w:type="spellEnd"/>
      <w:r w:rsidRPr="00D46D3E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D46D3E">
        <w:rPr>
          <w:b/>
          <w:bCs/>
          <w:color w:val="000000"/>
          <w:shd w:val="clear" w:color="auto" w:fill="FFFFFF"/>
        </w:rPr>
        <w:t>майданчиків</w:t>
      </w:r>
      <w:proofErr w:type="spellEnd"/>
      <w:r w:rsidRPr="00D46D3E">
        <w:rPr>
          <w:b/>
          <w:bCs/>
          <w:color w:val="000000"/>
          <w:shd w:val="clear" w:color="auto" w:fill="FFFFFF"/>
        </w:rPr>
        <w:t xml:space="preserve">, </w:t>
      </w:r>
      <w:proofErr w:type="spellStart"/>
      <w:r w:rsidRPr="00D46D3E">
        <w:rPr>
          <w:b/>
          <w:bCs/>
          <w:color w:val="000000"/>
          <w:shd w:val="clear" w:color="auto" w:fill="FFFFFF"/>
        </w:rPr>
        <w:t>відкритих</w:t>
      </w:r>
      <w:proofErr w:type="spellEnd"/>
      <w:r w:rsidRPr="00D46D3E">
        <w:rPr>
          <w:b/>
          <w:bCs/>
          <w:color w:val="000000"/>
          <w:shd w:val="clear" w:color="auto" w:fill="FFFFFF"/>
        </w:rPr>
        <w:t xml:space="preserve"> для </w:t>
      </w:r>
      <w:proofErr w:type="spellStart"/>
      <w:r w:rsidRPr="00D46D3E">
        <w:rPr>
          <w:b/>
          <w:bCs/>
          <w:color w:val="000000"/>
          <w:shd w:val="clear" w:color="auto" w:fill="FFFFFF"/>
        </w:rPr>
        <w:t>сплати</w:t>
      </w:r>
      <w:proofErr w:type="spellEnd"/>
      <w:r w:rsidRPr="00D46D3E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D46D3E">
        <w:rPr>
          <w:b/>
          <w:bCs/>
          <w:color w:val="000000"/>
          <w:shd w:val="clear" w:color="auto" w:fill="FFFFFF"/>
        </w:rPr>
        <w:t>потенційними</w:t>
      </w:r>
      <w:proofErr w:type="spellEnd"/>
      <w:r w:rsidRPr="00D46D3E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D46D3E">
        <w:rPr>
          <w:b/>
          <w:bCs/>
          <w:color w:val="000000"/>
          <w:shd w:val="clear" w:color="auto" w:fill="FFFFFF"/>
        </w:rPr>
        <w:t>покупцями</w:t>
      </w:r>
      <w:proofErr w:type="spellEnd"/>
      <w:r w:rsidRPr="00D46D3E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D46D3E">
        <w:rPr>
          <w:b/>
          <w:bCs/>
          <w:color w:val="000000"/>
          <w:shd w:val="clear" w:color="auto" w:fill="FFFFFF"/>
        </w:rPr>
        <w:t>гарантійних</w:t>
      </w:r>
      <w:proofErr w:type="spellEnd"/>
      <w:r w:rsidRPr="00D46D3E">
        <w:rPr>
          <w:b/>
          <w:bCs/>
          <w:color w:val="000000"/>
          <w:shd w:val="clear" w:color="auto" w:fill="FFFFFF"/>
        </w:rPr>
        <w:t xml:space="preserve"> та </w:t>
      </w:r>
      <w:proofErr w:type="spellStart"/>
      <w:r w:rsidRPr="00D46D3E">
        <w:rPr>
          <w:b/>
          <w:bCs/>
          <w:color w:val="000000"/>
          <w:shd w:val="clear" w:color="auto" w:fill="FFFFFF"/>
        </w:rPr>
        <w:t>реєстраційних</w:t>
      </w:r>
      <w:proofErr w:type="spellEnd"/>
      <w:r w:rsidRPr="00D46D3E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D46D3E">
        <w:rPr>
          <w:b/>
          <w:bCs/>
          <w:color w:val="000000"/>
          <w:shd w:val="clear" w:color="auto" w:fill="FFFFFF"/>
        </w:rPr>
        <w:t>внесків</w:t>
      </w:r>
      <w:proofErr w:type="spellEnd"/>
      <w:r w:rsidRPr="00D46D3E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Pr="00D46D3E">
        <w:rPr>
          <w:b/>
          <w:bCs/>
          <w:color w:val="000000"/>
          <w:shd w:val="clear" w:color="auto" w:fill="FFFFFF"/>
        </w:rPr>
        <w:t>розміщено</w:t>
      </w:r>
      <w:proofErr w:type="spellEnd"/>
      <w:r w:rsidRPr="00D46D3E">
        <w:rPr>
          <w:b/>
          <w:bCs/>
          <w:color w:val="000000"/>
          <w:shd w:val="clear" w:color="auto" w:fill="FFFFFF"/>
        </w:rPr>
        <w:t xml:space="preserve"> за </w:t>
      </w:r>
      <w:proofErr w:type="spellStart"/>
      <w:r w:rsidRPr="00D46D3E">
        <w:rPr>
          <w:b/>
          <w:bCs/>
          <w:color w:val="000000"/>
          <w:shd w:val="clear" w:color="auto" w:fill="FFFFFF"/>
        </w:rPr>
        <w:t>посиланням</w:t>
      </w:r>
      <w:proofErr w:type="spellEnd"/>
      <w:r w:rsidRPr="00D46D3E">
        <w:rPr>
          <w:b/>
          <w:bCs/>
          <w:color w:val="000000"/>
          <w:shd w:val="clear" w:color="auto" w:fill="FFFFFF"/>
        </w:rPr>
        <w:t xml:space="preserve">: </w:t>
      </w:r>
      <w:proofErr w:type="gramEnd"/>
    </w:p>
    <w:p w:rsidR="00DB1F6D" w:rsidRPr="00D46D3E" w:rsidRDefault="00DB1F6D" w:rsidP="00DB1F6D">
      <w:pPr>
        <w:pStyle w:val="a3"/>
        <w:widowControl w:val="0"/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hyperlink r:id="rId5" w:tooltip="" w:history="1">
        <w:r w:rsidRPr="00D46D3E">
          <w:rPr>
            <w:rStyle w:val="a4"/>
            <w:shd w:val="clear" w:color="auto" w:fill="FFFFFF"/>
          </w:rPr>
          <w:t>https://prozorro.sale/info/elektronni-majdanchiki-ets-prozorroprodazhi-cbd2</w:t>
        </w:r>
      </w:hyperlink>
    </w:p>
    <w:p w:rsidR="00DB1F6D" w:rsidRPr="00D46D3E" w:rsidRDefault="00DB1F6D" w:rsidP="00DB1F6D">
      <w:pPr>
        <w:pStyle w:val="a3"/>
        <w:widowControl w:val="0"/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r w:rsidRPr="00D46D3E">
        <w:t> </w:t>
      </w:r>
    </w:p>
    <w:p w:rsidR="00DB1F6D" w:rsidRPr="00D46D3E" w:rsidRDefault="00DB1F6D" w:rsidP="00DB1F6D">
      <w:pPr>
        <w:pStyle w:val="a3"/>
        <w:spacing w:before="0" w:beforeAutospacing="0" w:after="0" w:afterAutospacing="0"/>
        <w:jc w:val="both"/>
      </w:pPr>
      <w:r w:rsidRPr="00D46D3E">
        <w:rPr>
          <w:b/>
          <w:bCs/>
          <w:color w:val="000000"/>
        </w:rPr>
        <w:t xml:space="preserve">       Час </w:t>
      </w:r>
      <w:proofErr w:type="spellStart"/>
      <w:r w:rsidRPr="00D46D3E">
        <w:rPr>
          <w:b/>
          <w:bCs/>
          <w:color w:val="000000"/>
        </w:rPr>
        <w:t>і</w:t>
      </w:r>
      <w:proofErr w:type="spellEnd"/>
      <w:r w:rsidRPr="00D46D3E">
        <w:rPr>
          <w:b/>
          <w:bCs/>
          <w:color w:val="000000"/>
        </w:rPr>
        <w:t xml:space="preserve"> </w:t>
      </w:r>
      <w:proofErr w:type="spellStart"/>
      <w:r w:rsidRPr="00D46D3E">
        <w:rPr>
          <w:b/>
          <w:bCs/>
          <w:color w:val="000000"/>
        </w:rPr>
        <w:t>місце</w:t>
      </w:r>
      <w:proofErr w:type="spellEnd"/>
      <w:r w:rsidRPr="00D46D3E">
        <w:rPr>
          <w:b/>
          <w:bCs/>
          <w:color w:val="000000"/>
        </w:rPr>
        <w:t xml:space="preserve"> </w:t>
      </w:r>
      <w:proofErr w:type="spellStart"/>
      <w:r w:rsidRPr="00D46D3E">
        <w:rPr>
          <w:b/>
          <w:bCs/>
          <w:color w:val="000000"/>
        </w:rPr>
        <w:t>проведення</w:t>
      </w:r>
      <w:proofErr w:type="spellEnd"/>
      <w:r w:rsidRPr="00D46D3E">
        <w:rPr>
          <w:b/>
          <w:bCs/>
          <w:color w:val="000000"/>
        </w:rPr>
        <w:t xml:space="preserve"> </w:t>
      </w:r>
      <w:proofErr w:type="spellStart"/>
      <w:r w:rsidRPr="00D46D3E">
        <w:rPr>
          <w:b/>
          <w:bCs/>
          <w:color w:val="000000"/>
        </w:rPr>
        <w:t>огляду</w:t>
      </w:r>
      <w:proofErr w:type="spellEnd"/>
      <w:r w:rsidRPr="00D46D3E">
        <w:rPr>
          <w:b/>
          <w:bCs/>
          <w:color w:val="000000"/>
        </w:rPr>
        <w:t xml:space="preserve"> </w:t>
      </w:r>
      <w:proofErr w:type="spellStart"/>
      <w:r w:rsidRPr="00D46D3E">
        <w:rPr>
          <w:b/>
          <w:bCs/>
          <w:color w:val="000000"/>
        </w:rPr>
        <w:t>об’єкта</w:t>
      </w:r>
      <w:proofErr w:type="spellEnd"/>
      <w:r w:rsidRPr="00D46D3E">
        <w:rPr>
          <w:b/>
          <w:bCs/>
          <w:color w:val="000000"/>
        </w:rPr>
        <w:t>:</w:t>
      </w:r>
      <w:r w:rsidRPr="00D46D3E">
        <w:rPr>
          <w:color w:val="000000"/>
        </w:rPr>
        <w:t xml:space="preserve"> у </w:t>
      </w:r>
      <w:proofErr w:type="spellStart"/>
      <w:r w:rsidRPr="00D46D3E">
        <w:rPr>
          <w:color w:val="000000"/>
        </w:rPr>
        <w:t>робочі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дні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з</w:t>
      </w:r>
      <w:proofErr w:type="spellEnd"/>
      <w:r w:rsidRPr="00D46D3E">
        <w:rPr>
          <w:color w:val="000000"/>
        </w:rPr>
        <w:t xml:space="preserve"> 9-00 до 14-00 за </w:t>
      </w:r>
      <w:proofErr w:type="spellStart"/>
      <w:r w:rsidRPr="00D46D3E">
        <w:rPr>
          <w:color w:val="000000"/>
        </w:rPr>
        <w:t>місцезнаходженням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об’єкта</w:t>
      </w:r>
      <w:proofErr w:type="spellEnd"/>
      <w:r w:rsidRPr="00D46D3E">
        <w:rPr>
          <w:color w:val="000000"/>
        </w:rPr>
        <w:t xml:space="preserve">: </w:t>
      </w:r>
      <w:r w:rsidR="00B06771" w:rsidRPr="00D46D3E">
        <w:rPr>
          <w:color w:val="000000"/>
        </w:rPr>
        <w:t xml:space="preserve">: </w:t>
      </w:r>
      <w:proofErr w:type="spellStart"/>
      <w:r w:rsidR="00B06771" w:rsidRPr="00D46D3E">
        <w:rPr>
          <w:color w:val="000000"/>
        </w:rPr>
        <w:t>Сумська</w:t>
      </w:r>
      <w:proofErr w:type="spellEnd"/>
      <w:r w:rsidR="00B06771" w:rsidRPr="00D46D3E">
        <w:rPr>
          <w:color w:val="000000"/>
        </w:rPr>
        <w:t xml:space="preserve"> обл., м. </w:t>
      </w:r>
      <w:r w:rsidR="00B06771" w:rsidRPr="00D46D3E">
        <w:rPr>
          <w:color w:val="000000"/>
          <w:lang w:val="uk-UA"/>
        </w:rPr>
        <w:t>Путивль</w:t>
      </w:r>
      <w:r w:rsidR="00B06771" w:rsidRPr="00D46D3E">
        <w:rPr>
          <w:color w:val="000000"/>
        </w:rPr>
        <w:t xml:space="preserve">, </w:t>
      </w:r>
      <w:proofErr w:type="spellStart"/>
      <w:r w:rsidR="00B06771" w:rsidRPr="00D46D3E">
        <w:rPr>
          <w:color w:val="000000"/>
          <w:lang w:val="uk-UA"/>
        </w:rPr>
        <w:t>пр-кт</w:t>
      </w:r>
      <w:proofErr w:type="spellEnd"/>
      <w:r w:rsidR="00B06771" w:rsidRPr="00D46D3E">
        <w:rPr>
          <w:color w:val="000000"/>
          <w:lang w:val="uk-UA"/>
        </w:rPr>
        <w:t xml:space="preserve"> І.Путивльського 34 В</w:t>
      </w:r>
      <w:proofErr w:type="gramStart"/>
      <w:r w:rsidR="00B06771" w:rsidRPr="00D46D3E">
        <w:rPr>
          <w:color w:val="000000"/>
          <w:lang w:val="uk-UA"/>
        </w:rPr>
        <w:t>6</w:t>
      </w:r>
      <w:proofErr w:type="gramEnd"/>
      <w:r w:rsidRPr="00D46D3E">
        <w:rPr>
          <w:color w:val="000000"/>
        </w:rPr>
        <w:t xml:space="preserve">. </w:t>
      </w:r>
    </w:p>
    <w:p w:rsidR="00DB1F6D" w:rsidRPr="00D46D3E" w:rsidRDefault="00DB1F6D" w:rsidP="00DB1F6D">
      <w:pPr>
        <w:pStyle w:val="a3"/>
        <w:tabs>
          <w:tab w:val="left" w:pos="2240"/>
          <w:tab w:val="left" w:pos="4820"/>
          <w:tab w:val="left" w:pos="6522"/>
          <w:tab w:val="left" w:pos="10633"/>
        </w:tabs>
        <w:spacing w:before="0" w:beforeAutospacing="0" w:after="120" w:afterAutospacing="0"/>
        <w:jc w:val="both"/>
        <w:rPr>
          <w:lang w:val="uk-UA"/>
        </w:rPr>
      </w:pPr>
      <w:r w:rsidRPr="00D46D3E">
        <w:rPr>
          <w:b/>
          <w:bCs/>
          <w:color w:val="000000"/>
        </w:rPr>
        <w:t xml:space="preserve">       </w:t>
      </w:r>
      <w:proofErr w:type="gramStart"/>
      <w:r w:rsidRPr="00D46D3E">
        <w:rPr>
          <w:b/>
          <w:bCs/>
          <w:color w:val="000000"/>
        </w:rPr>
        <w:t>П</w:t>
      </w:r>
      <w:proofErr w:type="gramEnd"/>
      <w:r w:rsidRPr="00D46D3E">
        <w:rPr>
          <w:b/>
          <w:bCs/>
          <w:color w:val="000000"/>
        </w:rPr>
        <w:t xml:space="preserve">ІБ </w:t>
      </w:r>
      <w:proofErr w:type="spellStart"/>
      <w:r w:rsidRPr="00D46D3E">
        <w:rPr>
          <w:b/>
          <w:bCs/>
          <w:color w:val="000000"/>
        </w:rPr>
        <w:t>контактної</w:t>
      </w:r>
      <w:proofErr w:type="spellEnd"/>
      <w:r w:rsidRPr="00D46D3E">
        <w:rPr>
          <w:b/>
          <w:bCs/>
          <w:color w:val="000000"/>
        </w:rPr>
        <w:t xml:space="preserve"> особи на </w:t>
      </w:r>
      <w:proofErr w:type="spellStart"/>
      <w:r w:rsidRPr="00D46D3E">
        <w:rPr>
          <w:b/>
          <w:bCs/>
          <w:color w:val="000000"/>
        </w:rPr>
        <w:t>об’єкті</w:t>
      </w:r>
      <w:proofErr w:type="spellEnd"/>
      <w:r w:rsidRPr="00D46D3E">
        <w:rPr>
          <w:b/>
          <w:bCs/>
          <w:color w:val="000000"/>
        </w:rPr>
        <w:t>:</w:t>
      </w:r>
      <w:r w:rsidRPr="00D46D3E">
        <w:rPr>
          <w:color w:val="000000"/>
        </w:rPr>
        <w:t xml:space="preserve"> </w:t>
      </w:r>
      <w:proofErr w:type="spellStart"/>
      <w:r w:rsidR="003671FF" w:rsidRPr="00D46D3E">
        <w:rPr>
          <w:color w:val="000000"/>
          <w:lang w:val="uk-UA"/>
        </w:rPr>
        <w:t>Мазін</w:t>
      </w:r>
      <w:proofErr w:type="spellEnd"/>
      <w:r w:rsidR="003671FF" w:rsidRPr="00D46D3E">
        <w:rPr>
          <w:color w:val="000000"/>
          <w:lang w:val="uk-UA"/>
        </w:rPr>
        <w:t xml:space="preserve"> Микола Федорович т.0960176372</w:t>
      </w:r>
    </w:p>
    <w:p w:rsidR="003671FF" w:rsidRPr="00D46D3E" w:rsidRDefault="00DB1F6D" w:rsidP="003671FF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D46D3E">
        <w:rPr>
          <w:b/>
          <w:bCs/>
          <w:color w:val="000000"/>
        </w:rPr>
        <w:t xml:space="preserve">       </w:t>
      </w:r>
      <w:proofErr w:type="spellStart"/>
      <w:r w:rsidRPr="00D46D3E">
        <w:rPr>
          <w:b/>
          <w:bCs/>
          <w:color w:val="000000"/>
        </w:rPr>
        <w:t>Найменування</w:t>
      </w:r>
      <w:proofErr w:type="spellEnd"/>
      <w:r w:rsidRPr="00D46D3E">
        <w:rPr>
          <w:b/>
          <w:bCs/>
          <w:color w:val="000000"/>
        </w:rPr>
        <w:t xml:space="preserve"> </w:t>
      </w:r>
      <w:proofErr w:type="spellStart"/>
      <w:r w:rsidRPr="00D46D3E">
        <w:rPr>
          <w:b/>
          <w:bCs/>
          <w:color w:val="000000"/>
        </w:rPr>
        <w:t>організатора</w:t>
      </w:r>
      <w:proofErr w:type="spellEnd"/>
      <w:r w:rsidRPr="00D46D3E">
        <w:rPr>
          <w:b/>
          <w:bCs/>
          <w:color w:val="000000"/>
        </w:rPr>
        <w:t xml:space="preserve"> </w:t>
      </w:r>
      <w:proofErr w:type="spellStart"/>
      <w:r w:rsidRPr="00D46D3E">
        <w:rPr>
          <w:b/>
          <w:bCs/>
          <w:color w:val="000000"/>
        </w:rPr>
        <w:t>аукціону</w:t>
      </w:r>
      <w:proofErr w:type="spellEnd"/>
      <w:r w:rsidRPr="00D46D3E">
        <w:rPr>
          <w:color w:val="000000"/>
        </w:rPr>
        <w:t xml:space="preserve"> – </w:t>
      </w:r>
      <w:r w:rsidR="003671FF" w:rsidRPr="00D46D3E">
        <w:rPr>
          <w:color w:val="000000"/>
          <w:lang w:val="uk-UA"/>
        </w:rPr>
        <w:t>Путивльська</w:t>
      </w:r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міська</w:t>
      </w:r>
      <w:proofErr w:type="spellEnd"/>
      <w:r w:rsidRPr="00D46D3E">
        <w:rPr>
          <w:color w:val="000000"/>
        </w:rPr>
        <w:t xml:space="preserve"> рада, </w:t>
      </w:r>
      <w:proofErr w:type="spellStart"/>
      <w:r w:rsidRPr="00D46D3E">
        <w:rPr>
          <w:color w:val="000000"/>
        </w:rPr>
        <w:t>Сумська</w:t>
      </w:r>
      <w:proofErr w:type="spellEnd"/>
      <w:r w:rsidRPr="00D46D3E">
        <w:rPr>
          <w:color w:val="000000"/>
        </w:rPr>
        <w:t xml:space="preserve"> обл., </w:t>
      </w:r>
      <w:r w:rsidR="003671FF" w:rsidRPr="00D46D3E">
        <w:rPr>
          <w:color w:val="000000"/>
        </w:rPr>
        <w:t xml:space="preserve">м. </w:t>
      </w:r>
      <w:r w:rsidR="003671FF" w:rsidRPr="00D46D3E">
        <w:rPr>
          <w:color w:val="000000"/>
          <w:lang w:val="uk-UA"/>
        </w:rPr>
        <w:t xml:space="preserve">Путивль </w:t>
      </w:r>
      <w:proofErr w:type="spellStart"/>
      <w:r w:rsidR="003671FF" w:rsidRPr="00D46D3E">
        <w:rPr>
          <w:color w:val="000000"/>
          <w:lang w:val="uk-UA"/>
        </w:rPr>
        <w:t>вул</w:t>
      </w:r>
      <w:proofErr w:type="gramStart"/>
      <w:r w:rsidR="003671FF" w:rsidRPr="00D46D3E">
        <w:rPr>
          <w:color w:val="000000"/>
          <w:lang w:val="uk-UA"/>
        </w:rPr>
        <w:t>.к</w:t>
      </w:r>
      <w:proofErr w:type="gramEnd"/>
      <w:r w:rsidR="003671FF" w:rsidRPr="00D46D3E">
        <w:rPr>
          <w:color w:val="000000"/>
          <w:lang w:val="uk-UA"/>
        </w:rPr>
        <w:t>нязя</w:t>
      </w:r>
      <w:proofErr w:type="spellEnd"/>
      <w:r w:rsidR="003671FF" w:rsidRPr="00D46D3E">
        <w:rPr>
          <w:color w:val="000000"/>
          <w:lang w:val="uk-UA"/>
        </w:rPr>
        <w:t xml:space="preserve"> Володимира, 50</w:t>
      </w:r>
    </w:p>
    <w:p w:rsidR="00DB1F6D" w:rsidRPr="00D46D3E" w:rsidRDefault="003671FF" w:rsidP="00D46D3E">
      <w:pPr>
        <w:pStyle w:val="a3"/>
        <w:spacing w:before="0" w:beforeAutospacing="0" w:after="0" w:afterAutospacing="0"/>
        <w:jc w:val="both"/>
      </w:pPr>
      <w:r w:rsidRPr="00D46D3E">
        <w:t> </w:t>
      </w:r>
      <w:r w:rsidR="00DB1F6D" w:rsidRPr="00D46D3E">
        <w:rPr>
          <w:color w:val="000000"/>
        </w:rPr>
        <w:t xml:space="preserve">Телефон для </w:t>
      </w:r>
      <w:proofErr w:type="spellStart"/>
      <w:r w:rsidR="00DB1F6D" w:rsidRPr="00D46D3E">
        <w:rPr>
          <w:color w:val="000000"/>
        </w:rPr>
        <w:t>довідок</w:t>
      </w:r>
      <w:proofErr w:type="spellEnd"/>
      <w:proofErr w:type="gramStart"/>
      <w:r w:rsidR="00DB1F6D" w:rsidRPr="00D46D3E">
        <w:rPr>
          <w:color w:val="000000"/>
        </w:rPr>
        <w:t xml:space="preserve"> :</w:t>
      </w:r>
      <w:proofErr w:type="gramEnd"/>
      <w:r w:rsidR="00DB1F6D" w:rsidRPr="00D46D3E">
        <w:rPr>
          <w:color w:val="000000"/>
        </w:rPr>
        <w:t xml:space="preserve"> (054</w:t>
      </w:r>
      <w:r w:rsidRPr="00D46D3E">
        <w:rPr>
          <w:color w:val="000000"/>
          <w:lang w:val="uk-UA"/>
        </w:rPr>
        <w:t>42</w:t>
      </w:r>
      <w:r w:rsidR="00DB1F6D" w:rsidRPr="00D46D3E">
        <w:rPr>
          <w:color w:val="000000"/>
        </w:rPr>
        <w:t xml:space="preserve">) </w:t>
      </w:r>
      <w:r w:rsidRPr="00D46D3E">
        <w:rPr>
          <w:rFonts w:ascii="Arial" w:hAnsi="Arial" w:cs="Arial"/>
          <w:color w:val="333333"/>
          <w:sz w:val="22"/>
          <w:szCs w:val="22"/>
          <w:shd w:val="clear" w:color="auto" w:fill="FFFFFF"/>
        </w:rPr>
        <w:t>5-41-74</w:t>
      </w:r>
      <w:r w:rsidRPr="00D46D3E">
        <w:rPr>
          <w:rFonts w:ascii="Arial" w:hAnsi="Arial" w:cs="Arial"/>
          <w:color w:val="333333"/>
          <w:shd w:val="clear" w:color="auto" w:fill="FFFFFF"/>
          <w:lang w:val="uk-UA"/>
        </w:rPr>
        <w:t xml:space="preserve"> </w:t>
      </w:r>
      <w:r w:rsidR="00DB1F6D" w:rsidRPr="00D46D3E">
        <w:rPr>
          <w:color w:val="000000"/>
        </w:rPr>
        <w:t xml:space="preserve">Час </w:t>
      </w:r>
      <w:proofErr w:type="spellStart"/>
      <w:r w:rsidR="00DB1F6D" w:rsidRPr="00D46D3E">
        <w:rPr>
          <w:color w:val="000000"/>
        </w:rPr>
        <w:t>роботи</w:t>
      </w:r>
      <w:proofErr w:type="spellEnd"/>
      <w:r w:rsidR="00DB1F6D" w:rsidRPr="00D46D3E">
        <w:rPr>
          <w:color w:val="000000"/>
        </w:rPr>
        <w:t xml:space="preserve"> </w:t>
      </w:r>
      <w:proofErr w:type="spellStart"/>
      <w:r w:rsidR="00DB1F6D" w:rsidRPr="00D46D3E">
        <w:rPr>
          <w:color w:val="000000"/>
        </w:rPr>
        <w:t>міської</w:t>
      </w:r>
      <w:proofErr w:type="spellEnd"/>
      <w:r w:rsidR="00DB1F6D" w:rsidRPr="00D46D3E">
        <w:rPr>
          <w:color w:val="000000"/>
        </w:rPr>
        <w:t xml:space="preserve"> ради: </w:t>
      </w:r>
      <w:proofErr w:type="spellStart"/>
      <w:r w:rsidR="00DB1F6D" w:rsidRPr="00D46D3E">
        <w:rPr>
          <w:color w:val="000000"/>
        </w:rPr>
        <w:t>з</w:t>
      </w:r>
      <w:proofErr w:type="spellEnd"/>
      <w:r w:rsidR="00DB1F6D" w:rsidRPr="00D46D3E">
        <w:rPr>
          <w:color w:val="000000"/>
        </w:rPr>
        <w:t xml:space="preserve"> 8.00 до 17.15 (</w:t>
      </w:r>
      <w:proofErr w:type="spellStart"/>
      <w:r w:rsidR="00DB1F6D" w:rsidRPr="00D46D3E">
        <w:rPr>
          <w:color w:val="000000"/>
        </w:rPr>
        <w:t>крім</w:t>
      </w:r>
      <w:proofErr w:type="spellEnd"/>
      <w:r w:rsidR="00DB1F6D" w:rsidRPr="00D46D3E">
        <w:rPr>
          <w:color w:val="000000"/>
        </w:rPr>
        <w:t xml:space="preserve"> </w:t>
      </w:r>
      <w:proofErr w:type="spellStart"/>
      <w:r w:rsidR="00DB1F6D" w:rsidRPr="00D46D3E">
        <w:rPr>
          <w:color w:val="000000"/>
        </w:rPr>
        <w:t>вихідних</w:t>
      </w:r>
      <w:proofErr w:type="spellEnd"/>
      <w:r w:rsidR="00DB1F6D" w:rsidRPr="00D46D3E">
        <w:rPr>
          <w:color w:val="000000"/>
        </w:rPr>
        <w:t xml:space="preserve">), у </w:t>
      </w:r>
      <w:proofErr w:type="spellStart"/>
      <w:r w:rsidR="00DB1F6D" w:rsidRPr="00D46D3E">
        <w:rPr>
          <w:color w:val="000000"/>
        </w:rPr>
        <w:t>п’ятницю</w:t>
      </w:r>
      <w:proofErr w:type="spellEnd"/>
      <w:r w:rsidR="00DB1F6D" w:rsidRPr="00D46D3E">
        <w:rPr>
          <w:color w:val="000000"/>
        </w:rPr>
        <w:t xml:space="preserve"> – </w:t>
      </w:r>
      <w:proofErr w:type="spellStart"/>
      <w:r w:rsidR="00DB1F6D" w:rsidRPr="00D46D3E">
        <w:rPr>
          <w:color w:val="000000"/>
        </w:rPr>
        <w:t>з</w:t>
      </w:r>
      <w:proofErr w:type="spellEnd"/>
      <w:r w:rsidR="00DB1F6D" w:rsidRPr="00D46D3E">
        <w:rPr>
          <w:color w:val="000000"/>
        </w:rPr>
        <w:t xml:space="preserve"> 8.00 до 16.00, </w:t>
      </w:r>
      <w:proofErr w:type="spellStart"/>
      <w:r w:rsidR="00DB1F6D" w:rsidRPr="00D46D3E">
        <w:rPr>
          <w:color w:val="000000"/>
        </w:rPr>
        <w:t>обідня</w:t>
      </w:r>
      <w:proofErr w:type="spellEnd"/>
      <w:r w:rsidR="00DB1F6D" w:rsidRPr="00D46D3E">
        <w:rPr>
          <w:color w:val="000000"/>
        </w:rPr>
        <w:t xml:space="preserve"> </w:t>
      </w:r>
      <w:proofErr w:type="spellStart"/>
      <w:r w:rsidR="00DB1F6D" w:rsidRPr="00D46D3E">
        <w:rPr>
          <w:color w:val="000000"/>
        </w:rPr>
        <w:t>перерва</w:t>
      </w:r>
      <w:proofErr w:type="spellEnd"/>
      <w:r w:rsidR="00DB1F6D" w:rsidRPr="00D46D3E">
        <w:rPr>
          <w:color w:val="000000"/>
        </w:rPr>
        <w:t xml:space="preserve"> </w:t>
      </w:r>
      <w:proofErr w:type="spellStart"/>
      <w:r w:rsidR="00DB1F6D" w:rsidRPr="00D46D3E">
        <w:rPr>
          <w:color w:val="000000"/>
        </w:rPr>
        <w:t>з</w:t>
      </w:r>
      <w:proofErr w:type="spellEnd"/>
      <w:r w:rsidR="00DB1F6D" w:rsidRPr="00D46D3E">
        <w:rPr>
          <w:color w:val="000000"/>
        </w:rPr>
        <w:t xml:space="preserve"> 12.00 до 13.00. Адреса </w:t>
      </w:r>
      <w:proofErr w:type="spellStart"/>
      <w:r w:rsidR="00DB1F6D" w:rsidRPr="00D46D3E">
        <w:rPr>
          <w:color w:val="000000"/>
        </w:rPr>
        <w:t>електронної</w:t>
      </w:r>
      <w:proofErr w:type="spellEnd"/>
      <w:r w:rsidR="00DB1F6D" w:rsidRPr="00D46D3E">
        <w:rPr>
          <w:color w:val="000000"/>
        </w:rPr>
        <w:t xml:space="preserve"> </w:t>
      </w:r>
      <w:proofErr w:type="spellStart"/>
      <w:r w:rsidR="00DB1F6D" w:rsidRPr="00D46D3E">
        <w:rPr>
          <w:color w:val="000000"/>
        </w:rPr>
        <w:t>пошти</w:t>
      </w:r>
      <w:proofErr w:type="spellEnd"/>
      <w:r w:rsidR="00DB1F6D" w:rsidRPr="00D46D3E">
        <w:rPr>
          <w:color w:val="000000"/>
        </w:rPr>
        <w:t xml:space="preserve">: </w:t>
      </w:r>
      <w:hyperlink r:id="rId6" w:history="1">
        <w:r w:rsidRPr="00D46D3E">
          <w:rPr>
            <w:rStyle w:val="a4"/>
          </w:rPr>
          <w:t>rada-putivl@ukr.net</w:t>
        </w:r>
      </w:hyperlink>
    </w:p>
    <w:p w:rsidR="00DB1F6D" w:rsidRPr="004F08BD" w:rsidRDefault="00DB1F6D" w:rsidP="004F08BD">
      <w:pPr>
        <w:pStyle w:val="a3"/>
        <w:tabs>
          <w:tab w:val="left" w:pos="0"/>
          <w:tab w:val="left" w:pos="4820"/>
          <w:tab w:val="left" w:pos="6522"/>
          <w:tab w:val="left" w:pos="10633"/>
        </w:tabs>
        <w:spacing w:before="0" w:beforeAutospacing="0" w:after="120" w:afterAutospacing="0"/>
        <w:jc w:val="both"/>
      </w:pPr>
      <w:proofErr w:type="spellStart"/>
      <w:r w:rsidRPr="004F08BD">
        <w:rPr>
          <w:color w:val="000000"/>
        </w:rPr>
        <w:lastRenderedPageBreak/>
        <w:t>Необхідна</w:t>
      </w:r>
      <w:proofErr w:type="spellEnd"/>
      <w:r w:rsidRPr="004F08BD">
        <w:rPr>
          <w:color w:val="000000"/>
        </w:rPr>
        <w:t xml:space="preserve"> </w:t>
      </w:r>
      <w:proofErr w:type="spellStart"/>
      <w:r w:rsidRPr="004F08BD">
        <w:rPr>
          <w:color w:val="000000"/>
        </w:rPr>
        <w:t>інформація</w:t>
      </w:r>
      <w:proofErr w:type="spellEnd"/>
      <w:r w:rsidRPr="004F08BD">
        <w:rPr>
          <w:color w:val="000000"/>
        </w:rPr>
        <w:t xml:space="preserve"> </w:t>
      </w:r>
      <w:proofErr w:type="spellStart"/>
      <w:r w:rsidRPr="004F08BD">
        <w:rPr>
          <w:color w:val="000000"/>
        </w:rPr>
        <w:t>стосовно</w:t>
      </w:r>
      <w:proofErr w:type="spellEnd"/>
      <w:r w:rsidRPr="004F08BD">
        <w:rPr>
          <w:color w:val="000000"/>
        </w:rPr>
        <w:t xml:space="preserve"> </w:t>
      </w:r>
      <w:proofErr w:type="spellStart"/>
      <w:r w:rsidRPr="004F08BD">
        <w:rPr>
          <w:color w:val="000000"/>
        </w:rPr>
        <w:t>об’єкта</w:t>
      </w:r>
      <w:proofErr w:type="spellEnd"/>
      <w:r w:rsidRPr="004F08BD">
        <w:rPr>
          <w:color w:val="000000"/>
        </w:rPr>
        <w:t xml:space="preserve"> </w:t>
      </w:r>
      <w:proofErr w:type="spellStart"/>
      <w:r w:rsidRPr="004F08BD">
        <w:rPr>
          <w:color w:val="000000"/>
        </w:rPr>
        <w:t>приватизації</w:t>
      </w:r>
      <w:proofErr w:type="spellEnd"/>
      <w:r w:rsidRPr="004F08BD">
        <w:rPr>
          <w:color w:val="000000"/>
        </w:rPr>
        <w:t xml:space="preserve"> та </w:t>
      </w:r>
      <w:proofErr w:type="spellStart"/>
      <w:r w:rsidRPr="004F08BD">
        <w:rPr>
          <w:color w:val="000000"/>
        </w:rPr>
        <w:t>його</w:t>
      </w:r>
      <w:proofErr w:type="spellEnd"/>
      <w:r w:rsidRPr="004F08BD">
        <w:rPr>
          <w:color w:val="000000"/>
        </w:rPr>
        <w:t xml:space="preserve"> фото </w:t>
      </w:r>
      <w:proofErr w:type="spellStart"/>
      <w:r w:rsidRPr="004F08BD">
        <w:rPr>
          <w:color w:val="000000"/>
        </w:rPr>
        <w:t>розміщується</w:t>
      </w:r>
      <w:proofErr w:type="spellEnd"/>
      <w:r w:rsidRPr="004F08BD">
        <w:rPr>
          <w:color w:val="000000"/>
        </w:rPr>
        <w:t xml:space="preserve"> на </w:t>
      </w:r>
      <w:proofErr w:type="spellStart"/>
      <w:r w:rsidRPr="004F08BD">
        <w:rPr>
          <w:color w:val="000000"/>
        </w:rPr>
        <w:t>веб</w:t>
      </w:r>
      <w:proofErr w:type="spellEnd"/>
      <w:r w:rsidRPr="004F08BD">
        <w:rPr>
          <w:color w:val="000000"/>
        </w:rPr>
        <w:t xml:space="preserve"> - </w:t>
      </w:r>
      <w:proofErr w:type="spellStart"/>
      <w:r w:rsidRPr="004F08BD">
        <w:rPr>
          <w:color w:val="000000"/>
        </w:rPr>
        <w:t>сторінці</w:t>
      </w:r>
      <w:proofErr w:type="spellEnd"/>
      <w:r w:rsidRPr="004F08BD">
        <w:rPr>
          <w:color w:val="000000"/>
        </w:rPr>
        <w:t xml:space="preserve"> </w:t>
      </w:r>
      <w:r w:rsidR="00D46D3E" w:rsidRPr="004F08BD">
        <w:rPr>
          <w:color w:val="000000"/>
          <w:lang w:val="uk-UA"/>
        </w:rPr>
        <w:t>Путивльської</w:t>
      </w:r>
      <w:r w:rsidRPr="004F08BD">
        <w:rPr>
          <w:color w:val="000000"/>
        </w:rPr>
        <w:t xml:space="preserve"> </w:t>
      </w:r>
      <w:proofErr w:type="spellStart"/>
      <w:r w:rsidRPr="004F08BD">
        <w:rPr>
          <w:color w:val="000000"/>
        </w:rPr>
        <w:t>міської</w:t>
      </w:r>
      <w:proofErr w:type="spellEnd"/>
      <w:r w:rsidRPr="004F08BD">
        <w:rPr>
          <w:color w:val="000000"/>
        </w:rPr>
        <w:t xml:space="preserve"> ради</w:t>
      </w:r>
      <w:proofErr w:type="gramStart"/>
      <w:r w:rsidRPr="004F08BD">
        <w:rPr>
          <w:color w:val="000000"/>
        </w:rPr>
        <w:t xml:space="preserve"> :</w:t>
      </w:r>
      <w:proofErr w:type="gramEnd"/>
      <w:r w:rsidRPr="004F08BD">
        <w:rPr>
          <w:color w:val="000000"/>
        </w:rPr>
        <w:t xml:space="preserve">  </w:t>
      </w:r>
      <w:r w:rsidR="00D46D3E" w:rsidRPr="004F08BD">
        <w:rPr>
          <w:color w:val="000000"/>
        </w:rPr>
        <w:t>https://putivlska-gromada.gov.ua/</w:t>
      </w:r>
      <w:r w:rsidRPr="004F08BD">
        <w:rPr>
          <w:b/>
          <w:bCs/>
          <w:color w:val="000000"/>
        </w:rPr>
        <w:tab/>
        <w:t xml:space="preserve">5. </w:t>
      </w:r>
      <w:proofErr w:type="spellStart"/>
      <w:r w:rsidRPr="004F08BD">
        <w:rPr>
          <w:b/>
          <w:bCs/>
          <w:color w:val="000000"/>
        </w:rPr>
        <w:t>Технічні</w:t>
      </w:r>
      <w:proofErr w:type="spellEnd"/>
      <w:r w:rsidRPr="004F08BD">
        <w:rPr>
          <w:b/>
          <w:bCs/>
          <w:color w:val="000000"/>
        </w:rPr>
        <w:t xml:space="preserve"> </w:t>
      </w:r>
      <w:proofErr w:type="spellStart"/>
      <w:r w:rsidRPr="004F08BD">
        <w:rPr>
          <w:b/>
          <w:bCs/>
          <w:color w:val="000000"/>
        </w:rPr>
        <w:t>реквізити</w:t>
      </w:r>
      <w:proofErr w:type="spellEnd"/>
      <w:r w:rsidRPr="004F08BD">
        <w:rPr>
          <w:b/>
          <w:bCs/>
          <w:color w:val="000000"/>
        </w:rPr>
        <w:t xml:space="preserve"> </w:t>
      </w:r>
      <w:proofErr w:type="spellStart"/>
      <w:r w:rsidRPr="004F08BD">
        <w:rPr>
          <w:b/>
          <w:bCs/>
          <w:color w:val="000000"/>
        </w:rPr>
        <w:t>інформаційного</w:t>
      </w:r>
      <w:proofErr w:type="spellEnd"/>
      <w:r w:rsidRPr="004F08BD">
        <w:rPr>
          <w:b/>
          <w:bCs/>
          <w:color w:val="000000"/>
        </w:rPr>
        <w:t xml:space="preserve"> </w:t>
      </w:r>
      <w:proofErr w:type="spellStart"/>
      <w:r w:rsidRPr="004F08BD">
        <w:rPr>
          <w:b/>
          <w:bCs/>
          <w:color w:val="000000"/>
        </w:rPr>
        <w:t>повідомлення</w:t>
      </w:r>
      <w:proofErr w:type="spellEnd"/>
      <w:r w:rsidRPr="004F08BD">
        <w:rPr>
          <w:b/>
          <w:bCs/>
          <w:color w:val="000000"/>
        </w:rPr>
        <w:t xml:space="preserve">: </w:t>
      </w:r>
    </w:p>
    <w:p w:rsidR="004F08BD" w:rsidRPr="004F08BD" w:rsidRDefault="00DB1F6D" w:rsidP="004F08BD">
      <w:pPr>
        <w:jc w:val="both"/>
        <w:rPr>
          <w:rFonts w:ascii="Times New Roman" w:hAnsi="Times New Roman" w:cs="Times New Roman"/>
          <w:sz w:val="24"/>
          <w:szCs w:val="24"/>
        </w:rPr>
      </w:pPr>
      <w:r w:rsidRPr="004F08B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Дата </w:t>
      </w:r>
      <w:proofErr w:type="spellStart"/>
      <w:r w:rsidRPr="004F08BD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4F08BD">
        <w:rPr>
          <w:rFonts w:ascii="Times New Roman" w:hAnsi="Times New Roman" w:cs="Times New Roman"/>
          <w:color w:val="000000"/>
          <w:sz w:val="24"/>
          <w:szCs w:val="24"/>
        </w:rPr>
        <w:t xml:space="preserve"> номер </w:t>
      </w:r>
      <w:proofErr w:type="spellStart"/>
      <w:r w:rsidRPr="004F08BD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proofErr w:type="spellEnd"/>
      <w:r w:rsidRPr="004F08BD">
        <w:rPr>
          <w:rFonts w:ascii="Times New Roman" w:hAnsi="Times New Roman" w:cs="Times New Roman"/>
          <w:color w:val="000000"/>
          <w:sz w:val="24"/>
          <w:szCs w:val="24"/>
        </w:rPr>
        <w:t xml:space="preserve"> органу </w:t>
      </w:r>
      <w:proofErr w:type="spellStart"/>
      <w:r w:rsidRPr="004F08BD">
        <w:rPr>
          <w:rFonts w:ascii="Times New Roman" w:hAnsi="Times New Roman" w:cs="Times New Roman"/>
          <w:color w:val="000000"/>
          <w:sz w:val="24"/>
          <w:szCs w:val="24"/>
        </w:rPr>
        <w:t>приватизації</w:t>
      </w:r>
      <w:proofErr w:type="spellEnd"/>
      <w:r w:rsidRPr="004F08BD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4F08BD"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4F08BD">
        <w:rPr>
          <w:rFonts w:ascii="Times New Roman" w:hAnsi="Times New Roman" w:cs="Times New Roman"/>
          <w:color w:val="000000"/>
          <w:sz w:val="24"/>
          <w:szCs w:val="24"/>
        </w:rPr>
        <w:t xml:space="preserve"> умов</w:t>
      </w:r>
      <w:r w:rsidR="00D46D3E" w:rsidRPr="004F08BD">
        <w:rPr>
          <w:rFonts w:ascii="Times New Roman" w:hAnsi="Times New Roman" w:cs="Times New Roman"/>
          <w:color w:val="000000"/>
          <w:sz w:val="24"/>
          <w:szCs w:val="24"/>
        </w:rPr>
        <w:t xml:space="preserve"> продажу об’єкта приватизації: </w:t>
      </w:r>
      <w:r w:rsidRPr="004F08BD">
        <w:rPr>
          <w:rFonts w:ascii="Times New Roman" w:hAnsi="Times New Roman" w:cs="Times New Roman"/>
          <w:color w:val="000000"/>
          <w:sz w:val="24"/>
          <w:szCs w:val="24"/>
        </w:rPr>
        <w:t xml:space="preserve">Рішення  від </w:t>
      </w:r>
      <w:r w:rsidR="00D46D3E" w:rsidRPr="004F08BD">
        <w:rPr>
          <w:rFonts w:ascii="Times New Roman" w:hAnsi="Times New Roman" w:cs="Times New Roman"/>
          <w:color w:val="000000"/>
          <w:sz w:val="24"/>
          <w:szCs w:val="24"/>
        </w:rPr>
        <w:t>28.</w:t>
      </w:r>
      <w:r w:rsidR="004F08BD" w:rsidRPr="004F08BD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46D3E" w:rsidRPr="004F08BD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4F08BD" w:rsidRPr="004F08B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4F08BD">
        <w:rPr>
          <w:rFonts w:ascii="Times New Roman" w:hAnsi="Times New Roman" w:cs="Times New Roman"/>
          <w:color w:val="000000"/>
          <w:sz w:val="24"/>
          <w:szCs w:val="24"/>
        </w:rPr>
        <w:t>р. «</w:t>
      </w:r>
      <w:r w:rsidR="00D46D3E" w:rsidRPr="004F08BD">
        <w:rPr>
          <w:rFonts w:ascii="Times New Roman" w:hAnsi="Times New Roman" w:cs="Times New Roman"/>
          <w:sz w:val="24"/>
          <w:szCs w:val="24"/>
        </w:rPr>
        <w:t xml:space="preserve">Про включення в перелік об'єктів,що підлягають приватизації об’єктів </w:t>
      </w:r>
      <w:proofErr w:type="spellStart"/>
      <w:r w:rsidR="00D46D3E" w:rsidRPr="004F08BD">
        <w:rPr>
          <w:rFonts w:ascii="Times New Roman" w:hAnsi="Times New Roman" w:cs="Times New Roman"/>
          <w:sz w:val="24"/>
          <w:szCs w:val="24"/>
        </w:rPr>
        <w:t>коммунального</w:t>
      </w:r>
      <w:proofErr w:type="spellEnd"/>
      <w:r w:rsidR="00D46D3E" w:rsidRPr="004F08BD">
        <w:rPr>
          <w:rFonts w:ascii="Times New Roman" w:hAnsi="Times New Roman" w:cs="Times New Roman"/>
          <w:sz w:val="24"/>
          <w:szCs w:val="24"/>
        </w:rPr>
        <w:t xml:space="preserve"> майна Путивльської міської ради</w:t>
      </w:r>
      <w:r w:rsidR="004F08BD" w:rsidRPr="004F08BD">
        <w:rPr>
          <w:rFonts w:ascii="Times New Roman" w:hAnsi="Times New Roman" w:cs="Times New Roman"/>
          <w:b/>
          <w:sz w:val="24"/>
          <w:szCs w:val="24"/>
        </w:rPr>
        <w:t>»</w:t>
      </w:r>
      <w:r w:rsidR="004F08BD" w:rsidRPr="004F08BD">
        <w:rPr>
          <w:rFonts w:ascii="Times New Roman" w:hAnsi="Times New Roman" w:cs="Times New Roman"/>
          <w:sz w:val="28"/>
        </w:rPr>
        <w:t xml:space="preserve"> ,</w:t>
      </w:r>
      <w:r w:rsidR="004F08BD" w:rsidRPr="004F08BD">
        <w:rPr>
          <w:rFonts w:ascii="Times New Roman" w:hAnsi="Times New Roman" w:cs="Times New Roman"/>
          <w:sz w:val="24"/>
          <w:szCs w:val="24"/>
        </w:rPr>
        <w:t>Рішення від</w:t>
      </w:r>
      <w:r w:rsidR="004F08BD" w:rsidRPr="004F08BD">
        <w:rPr>
          <w:rFonts w:ascii="Times New Roman" w:hAnsi="Times New Roman" w:cs="Times New Roman"/>
          <w:sz w:val="28"/>
        </w:rPr>
        <w:t xml:space="preserve"> </w:t>
      </w:r>
      <w:r w:rsidR="004F08BD" w:rsidRPr="004F08BD">
        <w:rPr>
          <w:rFonts w:ascii="Times New Roman" w:hAnsi="Times New Roman" w:cs="Times New Roman"/>
          <w:sz w:val="24"/>
          <w:szCs w:val="24"/>
        </w:rPr>
        <w:t>27.08.2021 р</w:t>
      </w:r>
      <w:r w:rsidR="004F08BD" w:rsidRPr="004F08BD">
        <w:rPr>
          <w:rFonts w:ascii="Times New Roman" w:hAnsi="Times New Roman" w:cs="Times New Roman"/>
          <w:sz w:val="28"/>
        </w:rPr>
        <w:t xml:space="preserve">.    «  </w:t>
      </w:r>
      <w:r w:rsidR="004F08BD" w:rsidRPr="004F08BD">
        <w:rPr>
          <w:rFonts w:ascii="Times New Roman" w:hAnsi="Times New Roman" w:cs="Times New Roman"/>
          <w:sz w:val="24"/>
          <w:szCs w:val="24"/>
        </w:rPr>
        <w:t xml:space="preserve">Про затвердження звіту з оцінки нежитлової будівлі  загальною площею 126,2 </w:t>
      </w:r>
      <w:proofErr w:type="spellStart"/>
      <w:r w:rsidR="004F08BD" w:rsidRPr="004F08B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F08BD" w:rsidRPr="004F08BD">
        <w:rPr>
          <w:rFonts w:ascii="Times New Roman" w:hAnsi="Times New Roman" w:cs="Times New Roman"/>
          <w:sz w:val="24"/>
          <w:szCs w:val="24"/>
        </w:rPr>
        <w:t xml:space="preserve">., по просп..І.Путивльського 34 (В-6),  в </w:t>
      </w:r>
      <w:proofErr w:type="spellStart"/>
      <w:r w:rsidR="004F08BD" w:rsidRPr="004F08BD">
        <w:rPr>
          <w:rFonts w:ascii="Times New Roman" w:hAnsi="Times New Roman" w:cs="Times New Roman"/>
          <w:sz w:val="24"/>
          <w:szCs w:val="24"/>
        </w:rPr>
        <w:t>м.Путивль</w:t>
      </w:r>
      <w:proofErr w:type="spellEnd"/>
      <w:r w:rsidR="004F08BD" w:rsidRPr="004F08BD">
        <w:rPr>
          <w:rFonts w:ascii="Times New Roman" w:hAnsi="Times New Roman" w:cs="Times New Roman"/>
          <w:sz w:val="24"/>
          <w:szCs w:val="24"/>
        </w:rPr>
        <w:t>.</w:t>
      </w:r>
      <w:r w:rsidR="004F08BD">
        <w:rPr>
          <w:rFonts w:ascii="Times New Roman" w:hAnsi="Times New Roman" w:cs="Times New Roman"/>
          <w:sz w:val="24"/>
          <w:szCs w:val="24"/>
        </w:rPr>
        <w:t>»</w:t>
      </w:r>
    </w:p>
    <w:p w:rsidR="00DB1F6D" w:rsidRPr="00D46D3E" w:rsidRDefault="00DB1F6D" w:rsidP="00DB1F6D">
      <w:pPr>
        <w:pStyle w:val="a3"/>
        <w:spacing w:before="0" w:beforeAutospacing="0" w:after="0" w:afterAutospacing="0"/>
        <w:jc w:val="both"/>
      </w:pPr>
      <w:r w:rsidRPr="004F08BD">
        <w:rPr>
          <w:color w:val="000000"/>
          <w:lang w:val="uk-UA"/>
        </w:rPr>
        <w:tab/>
      </w:r>
      <w:proofErr w:type="spellStart"/>
      <w:r w:rsidRPr="00D46D3E">
        <w:rPr>
          <w:color w:val="000000"/>
        </w:rPr>
        <w:t>Унікальний</w:t>
      </w:r>
      <w:proofErr w:type="spellEnd"/>
      <w:r w:rsidRPr="00D46D3E">
        <w:rPr>
          <w:color w:val="000000"/>
        </w:rPr>
        <w:t xml:space="preserve"> код, </w:t>
      </w:r>
      <w:proofErr w:type="spellStart"/>
      <w:r w:rsidRPr="00D46D3E">
        <w:rPr>
          <w:color w:val="000000"/>
        </w:rPr>
        <w:t>присвоєний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об’єкту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приватизації</w:t>
      </w:r>
      <w:proofErr w:type="spellEnd"/>
      <w:r w:rsidRPr="00D46D3E">
        <w:rPr>
          <w:color w:val="000000"/>
        </w:rPr>
        <w:t xml:space="preserve"> </w:t>
      </w:r>
      <w:proofErr w:type="spellStart"/>
      <w:proofErr w:type="gramStart"/>
      <w:r w:rsidRPr="00D46D3E">
        <w:rPr>
          <w:color w:val="000000"/>
        </w:rPr>
        <w:t>п</w:t>
      </w:r>
      <w:proofErr w:type="gramEnd"/>
      <w:r w:rsidRPr="00D46D3E">
        <w:rPr>
          <w:color w:val="000000"/>
        </w:rPr>
        <w:t>ід</w:t>
      </w:r>
      <w:proofErr w:type="spellEnd"/>
      <w:r w:rsidRPr="00D46D3E">
        <w:rPr>
          <w:color w:val="000000"/>
        </w:rPr>
        <w:t xml:space="preserve"> час </w:t>
      </w:r>
      <w:proofErr w:type="spellStart"/>
      <w:r w:rsidRPr="00D46D3E">
        <w:rPr>
          <w:color w:val="000000"/>
        </w:rPr>
        <w:t>публікації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переліку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об’єктів</w:t>
      </w:r>
      <w:proofErr w:type="spellEnd"/>
      <w:r w:rsidRPr="00D46D3E">
        <w:rPr>
          <w:color w:val="000000"/>
        </w:rPr>
        <w:t xml:space="preserve">, </w:t>
      </w:r>
      <w:proofErr w:type="spellStart"/>
      <w:r w:rsidRPr="00D46D3E">
        <w:rPr>
          <w:color w:val="000000"/>
        </w:rPr>
        <w:t>що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підлягають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приватизації</w:t>
      </w:r>
      <w:proofErr w:type="spellEnd"/>
      <w:r w:rsidRPr="00D46D3E">
        <w:rPr>
          <w:color w:val="000000"/>
        </w:rPr>
        <w:t xml:space="preserve">, в </w:t>
      </w:r>
      <w:proofErr w:type="spellStart"/>
      <w:r w:rsidRPr="00D46D3E">
        <w:rPr>
          <w:color w:val="000000"/>
        </w:rPr>
        <w:t>електронній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торговій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системі</w:t>
      </w:r>
      <w:proofErr w:type="spellEnd"/>
      <w:r w:rsidRPr="00D46D3E">
        <w:rPr>
          <w:color w:val="000000"/>
        </w:rPr>
        <w:t>:</w:t>
      </w:r>
    </w:p>
    <w:bookmarkStart w:id="0" w:name="assetID"/>
    <w:p w:rsidR="004F08BD" w:rsidRDefault="004F08BD" w:rsidP="00DB1F6D">
      <w:pPr>
        <w:pStyle w:val="a3"/>
        <w:spacing w:before="0" w:beforeAutospacing="0" w:after="0" w:afterAutospacing="0"/>
        <w:jc w:val="both"/>
        <w:rPr>
          <w:lang w:val="uk-UA"/>
        </w:rPr>
      </w:pPr>
      <w:r w:rsidRPr="004F08BD">
        <w:fldChar w:fldCharType="begin"/>
      </w:r>
      <w:r w:rsidRPr="004F08BD">
        <w:instrText xml:space="preserve"> HYPERLINK "https://sale.uub.com.ua/asset/UA-AR-P-2021-11-12-000003-1" </w:instrText>
      </w:r>
      <w:r w:rsidRPr="004F08BD">
        <w:fldChar w:fldCharType="separate"/>
      </w:r>
      <w:r w:rsidRPr="004F08BD">
        <w:rPr>
          <w:rStyle w:val="a4"/>
          <w:rFonts w:ascii="Segoe UI" w:hAnsi="Segoe UI" w:cs="Segoe UI"/>
          <w:color w:val="1A3D71"/>
          <w:shd w:val="clear" w:color="auto" w:fill="FFFFFF"/>
        </w:rPr>
        <w:t>UA-AR-P-2021-11-12-000003-1</w:t>
      </w:r>
      <w:r w:rsidRPr="004F08BD">
        <w:fldChar w:fldCharType="end"/>
      </w:r>
      <w:bookmarkEnd w:id="0"/>
    </w:p>
    <w:p w:rsidR="00DB1F6D" w:rsidRPr="00D46D3E" w:rsidRDefault="00DB1F6D" w:rsidP="00DB1F6D">
      <w:pPr>
        <w:pStyle w:val="a3"/>
        <w:spacing w:before="0" w:beforeAutospacing="0" w:after="0" w:afterAutospacing="0"/>
        <w:jc w:val="both"/>
      </w:pPr>
      <w:proofErr w:type="spellStart"/>
      <w:r w:rsidRPr="00D46D3E">
        <w:rPr>
          <w:color w:val="000000"/>
        </w:rPr>
        <w:t>Період</w:t>
      </w:r>
      <w:proofErr w:type="spellEnd"/>
      <w:r w:rsidRPr="00D46D3E">
        <w:rPr>
          <w:color w:val="000000"/>
        </w:rPr>
        <w:t xml:space="preserve"> </w:t>
      </w:r>
      <w:proofErr w:type="spellStart"/>
      <w:proofErr w:type="gramStart"/>
      <w:r w:rsidRPr="00D46D3E">
        <w:rPr>
          <w:color w:val="000000"/>
        </w:rPr>
        <w:t>м</w:t>
      </w:r>
      <w:proofErr w:type="gramEnd"/>
      <w:r w:rsidRPr="00D46D3E">
        <w:rPr>
          <w:color w:val="000000"/>
        </w:rPr>
        <w:t>іж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аукціонами</w:t>
      </w:r>
      <w:proofErr w:type="spellEnd"/>
      <w:r w:rsidRPr="00D46D3E">
        <w:rPr>
          <w:color w:val="000000"/>
        </w:rPr>
        <w:t>:</w:t>
      </w:r>
    </w:p>
    <w:p w:rsidR="00DB1F6D" w:rsidRPr="00D46D3E" w:rsidRDefault="00DB1F6D" w:rsidP="00DB1F6D">
      <w:pPr>
        <w:pStyle w:val="a3"/>
        <w:spacing w:before="0" w:beforeAutospacing="0" w:after="0" w:afterAutospacing="0"/>
        <w:jc w:val="both"/>
      </w:pPr>
      <w:r w:rsidRPr="00D46D3E">
        <w:rPr>
          <w:color w:val="000000"/>
        </w:rPr>
        <w:t xml:space="preserve">     - </w:t>
      </w:r>
      <w:proofErr w:type="spellStart"/>
      <w:r w:rsidRPr="00D46D3E">
        <w:rPr>
          <w:color w:val="000000"/>
        </w:rPr>
        <w:t>аукціон</w:t>
      </w:r>
      <w:proofErr w:type="spellEnd"/>
      <w:r w:rsidRPr="00D46D3E">
        <w:rPr>
          <w:color w:val="000000"/>
        </w:rPr>
        <w:t xml:space="preserve"> без умов - </w:t>
      </w:r>
      <w:proofErr w:type="spellStart"/>
      <w:r w:rsidRPr="00D46D3E">
        <w:rPr>
          <w:color w:val="000000"/>
        </w:rPr>
        <w:t>аукціон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із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зниженням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стартової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ціни</w:t>
      </w:r>
      <w:proofErr w:type="spellEnd"/>
      <w:r w:rsidRPr="00D46D3E">
        <w:rPr>
          <w:color w:val="000000"/>
        </w:rPr>
        <w:t xml:space="preserve">: </w:t>
      </w:r>
      <w:r w:rsidRPr="00D46D3E">
        <w:rPr>
          <w:b/>
          <w:bCs/>
          <w:color w:val="000000"/>
          <w:u w:val="single"/>
        </w:rPr>
        <w:t>30 (</w:t>
      </w:r>
      <w:proofErr w:type="spellStart"/>
      <w:r w:rsidRPr="00D46D3E">
        <w:rPr>
          <w:b/>
          <w:bCs/>
          <w:color w:val="000000"/>
          <w:u w:val="single"/>
        </w:rPr>
        <w:t>тридцять</w:t>
      </w:r>
      <w:proofErr w:type="spellEnd"/>
      <w:r w:rsidRPr="00D46D3E">
        <w:rPr>
          <w:b/>
          <w:bCs/>
          <w:color w:val="000000"/>
          <w:u w:val="single"/>
        </w:rPr>
        <w:t xml:space="preserve">) </w:t>
      </w:r>
      <w:proofErr w:type="spellStart"/>
      <w:r w:rsidRPr="00D46D3E">
        <w:rPr>
          <w:b/>
          <w:bCs/>
          <w:color w:val="000000"/>
          <w:u w:val="single"/>
        </w:rPr>
        <w:t>дні</w:t>
      </w:r>
      <w:proofErr w:type="gramStart"/>
      <w:r w:rsidRPr="00D46D3E">
        <w:rPr>
          <w:b/>
          <w:bCs/>
          <w:color w:val="000000"/>
          <w:u w:val="single"/>
        </w:rPr>
        <w:t>в</w:t>
      </w:r>
      <w:proofErr w:type="spellEnd"/>
      <w:proofErr w:type="gramEnd"/>
      <w:r w:rsidRPr="00D46D3E">
        <w:rPr>
          <w:color w:val="000000"/>
        </w:rPr>
        <w:t>;</w:t>
      </w:r>
    </w:p>
    <w:p w:rsidR="00DB1F6D" w:rsidRPr="00D46D3E" w:rsidRDefault="00DB1F6D" w:rsidP="00DB1F6D">
      <w:pPr>
        <w:pStyle w:val="a3"/>
        <w:spacing w:before="0" w:beforeAutospacing="0" w:after="0" w:afterAutospacing="0"/>
        <w:jc w:val="both"/>
      </w:pPr>
      <w:r w:rsidRPr="00D46D3E">
        <w:rPr>
          <w:color w:val="000000"/>
        </w:rPr>
        <w:t>    </w:t>
      </w:r>
      <w:proofErr w:type="spellStart"/>
      <w:r w:rsidRPr="00D46D3E">
        <w:rPr>
          <w:color w:val="000000"/>
        </w:rPr>
        <w:t>Крок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аукціону</w:t>
      </w:r>
      <w:proofErr w:type="spellEnd"/>
      <w:r w:rsidRPr="00D46D3E">
        <w:rPr>
          <w:color w:val="000000"/>
        </w:rPr>
        <w:t xml:space="preserve"> для:</w:t>
      </w:r>
    </w:p>
    <w:p w:rsidR="00DB1F6D" w:rsidRPr="00D46D3E" w:rsidRDefault="00DB1F6D" w:rsidP="00DB1F6D">
      <w:pPr>
        <w:pStyle w:val="a3"/>
        <w:spacing w:before="0" w:beforeAutospacing="0" w:after="0" w:afterAutospacing="0"/>
        <w:jc w:val="both"/>
      </w:pPr>
      <w:r w:rsidRPr="00D46D3E">
        <w:rPr>
          <w:color w:val="000000"/>
        </w:rPr>
        <w:t xml:space="preserve">     - </w:t>
      </w:r>
      <w:proofErr w:type="spellStart"/>
      <w:r w:rsidRPr="00D46D3E">
        <w:rPr>
          <w:color w:val="000000"/>
        </w:rPr>
        <w:t>аукціону</w:t>
      </w:r>
      <w:proofErr w:type="spellEnd"/>
      <w:r w:rsidRPr="00D46D3E">
        <w:rPr>
          <w:color w:val="000000"/>
        </w:rPr>
        <w:t xml:space="preserve"> без умов – </w:t>
      </w:r>
      <w:r w:rsidR="00844ED2">
        <w:rPr>
          <w:color w:val="000000"/>
          <w:lang w:val="uk-UA"/>
        </w:rPr>
        <w:t>1020,00</w:t>
      </w:r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грн</w:t>
      </w:r>
      <w:proofErr w:type="spellEnd"/>
      <w:r w:rsidRPr="00D46D3E">
        <w:rPr>
          <w:color w:val="000000"/>
        </w:rPr>
        <w:t>;</w:t>
      </w:r>
    </w:p>
    <w:p w:rsidR="00DB1F6D" w:rsidRPr="00D46D3E" w:rsidRDefault="00DB1F6D" w:rsidP="00DB1F6D">
      <w:pPr>
        <w:pStyle w:val="a3"/>
        <w:spacing w:before="0" w:beforeAutospacing="0" w:after="0" w:afterAutospacing="0"/>
        <w:jc w:val="both"/>
      </w:pPr>
      <w:r w:rsidRPr="00D46D3E">
        <w:rPr>
          <w:color w:val="000000"/>
        </w:rPr>
        <w:t xml:space="preserve">     - </w:t>
      </w:r>
      <w:proofErr w:type="spellStart"/>
      <w:r w:rsidRPr="00D46D3E">
        <w:rPr>
          <w:color w:val="000000"/>
        </w:rPr>
        <w:t>аукціону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із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зниженням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стартової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ціни</w:t>
      </w:r>
      <w:proofErr w:type="spellEnd"/>
      <w:r w:rsidRPr="00D46D3E">
        <w:rPr>
          <w:color w:val="000000"/>
        </w:rPr>
        <w:t xml:space="preserve"> – </w:t>
      </w:r>
      <w:r w:rsidR="00844ED2">
        <w:rPr>
          <w:color w:val="000000"/>
          <w:lang w:val="uk-UA"/>
        </w:rPr>
        <w:t>510,00</w:t>
      </w:r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грн</w:t>
      </w:r>
      <w:proofErr w:type="spellEnd"/>
      <w:r w:rsidRPr="00D46D3E">
        <w:rPr>
          <w:color w:val="000000"/>
        </w:rPr>
        <w:t>;</w:t>
      </w:r>
    </w:p>
    <w:p w:rsidR="00DB1F6D" w:rsidRPr="00D46D3E" w:rsidRDefault="00DB1F6D" w:rsidP="00DB1F6D">
      <w:pPr>
        <w:pStyle w:val="a3"/>
        <w:spacing w:before="0" w:beforeAutospacing="0" w:after="0" w:afterAutospacing="0"/>
        <w:jc w:val="both"/>
      </w:pPr>
      <w:r w:rsidRPr="00D46D3E">
        <w:rPr>
          <w:color w:val="000000"/>
        </w:rPr>
        <w:t xml:space="preserve">       </w:t>
      </w:r>
      <w:proofErr w:type="spellStart"/>
      <w:r w:rsidRPr="00D46D3E">
        <w:rPr>
          <w:color w:val="000000"/>
        </w:rPr>
        <w:t>Аукціони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будуть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проведені</w:t>
      </w:r>
      <w:proofErr w:type="spellEnd"/>
      <w:r w:rsidRPr="00D46D3E">
        <w:rPr>
          <w:color w:val="000000"/>
        </w:rPr>
        <w:t xml:space="preserve"> в </w:t>
      </w:r>
      <w:proofErr w:type="spellStart"/>
      <w:r w:rsidRPr="00D46D3E">
        <w:rPr>
          <w:color w:val="000000"/>
        </w:rPr>
        <w:t>електронній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торговій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системі</w:t>
      </w:r>
      <w:proofErr w:type="spellEnd"/>
      <w:r w:rsidRPr="00D46D3E">
        <w:rPr>
          <w:color w:val="000000"/>
        </w:rPr>
        <w:t xml:space="preserve"> «ПРОЗОРО</w:t>
      </w:r>
      <w:proofErr w:type="gramStart"/>
      <w:r w:rsidRPr="00D46D3E">
        <w:rPr>
          <w:color w:val="000000"/>
        </w:rPr>
        <w:t>.П</w:t>
      </w:r>
      <w:proofErr w:type="gramEnd"/>
      <w:r w:rsidRPr="00D46D3E">
        <w:rPr>
          <w:color w:val="000000"/>
        </w:rPr>
        <w:t>РОДАЖІ» (</w:t>
      </w:r>
      <w:proofErr w:type="spellStart"/>
      <w:r w:rsidRPr="00D46D3E">
        <w:rPr>
          <w:color w:val="000000"/>
        </w:rPr>
        <w:t>адміністратор</w:t>
      </w:r>
      <w:proofErr w:type="spellEnd"/>
      <w:r w:rsidRPr="00D46D3E">
        <w:rPr>
          <w:color w:val="000000"/>
        </w:rPr>
        <w:t xml:space="preserve">). </w:t>
      </w:r>
      <w:proofErr w:type="spellStart"/>
      <w:r w:rsidRPr="00D46D3E">
        <w:rPr>
          <w:color w:val="000000"/>
        </w:rPr>
        <w:t>Єдине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посилання</w:t>
      </w:r>
      <w:proofErr w:type="spellEnd"/>
      <w:r w:rsidRPr="00D46D3E">
        <w:rPr>
          <w:color w:val="000000"/>
        </w:rPr>
        <w:t xml:space="preserve"> на </w:t>
      </w:r>
      <w:proofErr w:type="spellStart"/>
      <w:r w:rsidRPr="00D46D3E">
        <w:rPr>
          <w:color w:val="000000"/>
        </w:rPr>
        <w:t>веб</w:t>
      </w:r>
      <w:proofErr w:type="spellEnd"/>
      <w:r w:rsidRPr="00D46D3E">
        <w:rPr>
          <w:color w:val="000000"/>
        </w:rPr>
        <w:t xml:space="preserve"> - </w:t>
      </w:r>
      <w:proofErr w:type="spellStart"/>
      <w:r w:rsidRPr="00D46D3E">
        <w:rPr>
          <w:color w:val="000000"/>
        </w:rPr>
        <w:t>сторінку</w:t>
      </w:r>
      <w:proofErr w:type="spellEnd"/>
      <w:r w:rsidRPr="00D46D3E">
        <w:rPr>
          <w:color w:val="000000"/>
        </w:rPr>
        <w:t xml:space="preserve"> </w:t>
      </w:r>
      <w:hyperlink r:id="rId7" w:tooltip="" w:history="1">
        <w:r w:rsidRPr="00D46D3E">
          <w:rPr>
            <w:rStyle w:val="a4"/>
          </w:rPr>
          <w:t>https://prozorro.sale/</w:t>
        </w:r>
      </w:hyperlink>
      <w:r w:rsidRPr="00D46D3E">
        <w:rPr>
          <w:color w:val="000000"/>
        </w:rPr>
        <w:t xml:space="preserve">, на </w:t>
      </w:r>
      <w:proofErr w:type="spellStart"/>
      <w:r w:rsidRPr="00D46D3E">
        <w:rPr>
          <w:color w:val="000000"/>
        </w:rPr>
        <w:t>якій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є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посилання</w:t>
      </w:r>
      <w:proofErr w:type="spellEnd"/>
      <w:r w:rsidRPr="00D46D3E">
        <w:rPr>
          <w:color w:val="000000"/>
        </w:rPr>
        <w:t xml:space="preserve"> на </w:t>
      </w:r>
      <w:proofErr w:type="spellStart"/>
      <w:r w:rsidRPr="00D46D3E">
        <w:rPr>
          <w:color w:val="000000"/>
        </w:rPr>
        <w:t>веб</w:t>
      </w:r>
      <w:proofErr w:type="spellEnd"/>
      <w:r w:rsidRPr="00D46D3E">
        <w:rPr>
          <w:color w:val="000000"/>
        </w:rPr>
        <w:t xml:space="preserve"> - </w:t>
      </w:r>
      <w:proofErr w:type="spellStart"/>
      <w:r w:rsidRPr="00D46D3E">
        <w:rPr>
          <w:color w:val="000000"/>
        </w:rPr>
        <w:t>сторінки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операторів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електронного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майданчика</w:t>
      </w:r>
      <w:proofErr w:type="spellEnd"/>
      <w:r w:rsidRPr="00D46D3E">
        <w:rPr>
          <w:color w:val="000000"/>
        </w:rPr>
        <w:t xml:space="preserve">, </w:t>
      </w:r>
      <w:proofErr w:type="spellStart"/>
      <w:r w:rsidRPr="00D46D3E">
        <w:rPr>
          <w:color w:val="000000"/>
        </w:rPr>
        <w:t>які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мають</w:t>
      </w:r>
      <w:proofErr w:type="spellEnd"/>
      <w:r w:rsidRPr="00D46D3E">
        <w:rPr>
          <w:color w:val="000000"/>
        </w:rPr>
        <w:t xml:space="preserve"> право </w:t>
      </w:r>
      <w:proofErr w:type="spellStart"/>
      <w:r w:rsidRPr="00D46D3E">
        <w:rPr>
          <w:color w:val="000000"/>
        </w:rPr>
        <w:t>використовувати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електронний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майданчик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і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з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якими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адміністратор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уклав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відповідний</w:t>
      </w:r>
      <w:proofErr w:type="spellEnd"/>
      <w:r w:rsidRPr="00D46D3E">
        <w:rPr>
          <w:color w:val="000000"/>
        </w:rPr>
        <w:t xml:space="preserve"> </w:t>
      </w:r>
      <w:proofErr w:type="spellStart"/>
      <w:r w:rsidRPr="00D46D3E">
        <w:rPr>
          <w:color w:val="000000"/>
        </w:rPr>
        <w:t>договір</w:t>
      </w:r>
      <w:proofErr w:type="spellEnd"/>
      <w:r w:rsidRPr="00D46D3E">
        <w:rPr>
          <w:color w:val="000000"/>
        </w:rPr>
        <w:t>:</w:t>
      </w:r>
    </w:p>
    <w:p w:rsidR="00DB1F6D" w:rsidRPr="00D46D3E" w:rsidRDefault="00DB1F6D" w:rsidP="00DB1F6D">
      <w:pPr>
        <w:pStyle w:val="a3"/>
        <w:widowControl w:val="0"/>
        <w:shd w:val="clear" w:color="auto" w:fill="FFFFFF"/>
        <w:tabs>
          <w:tab w:val="left" w:pos="720"/>
        </w:tabs>
        <w:spacing w:before="0" w:beforeAutospacing="0" w:after="0" w:afterAutospacing="0"/>
        <w:jc w:val="both"/>
      </w:pPr>
      <w:hyperlink r:id="rId8" w:tooltip="" w:history="1">
        <w:r w:rsidRPr="00D46D3E">
          <w:rPr>
            <w:rStyle w:val="a4"/>
            <w:shd w:val="clear" w:color="auto" w:fill="FFFFFF"/>
          </w:rPr>
          <w:t>https://prozorro.sale/info/elektronni-majdanchiki-ets-prozorroprodazhi-cbd2.»</w:t>
        </w:r>
      </w:hyperlink>
    </w:p>
    <w:p w:rsidR="00DB1F6D" w:rsidRDefault="00DB1F6D" w:rsidP="00DB1F6D">
      <w:pPr>
        <w:pStyle w:val="a3"/>
        <w:spacing w:before="0" w:beforeAutospacing="0" w:after="0" w:afterAutospacing="0"/>
      </w:pPr>
      <w:r>
        <w:t> </w:t>
      </w:r>
    </w:p>
    <w:p w:rsidR="00DB1F6D" w:rsidRPr="00844ED2" w:rsidRDefault="00DB1F6D" w:rsidP="00DB1F6D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Міський</w:t>
      </w:r>
      <w:proofErr w:type="spellEnd"/>
      <w:r>
        <w:rPr>
          <w:color w:val="000000"/>
          <w:sz w:val="22"/>
          <w:szCs w:val="22"/>
        </w:rPr>
        <w:t xml:space="preserve"> голова                                                       </w:t>
      </w:r>
      <w:r w:rsidR="00844ED2">
        <w:rPr>
          <w:color w:val="000000"/>
          <w:sz w:val="22"/>
          <w:szCs w:val="22"/>
          <w:lang w:val="uk-UA"/>
        </w:rPr>
        <w:t xml:space="preserve">Костянтин </w:t>
      </w:r>
      <w:proofErr w:type="spellStart"/>
      <w:r w:rsidR="00844ED2">
        <w:rPr>
          <w:color w:val="000000"/>
          <w:sz w:val="22"/>
          <w:szCs w:val="22"/>
          <w:lang w:val="uk-UA"/>
        </w:rPr>
        <w:t>Гаврильчук</w:t>
      </w:r>
      <w:proofErr w:type="spellEnd"/>
    </w:p>
    <w:p w:rsidR="00CE4DE0" w:rsidRDefault="00CE4DE0"/>
    <w:sectPr w:rsidR="00CE4DE0" w:rsidSect="0083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88B"/>
    <w:multiLevelType w:val="multilevel"/>
    <w:tmpl w:val="8C04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F6D"/>
    <w:rsid w:val="00336F92"/>
    <w:rsid w:val="003671FF"/>
    <w:rsid w:val="004F08BD"/>
    <w:rsid w:val="005944E5"/>
    <w:rsid w:val="00835D37"/>
    <w:rsid w:val="00844ED2"/>
    <w:rsid w:val="00B06771"/>
    <w:rsid w:val="00BB7379"/>
    <w:rsid w:val="00BF1537"/>
    <w:rsid w:val="00C44CDA"/>
    <w:rsid w:val="00CE4DE0"/>
    <w:rsid w:val="00CF26F4"/>
    <w:rsid w:val="00D46D3E"/>
    <w:rsid w:val="00DB1F6D"/>
    <w:rsid w:val="00DB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3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B1F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.&#18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a-putivl@ukr.net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2021-11-30T11:53:00Z</dcterms:created>
  <dcterms:modified xsi:type="dcterms:W3CDTF">2021-11-30T13:50:00Z</dcterms:modified>
</cp:coreProperties>
</file>