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96" w:rsidRPr="00B95954" w:rsidRDefault="007F2011" w:rsidP="00EC7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54696" w:rsidRPr="00B95954">
        <w:rPr>
          <w:rFonts w:ascii="Times New Roman" w:hAnsi="Times New Roman" w:cs="Times New Roman"/>
          <w:b/>
          <w:sz w:val="24"/>
          <w:szCs w:val="24"/>
        </w:rPr>
        <w:t>Догов</w:t>
      </w:r>
      <w:r w:rsidRPr="00B95954">
        <w:rPr>
          <w:rFonts w:ascii="Times New Roman" w:hAnsi="Times New Roman" w:cs="Times New Roman"/>
          <w:b/>
          <w:sz w:val="24"/>
          <w:szCs w:val="24"/>
        </w:rPr>
        <w:t>ору</w:t>
      </w:r>
      <w:r w:rsidR="00745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C2" w:rsidRPr="00B95954">
        <w:rPr>
          <w:rFonts w:ascii="Times New Roman" w:hAnsi="Times New Roman" w:cs="Times New Roman"/>
          <w:b/>
          <w:sz w:val="24"/>
          <w:szCs w:val="24"/>
        </w:rPr>
        <w:t>№</w:t>
      </w:r>
    </w:p>
    <w:p w:rsidR="00932982" w:rsidRPr="00B95954" w:rsidRDefault="00F54696" w:rsidP="00DE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>купівлі</w:t>
      </w:r>
      <w:r w:rsidR="0021619F" w:rsidRPr="00B95954">
        <w:rPr>
          <w:rFonts w:ascii="Times New Roman" w:hAnsi="Times New Roman" w:cs="Times New Roman"/>
          <w:b/>
          <w:sz w:val="24"/>
          <w:szCs w:val="24"/>
        </w:rPr>
        <w:t>-</w:t>
      </w:r>
      <w:r w:rsidR="00A532A1" w:rsidRPr="00B95954">
        <w:rPr>
          <w:rFonts w:ascii="Times New Roman" w:hAnsi="Times New Roman" w:cs="Times New Roman"/>
          <w:b/>
          <w:sz w:val="24"/>
          <w:szCs w:val="24"/>
        </w:rPr>
        <w:t>продажу нерухомого майна</w:t>
      </w:r>
    </w:p>
    <w:p w:rsidR="00F54696" w:rsidRPr="00B95954" w:rsidRDefault="00F54696" w:rsidP="00DE7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A8" w:rsidRPr="007747A8" w:rsidRDefault="007747A8" w:rsidP="007747A8">
      <w:pPr>
        <w:tabs>
          <w:tab w:val="left" w:pos="9720"/>
        </w:tabs>
        <w:ind w:right="-3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4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Селище міського типу Велика </w:t>
      </w:r>
      <w:proofErr w:type="spellStart"/>
      <w:r w:rsidRPr="00774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Новосілка</w:t>
      </w:r>
      <w:proofErr w:type="spellEnd"/>
      <w:r w:rsidRPr="00774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74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Великоновосілківський</w:t>
      </w:r>
      <w:proofErr w:type="spellEnd"/>
      <w:r w:rsidRPr="00774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район, Донецька область,  Україна</w:t>
      </w:r>
      <w:r w:rsidRPr="007747A8">
        <w:rPr>
          <w:rFonts w:ascii="Times New Roman" w:hAnsi="Times New Roman" w:cs="Times New Roman"/>
          <w:b/>
          <w:i/>
          <w:sz w:val="24"/>
          <w:szCs w:val="24"/>
        </w:rPr>
        <w:t xml:space="preserve">,  __________________ дві тисячі двадцять першого </w:t>
      </w:r>
      <w:r w:rsidRPr="00774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року</w:t>
      </w:r>
      <w:r w:rsidRPr="007747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4696" w:rsidRPr="007747A8" w:rsidRDefault="00F54696" w:rsidP="00DE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65" w:rsidRDefault="006A4248" w:rsidP="00B30C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64B">
        <w:rPr>
          <w:rFonts w:ascii="Times New Roman" w:hAnsi="Times New Roman" w:cs="Times New Roman"/>
          <w:sz w:val="24"/>
          <w:szCs w:val="24"/>
        </w:rPr>
        <w:t xml:space="preserve">Ми, </w:t>
      </w:r>
      <w:r w:rsidR="00810B94" w:rsidRPr="00D4564B">
        <w:rPr>
          <w:rFonts w:ascii="Times New Roman" w:hAnsi="Times New Roman" w:cs="Times New Roman"/>
          <w:b/>
          <w:sz w:val="24"/>
          <w:szCs w:val="24"/>
        </w:rPr>
        <w:t>ДОЧІРН</w:t>
      </w:r>
      <w:r w:rsidR="007965A4">
        <w:rPr>
          <w:rFonts w:ascii="Times New Roman" w:hAnsi="Times New Roman" w:cs="Times New Roman"/>
          <w:b/>
          <w:sz w:val="24"/>
          <w:szCs w:val="24"/>
        </w:rPr>
        <w:t>Є</w:t>
      </w:r>
      <w:r w:rsidR="00810B94" w:rsidRPr="00D4564B">
        <w:rPr>
          <w:rFonts w:ascii="Times New Roman" w:hAnsi="Times New Roman" w:cs="Times New Roman"/>
          <w:b/>
          <w:sz w:val="24"/>
          <w:szCs w:val="24"/>
        </w:rPr>
        <w:t xml:space="preserve"> ПІДПРИЄМСТВ</w:t>
      </w:r>
      <w:r w:rsidR="007965A4">
        <w:rPr>
          <w:rFonts w:ascii="Times New Roman" w:hAnsi="Times New Roman" w:cs="Times New Roman"/>
          <w:b/>
          <w:sz w:val="24"/>
          <w:szCs w:val="24"/>
        </w:rPr>
        <w:t>О</w:t>
      </w:r>
      <w:r w:rsidR="00810B94" w:rsidRPr="00D4564B">
        <w:rPr>
          <w:rFonts w:ascii="Times New Roman" w:hAnsi="Times New Roman" w:cs="Times New Roman"/>
          <w:b/>
          <w:sz w:val="24"/>
          <w:szCs w:val="24"/>
        </w:rPr>
        <w:t xml:space="preserve"> «ДОНЕЦЬКИЙ ОБЛАВТОДОР» </w:t>
      </w:r>
      <w:r w:rsidR="00A52447">
        <w:rPr>
          <w:rFonts w:ascii="Times New Roman" w:hAnsi="Times New Roman" w:cs="Times New Roman"/>
          <w:b/>
          <w:sz w:val="24"/>
          <w:szCs w:val="24"/>
        </w:rPr>
        <w:t xml:space="preserve">ВІДКРИТОГО </w:t>
      </w:r>
      <w:r w:rsidR="00810B94" w:rsidRPr="00D4564B">
        <w:rPr>
          <w:rFonts w:ascii="Times New Roman" w:hAnsi="Times New Roman" w:cs="Times New Roman"/>
          <w:b/>
          <w:sz w:val="24"/>
          <w:szCs w:val="24"/>
        </w:rPr>
        <w:t>АКЦІОНЕРНОГО ТОВАРИСТВА «ДЕРЖАВНА АКЦІОНЕРНА КОМПАНІЯ «АВТОМОБІЛЬН</w:t>
      </w:r>
      <w:r w:rsidR="0071723C">
        <w:rPr>
          <w:rFonts w:ascii="Times New Roman" w:hAnsi="Times New Roman" w:cs="Times New Roman"/>
          <w:b/>
          <w:sz w:val="24"/>
          <w:szCs w:val="24"/>
        </w:rPr>
        <w:t>І</w:t>
      </w:r>
      <w:r w:rsidR="00810B94" w:rsidRPr="00D4564B">
        <w:rPr>
          <w:rFonts w:ascii="Times New Roman" w:hAnsi="Times New Roman" w:cs="Times New Roman"/>
          <w:b/>
          <w:sz w:val="24"/>
          <w:szCs w:val="24"/>
        </w:rPr>
        <w:t xml:space="preserve"> ДОРОГИ УКРАЇНИ», </w:t>
      </w:r>
      <w:r w:rsidR="00810B94" w:rsidRPr="00D4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платника податків за ЄДРПОУ</w:t>
      </w:r>
      <w:r w:rsidR="00810B94" w:rsidRPr="00D4564B">
        <w:rPr>
          <w:rFonts w:ascii="Times New Roman" w:hAnsi="Times New Roman" w:cs="Times New Roman"/>
          <w:sz w:val="24"/>
          <w:szCs w:val="24"/>
        </w:rPr>
        <w:t>-32001618,</w:t>
      </w:r>
      <w:r w:rsidR="003E78BD">
        <w:rPr>
          <w:rFonts w:ascii="Times New Roman" w:hAnsi="Times New Roman" w:cs="Times New Roman"/>
          <w:sz w:val="24"/>
          <w:szCs w:val="24"/>
        </w:rPr>
        <w:t xml:space="preserve"> </w:t>
      </w:r>
      <w:r w:rsidR="00810B94" w:rsidRPr="00D4564B">
        <w:rPr>
          <w:rFonts w:ascii="Times New Roman" w:hAnsi="Times New Roman" w:cs="Times New Roman"/>
          <w:sz w:val="24"/>
          <w:szCs w:val="24"/>
        </w:rPr>
        <w:t xml:space="preserve">місцезнаходження юридичної особи: 85307, Донецька обл., м. </w:t>
      </w:r>
      <w:proofErr w:type="spellStart"/>
      <w:r w:rsidR="00810B94" w:rsidRPr="00D4564B">
        <w:rPr>
          <w:rFonts w:ascii="Times New Roman" w:hAnsi="Times New Roman" w:cs="Times New Roman"/>
          <w:sz w:val="24"/>
          <w:szCs w:val="24"/>
        </w:rPr>
        <w:t>Покровськ</w:t>
      </w:r>
      <w:proofErr w:type="spellEnd"/>
      <w:r w:rsidR="00810B94" w:rsidRPr="00D4564B">
        <w:rPr>
          <w:rFonts w:ascii="Times New Roman" w:hAnsi="Times New Roman" w:cs="Times New Roman"/>
          <w:sz w:val="24"/>
          <w:szCs w:val="24"/>
        </w:rPr>
        <w:t>,  вул. Захисників України, буд.2,  дата та  номер запису в Єдиному державному реєстрі про проведення державної  реєстрації юридичної особи : дата державної реєстрації - 16.05.2002 року, дата запису - 18.08.2004 року, номер запису -1266120000000</w:t>
      </w:r>
      <w:r w:rsidR="00A3725B" w:rsidRPr="00D4564B">
        <w:rPr>
          <w:rFonts w:ascii="Times New Roman" w:hAnsi="Times New Roman" w:cs="Times New Roman"/>
          <w:sz w:val="24"/>
          <w:szCs w:val="24"/>
        </w:rPr>
        <w:t>0</w:t>
      </w:r>
      <w:r w:rsidR="00810B94" w:rsidRPr="00D4564B">
        <w:rPr>
          <w:rFonts w:ascii="Times New Roman" w:hAnsi="Times New Roman" w:cs="Times New Roman"/>
          <w:sz w:val="24"/>
          <w:szCs w:val="24"/>
        </w:rPr>
        <w:t>4</w:t>
      </w:r>
      <w:r w:rsidR="00A3725B" w:rsidRPr="00D4564B">
        <w:rPr>
          <w:rFonts w:ascii="Times New Roman" w:hAnsi="Times New Roman" w:cs="Times New Roman"/>
          <w:sz w:val="24"/>
          <w:szCs w:val="24"/>
        </w:rPr>
        <w:t>62,</w:t>
      </w:r>
      <w:r w:rsidR="00AA5066">
        <w:rPr>
          <w:rFonts w:ascii="Times New Roman" w:hAnsi="Times New Roman" w:cs="Times New Roman"/>
          <w:sz w:val="24"/>
          <w:szCs w:val="24"/>
        </w:rPr>
        <w:t xml:space="preserve"> </w:t>
      </w:r>
      <w:r w:rsidR="007965A4">
        <w:rPr>
          <w:rFonts w:ascii="Times New Roman" w:hAnsi="Times New Roman" w:cs="Times New Roman"/>
          <w:sz w:val="24"/>
          <w:szCs w:val="24"/>
        </w:rPr>
        <w:t xml:space="preserve">засновником якого є </w:t>
      </w:r>
      <w:r w:rsidR="007965A4" w:rsidRPr="007965A4">
        <w:rPr>
          <w:rFonts w:ascii="Times New Roman" w:hAnsi="Times New Roman" w:cs="Times New Roman"/>
          <w:sz w:val="24"/>
          <w:szCs w:val="24"/>
        </w:rPr>
        <w:t>АКЦІОНЕРНЕ ТОВАРИСТВО «ДЕРЖАВНА АКЦІОНЕРНА КОМПАНІЯ «АВТОМОБІЛЬН</w:t>
      </w:r>
      <w:r w:rsidR="00FF2A12">
        <w:rPr>
          <w:rFonts w:ascii="Times New Roman" w:hAnsi="Times New Roman" w:cs="Times New Roman"/>
          <w:sz w:val="24"/>
          <w:szCs w:val="24"/>
        </w:rPr>
        <w:t>І</w:t>
      </w:r>
      <w:r w:rsidR="007965A4" w:rsidRPr="007965A4">
        <w:rPr>
          <w:rFonts w:ascii="Times New Roman" w:hAnsi="Times New Roman" w:cs="Times New Roman"/>
          <w:sz w:val="24"/>
          <w:szCs w:val="24"/>
        </w:rPr>
        <w:t xml:space="preserve"> ДОРОГИ УКРАЇНИ»</w:t>
      </w:r>
      <w:r w:rsidR="007B2FC1">
        <w:rPr>
          <w:rFonts w:ascii="Times New Roman" w:hAnsi="Times New Roman" w:cs="Times New Roman"/>
          <w:sz w:val="24"/>
          <w:szCs w:val="24"/>
        </w:rPr>
        <w:t xml:space="preserve">, </w:t>
      </w:r>
      <w:r w:rsidR="007965A4" w:rsidRPr="00D4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платника податків за ЄДРПОУ</w:t>
      </w:r>
      <w:r w:rsidR="007965A4" w:rsidRPr="00D4564B">
        <w:rPr>
          <w:rFonts w:ascii="Times New Roman" w:hAnsi="Times New Roman" w:cs="Times New Roman"/>
          <w:sz w:val="24"/>
          <w:szCs w:val="24"/>
        </w:rPr>
        <w:t>-31899285,місцезнаходження юридичної особи: 03150, м. Київ, вул. Антоновича, буд.51,  дата та  номер запису в Єдиному державному реєстрі про проведення державної  реєстрації юридичної особи : дата державної реєстрації - 18.03.2002 року, дата запису - 25.11.2004 року, номер запису -10681200000002417,</w:t>
      </w:r>
      <w:r w:rsidR="006B62A7">
        <w:rPr>
          <w:rFonts w:ascii="Times New Roman" w:hAnsi="Times New Roman" w:cs="Times New Roman"/>
          <w:sz w:val="24"/>
          <w:szCs w:val="24"/>
        </w:rPr>
        <w:t xml:space="preserve"> </w:t>
      </w:r>
      <w:r w:rsidRPr="00D4564B">
        <w:rPr>
          <w:rFonts w:ascii="Times New Roman" w:hAnsi="Times New Roman" w:cs="Times New Roman"/>
          <w:sz w:val="24"/>
          <w:szCs w:val="24"/>
        </w:rPr>
        <w:t xml:space="preserve">від імені якого на підставі  </w:t>
      </w:r>
      <w:r w:rsidR="00A3725B" w:rsidRPr="00D4564B">
        <w:rPr>
          <w:rFonts w:ascii="Times New Roman" w:hAnsi="Times New Roman" w:cs="Times New Roman"/>
          <w:sz w:val="24"/>
          <w:szCs w:val="24"/>
        </w:rPr>
        <w:t xml:space="preserve">Статуту в новій редакції,  наказу № 4-ВК </w:t>
      </w:r>
      <w:proofErr w:type="spellStart"/>
      <w:r w:rsidR="00A3725B" w:rsidRPr="00D4564B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="00A3725B" w:rsidRPr="00D4564B">
        <w:rPr>
          <w:rFonts w:ascii="Times New Roman" w:hAnsi="Times New Roman" w:cs="Times New Roman"/>
          <w:sz w:val="24"/>
          <w:szCs w:val="24"/>
        </w:rPr>
        <w:t xml:space="preserve"> «Д</w:t>
      </w:r>
      <w:r w:rsidR="000C2F7B">
        <w:rPr>
          <w:rFonts w:ascii="Times New Roman" w:hAnsi="Times New Roman" w:cs="Times New Roman"/>
          <w:sz w:val="24"/>
          <w:szCs w:val="24"/>
        </w:rPr>
        <w:t>онецький облавтодор»</w:t>
      </w:r>
      <w:r w:rsidR="00A3725B" w:rsidRPr="00D4564B">
        <w:rPr>
          <w:rFonts w:ascii="Times New Roman" w:hAnsi="Times New Roman" w:cs="Times New Roman"/>
          <w:sz w:val="24"/>
          <w:szCs w:val="24"/>
        </w:rPr>
        <w:t xml:space="preserve"> ВАТ «ДАК «А</w:t>
      </w:r>
      <w:r w:rsidR="000C2F7B">
        <w:rPr>
          <w:rFonts w:ascii="Times New Roman" w:hAnsi="Times New Roman" w:cs="Times New Roman"/>
          <w:sz w:val="24"/>
          <w:szCs w:val="24"/>
        </w:rPr>
        <w:t>втомобільні дороги України</w:t>
      </w:r>
      <w:r w:rsidR="00A3725B" w:rsidRPr="00D4564B">
        <w:rPr>
          <w:rFonts w:ascii="Times New Roman" w:hAnsi="Times New Roman" w:cs="Times New Roman"/>
          <w:sz w:val="24"/>
          <w:szCs w:val="24"/>
        </w:rPr>
        <w:t xml:space="preserve">» від 06.02.2020 року діє директор </w:t>
      </w:r>
      <w:r w:rsidR="007732BA" w:rsidRPr="00D4564B">
        <w:rPr>
          <w:rFonts w:ascii="Times New Roman" w:hAnsi="Times New Roman" w:cs="Times New Roman"/>
          <w:sz w:val="24"/>
          <w:szCs w:val="24"/>
        </w:rPr>
        <w:t>– ГУСАКОВ ОЛЕКСІЙ ОЛЕКСАНДРОВИЧ , 05 липня 1978 року народження, реєстраційний номер облікової картки платника податків - 2867504139</w:t>
      </w:r>
      <w:r w:rsidR="007732BA" w:rsidRPr="00D456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32BA" w:rsidRPr="00D4564B">
        <w:rPr>
          <w:rFonts w:ascii="Times New Roman" w:hAnsi="Times New Roman" w:cs="Times New Roman"/>
          <w:sz w:val="24"/>
          <w:szCs w:val="24"/>
        </w:rPr>
        <w:t>що зареєстрований за адресою: Донецька обл.,</w:t>
      </w:r>
      <w:r w:rsidR="00372EB0">
        <w:rPr>
          <w:rFonts w:ascii="Times New Roman" w:hAnsi="Times New Roman" w:cs="Times New Roman"/>
          <w:sz w:val="24"/>
          <w:szCs w:val="24"/>
        </w:rPr>
        <w:t xml:space="preserve">   </w:t>
      </w:r>
      <w:r w:rsidR="007732BA" w:rsidRPr="00D4564B">
        <w:rPr>
          <w:rFonts w:ascii="Times New Roman" w:hAnsi="Times New Roman" w:cs="Times New Roman"/>
          <w:sz w:val="24"/>
          <w:szCs w:val="24"/>
        </w:rPr>
        <w:t xml:space="preserve"> м.</w:t>
      </w:r>
      <w:r w:rsidR="00372EB0">
        <w:rPr>
          <w:rFonts w:ascii="Times New Roman" w:hAnsi="Times New Roman" w:cs="Times New Roman"/>
          <w:sz w:val="24"/>
          <w:szCs w:val="24"/>
        </w:rPr>
        <w:t xml:space="preserve"> </w:t>
      </w:r>
      <w:r w:rsidR="007732BA" w:rsidRPr="00D4564B">
        <w:rPr>
          <w:rFonts w:ascii="Times New Roman" w:hAnsi="Times New Roman" w:cs="Times New Roman"/>
          <w:sz w:val="24"/>
          <w:szCs w:val="24"/>
        </w:rPr>
        <w:t xml:space="preserve">Краматорськ, вул. </w:t>
      </w:r>
      <w:r w:rsidR="00D4564B" w:rsidRPr="00D4564B">
        <w:rPr>
          <w:rFonts w:ascii="Times New Roman" w:hAnsi="Times New Roman" w:cs="Times New Roman"/>
          <w:sz w:val="24"/>
          <w:szCs w:val="24"/>
        </w:rPr>
        <w:t xml:space="preserve">Наді </w:t>
      </w:r>
      <w:proofErr w:type="spellStart"/>
      <w:r w:rsidR="00D4564B" w:rsidRPr="00D4564B">
        <w:rPr>
          <w:rFonts w:ascii="Times New Roman" w:hAnsi="Times New Roman" w:cs="Times New Roman"/>
          <w:sz w:val="24"/>
          <w:szCs w:val="24"/>
        </w:rPr>
        <w:t>Курченко</w:t>
      </w:r>
      <w:proofErr w:type="spellEnd"/>
      <w:r w:rsidR="007732BA" w:rsidRPr="00D4564B">
        <w:rPr>
          <w:rFonts w:ascii="Times New Roman" w:hAnsi="Times New Roman" w:cs="Times New Roman"/>
          <w:sz w:val="24"/>
          <w:szCs w:val="24"/>
        </w:rPr>
        <w:t>, буд.</w:t>
      </w:r>
      <w:r w:rsidR="00D4564B" w:rsidRPr="00D4564B">
        <w:rPr>
          <w:rFonts w:ascii="Times New Roman" w:hAnsi="Times New Roman" w:cs="Times New Roman"/>
          <w:sz w:val="24"/>
          <w:szCs w:val="24"/>
        </w:rPr>
        <w:t>13,</w:t>
      </w:r>
      <w:r w:rsidR="003B7F46">
        <w:rPr>
          <w:rFonts w:ascii="Times New Roman" w:hAnsi="Times New Roman" w:cs="Times New Roman"/>
          <w:sz w:val="24"/>
          <w:szCs w:val="24"/>
        </w:rPr>
        <w:t xml:space="preserve"> </w:t>
      </w:r>
      <w:r w:rsidR="00D4564B" w:rsidRPr="00D4564B">
        <w:rPr>
          <w:rFonts w:ascii="Times New Roman" w:hAnsi="Times New Roman" w:cs="Times New Roman"/>
          <w:sz w:val="24"/>
          <w:szCs w:val="24"/>
        </w:rPr>
        <w:t>кв.11</w:t>
      </w:r>
      <w:r w:rsidR="00D4564B">
        <w:t xml:space="preserve">, </w:t>
      </w:r>
      <w:r w:rsidRPr="00B95954">
        <w:rPr>
          <w:rFonts w:ascii="Times New Roman" w:hAnsi="Times New Roman" w:cs="Times New Roman"/>
          <w:b/>
          <w:sz w:val="24"/>
          <w:szCs w:val="24"/>
        </w:rPr>
        <w:t xml:space="preserve">далі – ПРОДАВЕЦЬ, </w:t>
      </w:r>
      <w:r w:rsidRPr="00B95954">
        <w:rPr>
          <w:rFonts w:ascii="Times New Roman" w:hAnsi="Times New Roman" w:cs="Times New Roman"/>
          <w:sz w:val="24"/>
          <w:szCs w:val="24"/>
        </w:rPr>
        <w:t>з однієї сторони,</w:t>
      </w:r>
      <w:r w:rsidR="00362DA7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та</w:t>
      </w:r>
      <w:r w:rsidR="00362DA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B95954">
        <w:rPr>
          <w:rFonts w:ascii="Times New Roman" w:hAnsi="Times New Roman" w:cs="Times New Roman"/>
          <w:sz w:val="24"/>
          <w:szCs w:val="24"/>
        </w:rPr>
        <w:t>,</w:t>
      </w:r>
      <w:r w:rsidRPr="00B95954">
        <w:rPr>
          <w:rFonts w:ascii="Times New Roman" w:hAnsi="Times New Roman" w:cs="Times New Roman"/>
          <w:b/>
          <w:sz w:val="24"/>
          <w:szCs w:val="24"/>
        </w:rPr>
        <w:t xml:space="preserve"> далі – ПОКУП</w:t>
      </w:r>
      <w:r w:rsidR="00742C65" w:rsidRPr="00B95954">
        <w:rPr>
          <w:rFonts w:ascii="Times New Roman" w:hAnsi="Times New Roman" w:cs="Times New Roman"/>
          <w:b/>
          <w:sz w:val="24"/>
          <w:szCs w:val="24"/>
        </w:rPr>
        <w:t>ЕЦЬ</w:t>
      </w:r>
      <w:r w:rsidRPr="00B95954">
        <w:rPr>
          <w:rFonts w:ascii="Times New Roman" w:hAnsi="Times New Roman" w:cs="Times New Roman"/>
          <w:b/>
          <w:sz w:val="24"/>
          <w:szCs w:val="24"/>
        </w:rPr>
        <w:t>,</w:t>
      </w:r>
      <w:r w:rsidR="00DE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 xml:space="preserve">з другої сторони, діючи добровільно  і перебуваючи при здоровому розумі та ясній пам`яті, розуміючи значення своїх дій, уклали цей </w:t>
      </w:r>
      <w:r w:rsidR="00FF08F6" w:rsidRPr="00B95954">
        <w:rPr>
          <w:rFonts w:ascii="Times New Roman" w:hAnsi="Times New Roman" w:cs="Times New Roman"/>
          <w:sz w:val="24"/>
          <w:szCs w:val="24"/>
        </w:rPr>
        <w:t>договір</w:t>
      </w:r>
      <w:r w:rsidR="00742C65" w:rsidRPr="00B95954">
        <w:rPr>
          <w:rFonts w:ascii="Times New Roman" w:hAnsi="Times New Roman" w:cs="Times New Roman"/>
          <w:sz w:val="24"/>
          <w:szCs w:val="24"/>
        </w:rPr>
        <w:t xml:space="preserve"> купівлі-продажу </w:t>
      </w:r>
      <w:r w:rsidR="00A51155" w:rsidRPr="00B95954">
        <w:rPr>
          <w:rFonts w:ascii="Times New Roman" w:hAnsi="Times New Roman" w:cs="Times New Roman"/>
          <w:sz w:val="24"/>
          <w:szCs w:val="24"/>
        </w:rPr>
        <w:t>комплексу нерухомого майна будівель та споруд  «Гараж та АЗС»</w:t>
      </w:r>
      <w:r w:rsidR="001F367F" w:rsidRPr="00B95954">
        <w:rPr>
          <w:rFonts w:ascii="Times New Roman" w:hAnsi="Times New Roman" w:cs="Times New Roman"/>
          <w:sz w:val="24"/>
          <w:szCs w:val="24"/>
        </w:rPr>
        <w:t>(далі – Договір) про наступне</w:t>
      </w:r>
      <w:r w:rsidR="00A10687" w:rsidRPr="00B95954">
        <w:rPr>
          <w:rFonts w:ascii="Times New Roman" w:hAnsi="Times New Roman" w:cs="Times New Roman"/>
          <w:sz w:val="24"/>
          <w:szCs w:val="24"/>
        </w:rPr>
        <w:t>:</w:t>
      </w:r>
    </w:p>
    <w:p w:rsidR="00372EB0" w:rsidRPr="00B95954" w:rsidRDefault="00372EB0" w:rsidP="00B30C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749" w:rsidRPr="00F15F09" w:rsidRDefault="00F15F09" w:rsidP="00D317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09">
        <w:rPr>
          <w:rFonts w:ascii="Times New Roman" w:hAnsi="Times New Roman" w:cs="Times New Roman"/>
          <w:b/>
          <w:sz w:val="24"/>
          <w:szCs w:val="24"/>
        </w:rPr>
        <w:t>1.Пред</w:t>
      </w:r>
      <w:r w:rsidR="001F367F" w:rsidRPr="00F15F09">
        <w:rPr>
          <w:rFonts w:ascii="Times New Roman" w:hAnsi="Times New Roman" w:cs="Times New Roman"/>
          <w:b/>
          <w:sz w:val="24"/>
          <w:szCs w:val="24"/>
        </w:rPr>
        <w:t>мет договору</w:t>
      </w:r>
    </w:p>
    <w:p w:rsidR="00534AF5" w:rsidRDefault="00A10687" w:rsidP="00D31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1.1.</w:t>
      </w:r>
      <w:r w:rsidR="00D4564B" w:rsidRPr="00D4564B">
        <w:rPr>
          <w:rFonts w:ascii="Times New Roman" w:hAnsi="Times New Roman" w:cs="Times New Roman"/>
          <w:sz w:val="24"/>
          <w:szCs w:val="24"/>
        </w:rPr>
        <w:t>Згідно з пунктами 4.5, 4.6. Статуту в новій редакції</w:t>
      </w:r>
      <w:r w:rsidR="00FF08F6" w:rsidRPr="00FF0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64B" w:rsidRPr="00D4564B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="00D4564B" w:rsidRPr="00D4564B">
        <w:rPr>
          <w:rFonts w:ascii="Times New Roman" w:hAnsi="Times New Roman" w:cs="Times New Roman"/>
          <w:sz w:val="24"/>
          <w:szCs w:val="24"/>
        </w:rPr>
        <w:t xml:space="preserve"> «ДОНЕЦЬКИЙ ОБЛАВТОДОР» ВАТ «ДАК «А</w:t>
      </w:r>
      <w:r w:rsidR="000C2F7B">
        <w:rPr>
          <w:rFonts w:ascii="Times New Roman" w:hAnsi="Times New Roman" w:cs="Times New Roman"/>
          <w:sz w:val="24"/>
          <w:szCs w:val="24"/>
        </w:rPr>
        <w:t>втомобільні дороги України</w:t>
      </w:r>
      <w:r w:rsidR="00D4564B" w:rsidRPr="00D4564B">
        <w:rPr>
          <w:rFonts w:ascii="Times New Roman" w:hAnsi="Times New Roman" w:cs="Times New Roman"/>
          <w:sz w:val="24"/>
          <w:szCs w:val="24"/>
        </w:rPr>
        <w:t>»</w:t>
      </w:r>
      <w:r w:rsidR="00D4564B">
        <w:rPr>
          <w:rFonts w:ascii="Times New Roman" w:hAnsi="Times New Roman" w:cs="Times New Roman"/>
          <w:sz w:val="24"/>
          <w:szCs w:val="24"/>
        </w:rPr>
        <w:t xml:space="preserve">,затвердженого 02.08.2019 року Державним агентством автомобільних доріг України, </w:t>
      </w:r>
      <w:r w:rsidR="000C2F7B">
        <w:rPr>
          <w:rFonts w:ascii="Times New Roman" w:hAnsi="Times New Roman" w:cs="Times New Roman"/>
          <w:sz w:val="24"/>
          <w:szCs w:val="24"/>
        </w:rPr>
        <w:t>дозволу Державного агентства Автомобільних доріг України  № 6635/1/9.3.1-11-3185/09-20 від 05.11.2020 року, рішення про надання дозволу на відчуження А</w:t>
      </w:r>
      <w:r w:rsidR="00E42145">
        <w:rPr>
          <w:rFonts w:ascii="Times New Roman" w:hAnsi="Times New Roman" w:cs="Times New Roman"/>
          <w:sz w:val="24"/>
          <w:szCs w:val="24"/>
        </w:rPr>
        <w:t xml:space="preserve">Т «ДАК </w:t>
      </w:r>
      <w:r w:rsidR="00E42145" w:rsidRPr="00D4564B">
        <w:rPr>
          <w:rFonts w:ascii="Times New Roman" w:hAnsi="Times New Roman" w:cs="Times New Roman"/>
          <w:sz w:val="24"/>
          <w:szCs w:val="24"/>
        </w:rPr>
        <w:t>«А</w:t>
      </w:r>
      <w:r w:rsidR="00E42145">
        <w:rPr>
          <w:rFonts w:ascii="Times New Roman" w:hAnsi="Times New Roman" w:cs="Times New Roman"/>
          <w:sz w:val="24"/>
          <w:szCs w:val="24"/>
        </w:rPr>
        <w:t>втомобільні дороги України</w:t>
      </w:r>
      <w:r w:rsidR="00E42145" w:rsidRPr="00D4564B">
        <w:rPr>
          <w:rFonts w:ascii="Times New Roman" w:hAnsi="Times New Roman" w:cs="Times New Roman"/>
          <w:sz w:val="24"/>
          <w:szCs w:val="24"/>
        </w:rPr>
        <w:t>»</w:t>
      </w:r>
      <w:r w:rsidR="00E42145">
        <w:rPr>
          <w:rFonts w:ascii="Times New Roman" w:hAnsi="Times New Roman" w:cs="Times New Roman"/>
          <w:sz w:val="24"/>
          <w:szCs w:val="24"/>
        </w:rPr>
        <w:t xml:space="preserve"> № 1/22-10/2819 від 12.11.2020 року, листа Фонду державного майна України від 12.03.2007 року </w:t>
      </w:r>
      <w:r w:rsidR="004D1016">
        <w:rPr>
          <w:rFonts w:ascii="Times New Roman" w:hAnsi="Times New Roman" w:cs="Times New Roman"/>
          <w:sz w:val="24"/>
          <w:szCs w:val="24"/>
        </w:rPr>
        <w:t xml:space="preserve"> та </w:t>
      </w:r>
      <w:r w:rsidR="004D1016" w:rsidRPr="00B95954">
        <w:rPr>
          <w:rFonts w:ascii="Times New Roman" w:hAnsi="Times New Roman" w:cs="Times New Roman"/>
          <w:sz w:val="24"/>
          <w:szCs w:val="24"/>
        </w:rPr>
        <w:t>за результатами електронного аукціону</w:t>
      </w:r>
      <w:r w:rsidR="00FF08F6" w:rsidRPr="00FF0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64B" w:rsidRPr="00D4564B">
        <w:rPr>
          <w:rFonts w:ascii="Times New Roman" w:hAnsi="Times New Roman" w:cs="Times New Roman"/>
          <w:b/>
          <w:sz w:val="24"/>
          <w:szCs w:val="24"/>
        </w:rPr>
        <w:t>ДОЧІРН</w:t>
      </w:r>
      <w:r w:rsidR="00D4564B">
        <w:rPr>
          <w:rFonts w:ascii="Times New Roman" w:hAnsi="Times New Roman" w:cs="Times New Roman"/>
          <w:b/>
          <w:sz w:val="24"/>
          <w:szCs w:val="24"/>
        </w:rPr>
        <w:t>Є</w:t>
      </w:r>
      <w:r w:rsidR="00D4564B" w:rsidRPr="00D4564B">
        <w:rPr>
          <w:rFonts w:ascii="Times New Roman" w:hAnsi="Times New Roman" w:cs="Times New Roman"/>
          <w:b/>
          <w:sz w:val="24"/>
          <w:szCs w:val="24"/>
        </w:rPr>
        <w:t xml:space="preserve"> ПІДПРИЄМСТВ</w:t>
      </w:r>
      <w:r w:rsidR="00D4564B">
        <w:rPr>
          <w:rFonts w:ascii="Times New Roman" w:hAnsi="Times New Roman" w:cs="Times New Roman"/>
          <w:b/>
          <w:sz w:val="24"/>
          <w:szCs w:val="24"/>
        </w:rPr>
        <w:t>О</w:t>
      </w:r>
      <w:r w:rsidR="00D4564B" w:rsidRPr="00D4564B">
        <w:rPr>
          <w:rFonts w:ascii="Times New Roman" w:hAnsi="Times New Roman" w:cs="Times New Roman"/>
          <w:b/>
          <w:sz w:val="24"/>
          <w:szCs w:val="24"/>
        </w:rPr>
        <w:t xml:space="preserve"> «ДОНЕЦЬКИЙ ОБЛАВТОДОР» </w:t>
      </w:r>
      <w:r w:rsidR="00A52447">
        <w:rPr>
          <w:rFonts w:ascii="Times New Roman" w:hAnsi="Times New Roman" w:cs="Times New Roman"/>
          <w:b/>
          <w:sz w:val="24"/>
          <w:szCs w:val="24"/>
        </w:rPr>
        <w:t xml:space="preserve">ВІДКРИТОГО </w:t>
      </w:r>
      <w:r w:rsidR="00D4564B" w:rsidRPr="00D4564B">
        <w:rPr>
          <w:rFonts w:ascii="Times New Roman" w:hAnsi="Times New Roman" w:cs="Times New Roman"/>
          <w:b/>
          <w:sz w:val="24"/>
          <w:szCs w:val="24"/>
        </w:rPr>
        <w:t>АКЦІОНЕРНОГО ТОВАРИСТВА «ДЕРЖАВНА АКЦІОНЕРНА КОМПАНІЯ «АВТОМОБІЛЬНИ ДОРОГИ УКРАЇНИ»</w:t>
      </w:r>
      <w:r w:rsidR="00FF08F6" w:rsidRPr="00FF0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564B" w:rsidRPr="00D4564B">
        <w:rPr>
          <w:rFonts w:ascii="Times New Roman" w:hAnsi="Times New Roman" w:cs="Times New Roman"/>
          <w:sz w:val="24"/>
          <w:szCs w:val="24"/>
        </w:rPr>
        <w:t>у господарському віданні якого знаходиться</w:t>
      </w:r>
      <w:r w:rsidR="00DF33F0">
        <w:rPr>
          <w:rFonts w:ascii="Times New Roman" w:hAnsi="Times New Roman" w:cs="Times New Roman"/>
          <w:sz w:val="24"/>
          <w:szCs w:val="24"/>
        </w:rPr>
        <w:t>, належний</w:t>
      </w:r>
      <w:r w:rsidR="00FF08F6" w:rsidRPr="00FF0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3F0" w:rsidRPr="00D4564B">
        <w:rPr>
          <w:rFonts w:ascii="Times New Roman" w:hAnsi="Times New Roman" w:cs="Times New Roman"/>
          <w:b/>
          <w:sz w:val="24"/>
          <w:szCs w:val="24"/>
        </w:rPr>
        <w:t>АКЦІОНЕРН</w:t>
      </w:r>
      <w:r w:rsidR="00DF33F0">
        <w:rPr>
          <w:rFonts w:ascii="Times New Roman" w:hAnsi="Times New Roman" w:cs="Times New Roman"/>
          <w:b/>
          <w:sz w:val="24"/>
          <w:szCs w:val="24"/>
        </w:rPr>
        <w:t xml:space="preserve">ОМУ </w:t>
      </w:r>
      <w:r w:rsidR="00DF33F0" w:rsidRPr="00D4564B">
        <w:rPr>
          <w:rFonts w:ascii="Times New Roman" w:hAnsi="Times New Roman" w:cs="Times New Roman"/>
          <w:b/>
          <w:sz w:val="24"/>
          <w:szCs w:val="24"/>
        </w:rPr>
        <w:t>ТОВАРИСТВ</w:t>
      </w:r>
      <w:r w:rsidR="00DF33F0">
        <w:rPr>
          <w:rFonts w:ascii="Times New Roman" w:hAnsi="Times New Roman" w:cs="Times New Roman"/>
          <w:b/>
          <w:sz w:val="24"/>
          <w:szCs w:val="24"/>
        </w:rPr>
        <w:t>У</w:t>
      </w:r>
      <w:r w:rsidR="00DF33F0" w:rsidRPr="00D4564B">
        <w:rPr>
          <w:rFonts w:ascii="Times New Roman" w:hAnsi="Times New Roman" w:cs="Times New Roman"/>
          <w:b/>
          <w:sz w:val="24"/>
          <w:szCs w:val="24"/>
        </w:rPr>
        <w:t xml:space="preserve"> «ДЕРЖАВНА АКЦІОНЕРНА КОМПАНІЯ «АВТОМОБІЛЬНИ ДОРОГИ УКРАЇНИ»</w:t>
      </w:r>
      <w:r w:rsidR="00FF08F6" w:rsidRPr="00FF0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>комплекс нерухомого майна будівель та споруд  «Гараж та АЗС» (</w:t>
      </w:r>
      <w:r w:rsidR="005E6749" w:rsidRPr="000C2F7B">
        <w:rPr>
          <w:rFonts w:ascii="Times New Roman" w:hAnsi="Times New Roman" w:cs="Times New Roman"/>
          <w:b/>
          <w:i/>
          <w:sz w:val="24"/>
          <w:szCs w:val="24"/>
        </w:rPr>
        <w:t xml:space="preserve">надалі - </w:t>
      </w:r>
      <w:r w:rsidR="005E6749" w:rsidRPr="00B959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E6749" w:rsidRPr="000C2F7B">
        <w:rPr>
          <w:rFonts w:ascii="Times New Roman" w:hAnsi="Times New Roman"/>
          <w:b/>
          <w:i/>
          <w:sz w:val="24"/>
          <w:szCs w:val="24"/>
        </w:rPr>
        <w:t>б’єкт нерухомого майна)</w:t>
      </w:r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42C65" w:rsidRPr="00B959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загальною </w:t>
      </w:r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 xml:space="preserve">площею - </w:t>
      </w:r>
      <w:r w:rsidR="00EC49A9" w:rsidRPr="006E32D0">
        <w:rPr>
          <w:rFonts w:ascii="Times New Roman" w:hAnsi="Times New Roman" w:cs="Times New Roman"/>
          <w:b/>
          <w:i/>
          <w:sz w:val="24"/>
          <w:szCs w:val="24"/>
        </w:rPr>
        <w:t>115</w:t>
      </w:r>
      <w:r w:rsidR="00802210" w:rsidRPr="006E32D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C49A9" w:rsidRPr="006E32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02210" w:rsidRPr="006E32D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C49A9" w:rsidRPr="006E32D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C49A9" w:rsidRPr="000C2F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49A9" w:rsidRPr="000C2F7B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F08F6" w:rsidRPr="00FF08F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742C65" w:rsidRPr="00B95954">
        <w:rPr>
          <w:rFonts w:ascii="Times New Roman" w:hAnsi="Times New Roman" w:cs="Times New Roman"/>
          <w:bCs/>
          <w:sz w:val="24"/>
          <w:szCs w:val="24"/>
        </w:rPr>
        <w:t>розташован</w:t>
      </w:r>
      <w:r w:rsidR="001B15F4" w:rsidRPr="00B95954">
        <w:rPr>
          <w:rFonts w:ascii="Times New Roman" w:hAnsi="Times New Roman" w:cs="Times New Roman"/>
          <w:bCs/>
          <w:sz w:val="24"/>
          <w:szCs w:val="24"/>
        </w:rPr>
        <w:t>ий</w:t>
      </w:r>
      <w:r w:rsidR="00742C65" w:rsidRPr="00B95954">
        <w:rPr>
          <w:rFonts w:ascii="Times New Roman" w:hAnsi="Times New Roman" w:cs="Times New Roman"/>
          <w:bCs/>
          <w:sz w:val="24"/>
          <w:szCs w:val="24"/>
        </w:rPr>
        <w:t xml:space="preserve"> за адресою:</w:t>
      </w:r>
      <w:r w:rsidR="00742C65" w:rsidRPr="00B959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Донецька область, </w:t>
      </w:r>
      <w:proofErr w:type="spellStart"/>
      <w:r w:rsidR="00742C65" w:rsidRPr="00B95954">
        <w:rPr>
          <w:rFonts w:ascii="Times New Roman" w:hAnsi="Times New Roman" w:cs="Times New Roman"/>
          <w:b/>
          <w:bCs/>
          <w:i/>
          <w:sz w:val="24"/>
          <w:szCs w:val="24"/>
        </w:rPr>
        <w:t>Великоновосілківський</w:t>
      </w:r>
      <w:proofErr w:type="spellEnd"/>
      <w:r w:rsidR="00742C65" w:rsidRPr="00B959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район, сел</w:t>
      </w:r>
      <w:r w:rsidR="001B15F4" w:rsidRPr="00B959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ище міського типу Велика </w:t>
      </w:r>
      <w:proofErr w:type="spellStart"/>
      <w:r w:rsidR="001B15F4" w:rsidRPr="00B95954">
        <w:rPr>
          <w:rFonts w:ascii="Times New Roman" w:hAnsi="Times New Roman" w:cs="Times New Roman"/>
          <w:b/>
          <w:bCs/>
          <w:i/>
          <w:sz w:val="24"/>
          <w:szCs w:val="24"/>
        </w:rPr>
        <w:t>Новосілка</w:t>
      </w:r>
      <w:proofErr w:type="spellEnd"/>
      <w:r w:rsidR="00742C65" w:rsidRPr="00B959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вулиця </w:t>
      </w:r>
      <w:r w:rsidR="001B15F4" w:rsidRPr="00B95954">
        <w:rPr>
          <w:rFonts w:ascii="Times New Roman" w:hAnsi="Times New Roman" w:cs="Times New Roman"/>
          <w:b/>
          <w:bCs/>
          <w:i/>
          <w:sz w:val="24"/>
          <w:szCs w:val="24"/>
        </w:rPr>
        <w:t>Верхня</w:t>
      </w:r>
      <w:r w:rsidR="00742C65" w:rsidRPr="00B959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 xml:space="preserve">номер </w:t>
      </w:r>
      <w:r w:rsidR="001B15F4" w:rsidRPr="00B9595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>6  (</w:t>
      </w:r>
      <w:r w:rsidR="001B15F4" w:rsidRPr="00B95954">
        <w:rPr>
          <w:rFonts w:ascii="Times New Roman" w:hAnsi="Times New Roman" w:cs="Times New Roman"/>
          <w:b/>
          <w:i/>
          <w:sz w:val="24"/>
          <w:szCs w:val="24"/>
        </w:rPr>
        <w:t xml:space="preserve">двадцять </w:t>
      </w:r>
      <w:r w:rsidR="00742C65" w:rsidRPr="00B95954">
        <w:rPr>
          <w:rFonts w:ascii="Times New Roman" w:hAnsi="Times New Roman" w:cs="Times New Roman"/>
          <w:b/>
          <w:i/>
          <w:sz w:val="24"/>
          <w:szCs w:val="24"/>
        </w:rPr>
        <w:t>шість),</w:t>
      </w:r>
      <w:r w:rsidR="00D4564B" w:rsidRPr="00B95954">
        <w:rPr>
          <w:rFonts w:ascii="Times New Roman" w:hAnsi="Times New Roman" w:cs="Times New Roman"/>
          <w:sz w:val="24"/>
          <w:szCs w:val="24"/>
        </w:rPr>
        <w:t xml:space="preserve">передає у власність  --------------- </w:t>
      </w:r>
      <w:r w:rsidR="00DF33F0">
        <w:rPr>
          <w:rFonts w:ascii="Times New Roman" w:hAnsi="Times New Roman" w:cs="Times New Roman"/>
          <w:sz w:val="24"/>
          <w:szCs w:val="24"/>
        </w:rPr>
        <w:t>,</w:t>
      </w:r>
      <w:r w:rsidR="00742C65" w:rsidRPr="00B95954">
        <w:rPr>
          <w:rFonts w:ascii="Times New Roman" w:hAnsi="Times New Roman" w:cs="Times New Roman"/>
          <w:sz w:val="24"/>
          <w:szCs w:val="24"/>
        </w:rPr>
        <w:t xml:space="preserve">а </w:t>
      </w:r>
      <w:r w:rsidR="001B15F4" w:rsidRPr="00B95954">
        <w:rPr>
          <w:rFonts w:ascii="Times New Roman" w:hAnsi="Times New Roman" w:cs="Times New Roman"/>
          <w:sz w:val="24"/>
          <w:szCs w:val="24"/>
        </w:rPr>
        <w:t>-------------</w:t>
      </w:r>
      <w:r w:rsidR="00FF08F6" w:rsidRPr="00FF0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C65" w:rsidRPr="00B95954">
        <w:rPr>
          <w:rFonts w:ascii="Times New Roman" w:hAnsi="Times New Roman" w:cs="Times New Roman"/>
          <w:sz w:val="24"/>
          <w:szCs w:val="24"/>
        </w:rPr>
        <w:t>прийма</w:t>
      </w:r>
      <w:r w:rsidR="001B15F4" w:rsidRPr="00B95954">
        <w:rPr>
          <w:rFonts w:ascii="Times New Roman" w:hAnsi="Times New Roman" w:cs="Times New Roman"/>
          <w:sz w:val="24"/>
          <w:szCs w:val="24"/>
        </w:rPr>
        <w:t>є</w:t>
      </w:r>
      <w:r w:rsidR="00742C65" w:rsidRPr="00B95954">
        <w:rPr>
          <w:rFonts w:ascii="Times New Roman" w:hAnsi="Times New Roman" w:cs="Times New Roman"/>
          <w:sz w:val="24"/>
          <w:szCs w:val="24"/>
        </w:rPr>
        <w:t xml:space="preserve"> ц</w:t>
      </w:r>
      <w:r w:rsidR="001B15F4" w:rsidRPr="00B95954">
        <w:rPr>
          <w:rFonts w:ascii="Times New Roman" w:hAnsi="Times New Roman" w:cs="Times New Roman"/>
          <w:sz w:val="24"/>
          <w:szCs w:val="24"/>
        </w:rPr>
        <w:t>ей</w:t>
      </w:r>
      <w:r w:rsidR="00FF08F6" w:rsidRPr="00FF0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5F4" w:rsidRPr="00B95954">
        <w:rPr>
          <w:rFonts w:ascii="Times New Roman" w:hAnsi="Times New Roman" w:cs="Times New Roman"/>
          <w:sz w:val="24"/>
          <w:szCs w:val="24"/>
        </w:rPr>
        <w:t xml:space="preserve">комплекс нерухомого майна </w:t>
      </w:r>
      <w:r w:rsidR="00742C65" w:rsidRPr="00B95954">
        <w:rPr>
          <w:rFonts w:ascii="Times New Roman" w:hAnsi="Times New Roman" w:cs="Times New Roman"/>
          <w:sz w:val="24"/>
          <w:szCs w:val="24"/>
        </w:rPr>
        <w:t xml:space="preserve"> і сплачу</w:t>
      </w:r>
      <w:r w:rsidR="001B15F4" w:rsidRPr="00B95954">
        <w:rPr>
          <w:rFonts w:ascii="Times New Roman" w:hAnsi="Times New Roman" w:cs="Times New Roman"/>
          <w:sz w:val="24"/>
          <w:szCs w:val="24"/>
        </w:rPr>
        <w:t>є його</w:t>
      </w:r>
      <w:r w:rsidR="00742C65" w:rsidRPr="00B95954">
        <w:rPr>
          <w:rFonts w:ascii="Times New Roman" w:hAnsi="Times New Roman" w:cs="Times New Roman"/>
          <w:sz w:val="24"/>
          <w:szCs w:val="24"/>
        </w:rPr>
        <w:t xml:space="preserve"> ціну у розмірі та на умовах, передбачених цим договором.</w:t>
      </w:r>
    </w:p>
    <w:p w:rsidR="00D31747" w:rsidRDefault="005E6749" w:rsidP="00D3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1.2. Документом, що підтверджує право власності </w:t>
      </w:r>
      <w:r w:rsidRPr="00B95954">
        <w:rPr>
          <w:rFonts w:ascii="Times New Roman" w:hAnsi="Times New Roman" w:cs="Times New Roman"/>
          <w:b/>
          <w:sz w:val="24"/>
          <w:szCs w:val="24"/>
        </w:rPr>
        <w:t>ПРОДАВЦЯ</w:t>
      </w:r>
      <w:r w:rsidRPr="00B95954">
        <w:rPr>
          <w:rFonts w:ascii="Times New Roman" w:hAnsi="Times New Roman" w:cs="Times New Roman"/>
          <w:sz w:val="24"/>
          <w:szCs w:val="24"/>
        </w:rPr>
        <w:t xml:space="preserve"> на о</w:t>
      </w:r>
      <w:r w:rsidRPr="00B95954">
        <w:rPr>
          <w:rFonts w:ascii="Times New Roman" w:hAnsi="Times New Roman"/>
          <w:sz w:val="24"/>
          <w:szCs w:val="24"/>
        </w:rPr>
        <w:t>б’єкт</w:t>
      </w:r>
      <w:r w:rsidR="00FF08F6" w:rsidRPr="00FF0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 w:cs="Times New Roman"/>
          <w:sz w:val="24"/>
          <w:szCs w:val="24"/>
        </w:rPr>
        <w:t xml:space="preserve"> є свідоцтво про право власності на нерухоме майно, видане  25 вересня 2008 року </w:t>
      </w:r>
    </w:p>
    <w:p w:rsidR="00D31747" w:rsidRDefault="00D31747" w:rsidP="00D3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47" w:rsidRDefault="00D31747" w:rsidP="00D3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49" w:rsidRPr="00B95954" w:rsidRDefault="005E6749" w:rsidP="00D3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954">
        <w:rPr>
          <w:rFonts w:ascii="Times New Roman" w:hAnsi="Times New Roman" w:cs="Times New Roman"/>
          <w:sz w:val="24"/>
          <w:szCs w:val="24"/>
        </w:rPr>
        <w:lastRenderedPageBreak/>
        <w:t>Великоновосілківською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селищною радою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Великоновосілківського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району Донецької області, право власності за яким зареєстроване за ВАТ «ДАК «Автомобільні дороги України» (у господарському віданні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 xml:space="preserve"> «Донецький облавтодор» ВАТ «ДАК «Автомобільні дороги України) Комунальним підприємством «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Великоновосілківське</w:t>
      </w:r>
      <w:proofErr w:type="spellEnd"/>
      <w:r w:rsidR="006E32D0">
        <w:rPr>
          <w:rFonts w:ascii="Times New Roman" w:hAnsi="Times New Roman" w:cs="Times New Roman"/>
          <w:sz w:val="24"/>
          <w:szCs w:val="24"/>
        </w:rPr>
        <w:t xml:space="preserve"> 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районне бюро технічної інвентаризації» </w:t>
      </w:r>
      <w:r w:rsidRPr="00B95954">
        <w:rPr>
          <w:rFonts w:ascii="Times New Roman" w:hAnsi="Times New Roman" w:cs="Times New Roman"/>
          <w:sz w:val="24"/>
          <w:szCs w:val="24"/>
        </w:rPr>
        <w:t xml:space="preserve">згідно з витягом про реєстрацію права власності  на нерухоме майно № 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20359246 </w:t>
      </w:r>
      <w:r w:rsidRPr="00B95954">
        <w:rPr>
          <w:rFonts w:ascii="Times New Roman" w:hAnsi="Times New Roman" w:cs="Times New Roman"/>
          <w:sz w:val="24"/>
          <w:szCs w:val="24"/>
        </w:rPr>
        <w:t xml:space="preserve">від  </w:t>
      </w:r>
      <w:r w:rsidR="00E92F3A" w:rsidRPr="00B95954">
        <w:rPr>
          <w:rFonts w:ascii="Times New Roman" w:hAnsi="Times New Roman" w:cs="Times New Roman"/>
          <w:sz w:val="24"/>
          <w:szCs w:val="24"/>
        </w:rPr>
        <w:t>25</w:t>
      </w:r>
      <w:r w:rsidRPr="00B95954">
        <w:rPr>
          <w:rFonts w:ascii="Times New Roman" w:hAnsi="Times New Roman" w:cs="Times New Roman"/>
          <w:sz w:val="24"/>
          <w:szCs w:val="24"/>
        </w:rPr>
        <w:t>.0</w:t>
      </w:r>
      <w:r w:rsidR="00E92F3A" w:rsidRPr="00B95954">
        <w:rPr>
          <w:rFonts w:ascii="Times New Roman" w:hAnsi="Times New Roman" w:cs="Times New Roman"/>
          <w:sz w:val="24"/>
          <w:szCs w:val="24"/>
        </w:rPr>
        <w:t>9</w:t>
      </w:r>
      <w:r w:rsidRPr="00B95954">
        <w:rPr>
          <w:rFonts w:ascii="Times New Roman" w:hAnsi="Times New Roman" w:cs="Times New Roman"/>
          <w:sz w:val="24"/>
          <w:szCs w:val="24"/>
        </w:rPr>
        <w:t>.200</w:t>
      </w:r>
      <w:r w:rsidR="00E92F3A" w:rsidRPr="00B95954">
        <w:rPr>
          <w:rFonts w:ascii="Times New Roman" w:hAnsi="Times New Roman" w:cs="Times New Roman"/>
          <w:sz w:val="24"/>
          <w:szCs w:val="24"/>
        </w:rPr>
        <w:t>8</w:t>
      </w:r>
      <w:r w:rsidRPr="00B95954">
        <w:rPr>
          <w:rFonts w:ascii="Times New Roman" w:hAnsi="Times New Roman" w:cs="Times New Roman"/>
          <w:sz w:val="24"/>
          <w:szCs w:val="24"/>
        </w:rPr>
        <w:t xml:space="preserve">  року, номер запису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:642 </w:t>
      </w:r>
      <w:r w:rsidRPr="00B95954">
        <w:rPr>
          <w:rFonts w:ascii="Times New Roman" w:hAnsi="Times New Roman" w:cs="Times New Roman"/>
          <w:sz w:val="24"/>
          <w:szCs w:val="24"/>
        </w:rPr>
        <w:t>в книзі:</w:t>
      </w:r>
      <w:r w:rsidR="00E92F3A" w:rsidRPr="00B95954">
        <w:rPr>
          <w:rFonts w:ascii="Times New Roman" w:hAnsi="Times New Roman" w:cs="Times New Roman"/>
          <w:sz w:val="24"/>
          <w:szCs w:val="24"/>
        </w:rPr>
        <w:t>4, форма власності-державна, розмір частки-1/1.</w:t>
      </w:r>
    </w:p>
    <w:p w:rsidR="006C5BA2" w:rsidRPr="00B95954" w:rsidRDefault="00E92F3A" w:rsidP="00FF08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1.3.З</w:t>
      </w:r>
      <w:r w:rsidR="00D31747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а  даними  документа, що встановлює  право власності на о</w:t>
      </w:r>
      <w:r w:rsidRPr="00B95954">
        <w:rPr>
          <w:rFonts w:ascii="Times New Roman" w:hAnsi="Times New Roman"/>
          <w:sz w:val="24"/>
          <w:szCs w:val="24"/>
        </w:rPr>
        <w:t>б’єкт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 w:cs="Times New Roman"/>
          <w:sz w:val="24"/>
          <w:szCs w:val="24"/>
        </w:rPr>
        <w:t xml:space="preserve"> та технічним паспортом, на земельній ділянці розташовані:</w:t>
      </w:r>
    </w:p>
    <w:p w:rsidR="00E92F3A" w:rsidRPr="00B95954" w:rsidRDefault="001656BE" w:rsidP="00FF08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</w:t>
      </w:r>
      <w:r w:rsidR="00FF08F6" w:rsidRPr="00FF0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</w:t>
      </w:r>
      <w:r w:rsidR="00E92F3A" w:rsidRPr="00B95954">
        <w:rPr>
          <w:rFonts w:ascii="Times New Roman" w:hAnsi="Times New Roman"/>
          <w:sz w:val="24"/>
          <w:szCs w:val="24"/>
        </w:rPr>
        <w:t>дівля</w:t>
      </w:r>
      <w:r w:rsidR="00D31747">
        <w:rPr>
          <w:rFonts w:ascii="Times New Roman" w:hAnsi="Times New Roman"/>
          <w:sz w:val="24"/>
          <w:szCs w:val="24"/>
        </w:rPr>
        <w:t xml:space="preserve"> </w:t>
      </w:r>
      <w:r w:rsidR="00E92F3A" w:rsidRPr="00B95954">
        <w:rPr>
          <w:rFonts w:ascii="Times New Roman" w:hAnsi="Times New Roman"/>
          <w:sz w:val="24"/>
          <w:szCs w:val="24"/>
        </w:rPr>
        <w:t xml:space="preserve">контори, </w:t>
      </w:r>
      <w:r w:rsidR="00CE3923" w:rsidRPr="00B95954">
        <w:rPr>
          <w:rFonts w:ascii="Times New Roman" w:hAnsi="Times New Roman"/>
          <w:sz w:val="24"/>
          <w:szCs w:val="24"/>
        </w:rPr>
        <w:t>1а</w:t>
      </w:r>
      <w:r w:rsidR="00CE3923">
        <w:rPr>
          <w:rFonts w:ascii="Times New Roman" w:hAnsi="Times New Roman"/>
          <w:sz w:val="24"/>
          <w:szCs w:val="24"/>
        </w:rPr>
        <w:t>-</w:t>
      </w:r>
      <w:r w:rsidR="00CE3923" w:rsidRPr="00B95954">
        <w:rPr>
          <w:rFonts w:ascii="Times New Roman" w:hAnsi="Times New Roman"/>
          <w:sz w:val="24"/>
          <w:szCs w:val="24"/>
        </w:rPr>
        <w:t xml:space="preserve">тамбур </w:t>
      </w:r>
      <w:r w:rsidR="00CE3923">
        <w:rPr>
          <w:rFonts w:ascii="Times New Roman" w:hAnsi="Times New Roman"/>
          <w:sz w:val="24"/>
          <w:szCs w:val="24"/>
        </w:rPr>
        <w:t xml:space="preserve">, </w:t>
      </w:r>
      <w:r w:rsidR="00E92F3A" w:rsidRPr="00B95954">
        <w:rPr>
          <w:rFonts w:ascii="Times New Roman" w:hAnsi="Times New Roman"/>
          <w:sz w:val="24"/>
          <w:szCs w:val="24"/>
        </w:rPr>
        <w:t xml:space="preserve">площею 58,3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95954"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E92F3A" w:rsidRPr="00B95954">
        <w:rPr>
          <w:rFonts w:ascii="Times New Roman" w:hAnsi="Times New Roman"/>
          <w:sz w:val="24"/>
          <w:szCs w:val="24"/>
        </w:rPr>
        <w:t>оглядова</w:t>
      </w:r>
      <w:proofErr w:type="spellEnd"/>
      <w:r w:rsidR="00E92F3A" w:rsidRPr="00B95954">
        <w:rPr>
          <w:rFonts w:ascii="Times New Roman" w:hAnsi="Times New Roman"/>
          <w:sz w:val="24"/>
          <w:szCs w:val="24"/>
        </w:rPr>
        <w:t xml:space="preserve"> яма</w:t>
      </w:r>
      <w:r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ганок</w:t>
      </w:r>
      <w:proofErr w:type="spellEnd"/>
      <w:r w:rsidRPr="00B95954"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ак’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ганок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, </w:t>
      </w:r>
      <w:r w:rsidR="00E92F3A" w:rsidRPr="00B95954">
        <w:rPr>
          <w:rFonts w:ascii="Times New Roman" w:hAnsi="Times New Roman"/>
          <w:sz w:val="24"/>
          <w:szCs w:val="24"/>
        </w:rPr>
        <w:t xml:space="preserve"> 1Н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навіс,</w:t>
      </w:r>
      <w:r w:rsidR="00E92F3A" w:rsidRPr="00B95954">
        <w:rPr>
          <w:rFonts w:ascii="Times New Roman" w:hAnsi="Times New Roman"/>
          <w:sz w:val="24"/>
          <w:szCs w:val="24"/>
        </w:rPr>
        <w:t xml:space="preserve"> 1Б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 xml:space="preserve"> гараж,</w:t>
      </w:r>
      <w:r w:rsidR="00E92F3A" w:rsidRPr="00B95954">
        <w:rPr>
          <w:rFonts w:ascii="Times New Roman" w:hAnsi="Times New Roman"/>
          <w:sz w:val="24"/>
          <w:szCs w:val="24"/>
        </w:rPr>
        <w:t xml:space="preserve">площею 341,6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r w:rsidR="00E92F3A" w:rsidRPr="00B95954">
        <w:rPr>
          <w:rFonts w:ascii="Times New Roman" w:hAnsi="Times New Roman"/>
          <w:sz w:val="24"/>
          <w:szCs w:val="24"/>
        </w:rPr>
        <w:t>1В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котельна,</w:t>
      </w:r>
      <w:r w:rsidR="00E92F3A" w:rsidRPr="00B95954">
        <w:rPr>
          <w:rFonts w:ascii="Times New Roman" w:hAnsi="Times New Roman"/>
          <w:sz w:val="24"/>
          <w:szCs w:val="24"/>
        </w:rPr>
        <w:t xml:space="preserve">площею 64,9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92F3A" w:rsidRPr="00B95954">
        <w:rPr>
          <w:rFonts w:ascii="Times New Roman" w:hAnsi="Times New Roman"/>
          <w:sz w:val="24"/>
          <w:szCs w:val="24"/>
        </w:rPr>
        <w:t xml:space="preserve"> 1Г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 xml:space="preserve">бокси для стоянки </w:t>
      </w:r>
      <w:proofErr w:type="spellStart"/>
      <w:r w:rsidRPr="00B95954">
        <w:rPr>
          <w:rFonts w:ascii="Times New Roman" w:hAnsi="Times New Roman"/>
          <w:sz w:val="24"/>
          <w:szCs w:val="24"/>
        </w:rPr>
        <w:t>КРАЗ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 w:rsidR="00E92F3A" w:rsidRPr="00B95954">
        <w:rPr>
          <w:rFonts w:ascii="Times New Roman" w:hAnsi="Times New Roman"/>
          <w:sz w:val="24"/>
          <w:szCs w:val="24"/>
        </w:rPr>
        <w:t xml:space="preserve">, площею 356,4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1г</w:t>
      </w:r>
      <w:r>
        <w:rPr>
          <w:rFonts w:ascii="Times New Roman" w:hAnsi="Times New Roman"/>
          <w:sz w:val="24"/>
          <w:szCs w:val="24"/>
        </w:rPr>
        <w:t>-</w:t>
      </w:r>
      <w:r w:rsidR="00E92F3A" w:rsidRPr="00B95954">
        <w:rPr>
          <w:rFonts w:ascii="Times New Roman" w:hAnsi="Times New Roman"/>
          <w:sz w:val="24"/>
          <w:szCs w:val="24"/>
        </w:rPr>
        <w:t>оглядова яма, 1Д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будівлямайстерні,</w:t>
      </w:r>
      <w:r w:rsidR="00E92F3A" w:rsidRPr="00B95954">
        <w:rPr>
          <w:rFonts w:ascii="Times New Roman" w:hAnsi="Times New Roman"/>
          <w:sz w:val="24"/>
          <w:szCs w:val="24"/>
        </w:rPr>
        <w:t xml:space="preserve">площею 247,2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92F3A" w:rsidRPr="00B95954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5954">
        <w:rPr>
          <w:rFonts w:ascii="Times New Roman" w:hAnsi="Times New Roman"/>
          <w:sz w:val="24"/>
          <w:szCs w:val="24"/>
        </w:rPr>
        <w:t>оглядова яма,</w:t>
      </w:r>
      <w:r>
        <w:rPr>
          <w:rFonts w:ascii="Times New Roman" w:hAnsi="Times New Roman"/>
          <w:sz w:val="24"/>
          <w:szCs w:val="24"/>
        </w:rPr>
        <w:t>1</w:t>
      </w:r>
      <w:r w:rsidRPr="00B9595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5954">
        <w:rPr>
          <w:rFonts w:ascii="Times New Roman" w:hAnsi="Times New Roman"/>
          <w:sz w:val="24"/>
          <w:szCs w:val="24"/>
        </w:rPr>
        <w:t>оглядова яма</w:t>
      </w:r>
      <w:r>
        <w:rPr>
          <w:rFonts w:ascii="Times New Roman" w:hAnsi="Times New Roman"/>
          <w:sz w:val="24"/>
          <w:szCs w:val="24"/>
        </w:rPr>
        <w:t>,1д</w:t>
      </w:r>
      <w:r w:rsidRPr="001656B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-оглядова яма, 1Е-</w:t>
      </w:r>
      <w:r w:rsidR="00E92F3A" w:rsidRPr="00B95954">
        <w:rPr>
          <w:rFonts w:ascii="Times New Roman" w:hAnsi="Times New Roman"/>
          <w:sz w:val="24"/>
          <w:szCs w:val="24"/>
        </w:rPr>
        <w:t xml:space="preserve">будівля складу матеріалів, площею 63,3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ганок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92F3A" w:rsidRPr="00B95954">
        <w:rPr>
          <w:rFonts w:ascii="Times New Roman" w:hAnsi="Times New Roman"/>
          <w:sz w:val="24"/>
          <w:szCs w:val="24"/>
        </w:rPr>
        <w:t xml:space="preserve"> 1Ж</w:t>
      </w:r>
      <w:r>
        <w:rPr>
          <w:rFonts w:ascii="Times New Roman" w:hAnsi="Times New Roman"/>
          <w:sz w:val="24"/>
          <w:szCs w:val="24"/>
        </w:rPr>
        <w:t>-</w:t>
      </w:r>
      <w:r w:rsidRPr="00B95954">
        <w:rPr>
          <w:rFonts w:ascii="Times New Roman" w:hAnsi="Times New Roman"/>
          <w:sz w:val="24"/>
          <w:szCs w:val="24"/>
        </w:rPr>
        <w:t>автозаправ</w:t>
      </w:r>
      <w:r w:rsidR="00CE3923">
        <w:rPr>
          <w:rFonts w:ascii="Times New Roman" w:hAnsi="Times New Roman"/>
          <w:sz w:val="24"/>
          <w:szCs w:val="24"/>
        </w:rPr>
        <w:t>очна</w:t>
      </w:r>
      <w:r w:rsidR="00E92F3A" w:rsidRPr="00B95954">
        <w:rPr>
          <w:rFonts w:ascii="Times New Roman" w:hAnsi="Times New Roman"/>
          <w:sz w:val="24"/>
          <w:szCs w:val="24"/>
        </w:rPr>
        <w:t xml:space="preserve">, площею 21,3 </w:t>
      </w:r>
      <w:proofErr w:type="spellStart"/>
      <w:r w:rsidR="00E92F3A" w:rsidRPr="00B9595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1З-</w:t>
      </w:r>
      <w:r w:rsidR="00E92F3A" w:rsidRPr="00B95954">
        <w:rPr>
          <w:rFonts w:ascii="Times New Roman" w:hAnsi="Times New Roman"/>
          <w:sz w:val="24"/>
          <w:szCs w:val="24"/>
        </w:rPr>
        <w:t>вбиральня</w:t>
      </w:r>
      <w:r>
        <w:rPr>
          <w:rFonts w:ascii="Times New Roman" w:hAnsi="Times New Roman"/>
          <w:sz w:val="24"/>
          <w:szCs w:val="24"/>
        </w:rPr>
        <w:t>,</w:t>
      </w:r>
      <w:r w:rsidR="006E32D0">
        <w:rPr>
          <w:rFonts w:ascii="Times New Roman" w:hAnsi="Times New Roman"/>
          <w:sz w:val="24"/>
          <w:szCs w:val="24"/>
        </w:rPr>
        <w:t xml:space="preserve"> 1,3 </w:t>
      </w:r>
      <w:proofErr w:type="spellStart"/>
      <w:r w:rsidR="006E32D0">
        <w:rPr>
          <w:rFonts w:ascii="Times New Roman" w:hAnsi="Times New Roman"/>
          <w:sz w:val="24"/>
          <w:szCs w:val="24"/>
        </w:rPr>
        <w:t>кв.м</w:t>
      </w:r>
      <w:proofErr w:type="spellEnd"/>
      <w:r w:rsidR="006E32D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І-</w:t>
      </w:r>
      <w:r w:rsidR="00E92F3A" w:rsidRPr="00B95954">
        <w:rPr>
          <w:rFonts w:ascii="Times New Roman" w:hAnsi="Times New Roman"/>
          <w:sz w:val="24"/>
          <w:szCs w:val="24"/>
        </w:rPr>
        <w:t xml:space="preserve">майданчик, </w:t>
      </w:r>
      <w:r>
        <w:rPr>
          <w:rFonts w:ascii="Times New Roman" w:hAnsi="Times New Roman"/>
          <w:sz w:val="24"/>
          <w:szCs w:val="24"/>
        </w:rPr>
        <w:t>№ 1-ворота, № 2-огорожа, № 3-ворота, № 4-огорожа, № 5-ворота</w:t>
      </w:r>
      <w:r w:rsidR="00802210">
        <w:rPr>
          <w:rFonts w:ascii="Times New Roman" w:hAnsi="Times New Roman"/>
          <w:sz w:val="24"/>
          <w:szCs w:val="24"/>
        </w:rPr>
        <w:t>, загальною площею</w:t>
      </w:r>
      <w:r w:rsidR="006E32D0">
        <w:rPr>
          <w:rFonts w:ascii="Times New Roman" w:hAnsi="Times New Roman"/>
          <w:sz w:val="24"/>
          <w:szCs w:val="24"/>
        </w:rPr>
        <w:t xml:space="preserve"> - 1154</w:t>
      </w:r>
      <w:r w:rsidR="00802210">
        <w:rPr>
          <w:rFonts w:ascii="Times New Roman" w:hAnsi="Times New Roman"/>
          <w:sz w:val="24"/>
          <w:szCs w:val="24"/>
        </w:rPr>
        <w:t xml:space="preserve">,3 </w:t>
      </w:r>
      <w:proofErr w:type="spellStart"/>
      <w:r w:rsidR="00802210">
        <w:rPr>
          <w:rFonts w:ascii="Times New Roman" w:hAnsi="Times New Roman"/>
          <w:sz w:val="24"/>
          <w:szCs w:val="24"/>
        </w:rPr>
        <w:t>кв.м</w:t>
      </w:r>
      <w:proofErr w:type="spellEnd"/>
      <w:r w:rsidR="00802210">
        <w:rPr>
          <w:rFonts w:ascii="Times New Roman" w:hAnsi="Times New Roman"/>
          <w:sz w:val="24"/>
          <w:szCs w:val="24"/>
        </w:rPr>
        <w:t>.</w:t>
      </w:r>
    </w:p>
    <w:p w:rsidR="00B30C14" w:rsidRPr="00B95954" w:rsidRDefault="00016C50" w:rsidP="00B3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1.4.</w:t>
      </w:r>
      <w:r w:rsidR="00E92F3A" w:rsidRPr="00B95954">
        <w:rPr>
          <w:rFonts w:ascii="Times New Roman" w:hAnsi="Times New Roman" w:cs="Times New Roman"/>
          <w:sz w:val="24"/>
          <w:szCs w:val="24"/>
        </w:rPr>
        <w:t>Згідно з витягом з Державного земельного кадастру про земельну ділянку № НВ-1408</w:t>
      </w:r>
      <w:r w:rsidR="006C5BA2" w:rsidRPr="00B95954">
        <w:rPr>
          <w:rFonts w:ascii="Times New Roman" w:hAnsi="Times New Roman" w:cs="Times New Roman"/>
          <w:sz w:val="24"/>
          <w:szCs w:val="24"/>
        </w:rPr>
        <w:t>36935</w:t>
      </w:r>
      <w:r w:rsidR="00E92F3A" w:rsidRPr="00B95954">
        <w:rPr>
          <w:rFonts w:ascii="Times New Roman" w:hAnsi="Times New Roman" w:cs="Times New Roman"/>
          <w:sz w:val="24"/>
          <w:szCs w:val="24"/>
        </w:rPr>
        <w:t>2020</w:t>
      </w:r>
      <w:r w:rsidR="00177AEC">
        <w:rPr>
          <w:rFonts w:ascii="Times New Roman" w:hAnsi="Times New Roman" w:cs="Times New Roman"/>
          <w:sz w:val="24"/>
          <w:szCs w:val="24"/>
        </w:rPr>
        <w:t xml:space="preserve"> від </w:t>
      </w:r>
      <w:r w:rsidR="006C5BA2" w:rsidRPr="00B95954">
        <w:rPr>
          <w:rFonts w:ascii="Times New Roman" w:hAnsi="Times New Roman" w:cs="Times New Roman"/>
          <w:sz w:val="24"/>
          <w:szCs w:val="24"/>
        </w:rPr>
        <w:t>07</w:t>
      </w:r>
      <w:r w:rsidR="00E92F3A" w:rsidRPr="00B95954">
        <w:rPr>
          <w:rFonts w:ascii="Times New Roman" w:hAnsi="Times New Roman" w:cs="Times New Roman"/>
          <w:sz w:val="24"/>
          <w:szCs w:val="24"/>
        </w:rPr>
        <w:t>.1</w:t>
      </w:r>
      <w:r w:rsidR="006C5BA2" w:rsidRPr="00B95954">
        <w:rPr>
          <w:rFonts w:ascii="Times New Roman" w:hAnsi="Times New Roman" w:cs="Times New Roman"/>
          <w:sz w:val="24"/>
          <w:szCs w:val="24"/>
        </w:rPr>
        <w:t>2</w:t>
      </w:r>
      <w:r w:rsidR="00E92F3A" w:rsidRPr="00B95954">
        <w:rPr>
          <w:rFonts w:ascii="Times New Roman" w:hAnsi="Times New Roman" w:cs="Times New Roman"/>
          <w:sz w:val="24"/>
          <w:szCs w:val="24"/>
        </w:rPr>
        <w:t>.2020 року вищевказан</w:t>
      </w:r>
      <w:r w:rsidR="006C5BA2" w:rsidRPr="00B95954">
        <w:rPr>
          <w:rFonts w:ascii="Times New Roman" w:hAnsi="Times New Roman" w:cs="Times New Roman"/>
          <w:sz w:val="24"/>
          <w:szCs w:val="24"/>
        </w:rPr>
        <w:t>ий о</w:t>
      </w:r>
      <w:r w:rsidR="006C5BA2" w:rsidRPr="00B95954">
        <w:rPr>
          <w:rFonts w:ascii="Times New Roman" w:hAnsi="Times New Roman"/>
          <w:sz w:val="24"/>
          <w:szCs w:val="24"/>
        </w:rPr>
        <w:t>б’єкт нерухомого майна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знаходиться на землях </w:t>
      </w:r>
      <w:r w:rsidR="006C5BA2" w:rsidRPr="00B95954">
        <w:rPr>
          <w:rFonts w:ascii="Times New Roman" w:hAnsi="Times New Roman" w:cs="Times New Roman"/>
          <w:sz w:val="24"/>
          <w:szCs w:val="24"/>
        </w:rPr>
        <w:t xml:space="preserve">комунальної 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власності, землі </w:t>
      </w:r>
      <w:r w:rsidR="006C5BA2" w:rsidRPr="00B95954">
        <w:rPr>
          <w:rFonts w:ascii="Times New Roman" w:hAnsi="Times New Roman" w:cs="Times New Roman"/>
          <w:sz w:val="24"/>
          <w:szCs w:val="24"/>
        </w:rPr>
        <w:t>промисловості,транспорту,зв’язку, енергетики, оборони та іншого призначення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, для </w:t>
      </w:r>
      <w:r w:rsidR="003D6B94" w:rsidRPr="00B95954">
        <w:rPr>
          <w:rFonts w:ascii="Times New Roman" w:hAnsi="Times New Roman" w:cs="Times New Roman"/>
          <w:sz w:val="24"/>
          <w:szCs w:val="24"/>
        </w:rPr>
        <w:t xml:space="preserve">розміщення та </w:t>
      </w:r>
      <w:r w:rsidR="006E32D0">
        <w:rPr>
          <w:rFonts w:ascii="Times New Roman" w:hAnsi="Times New Roman" w:cs="Times New Roman"/>
          <w:sz w:val="24"/>
          <w:szCs w:val="24"/>
        </w:rPr>
        <w:t xml:space="preserve">експлуатації </w:t>
      </w:r>
      <w:r w:rsidR="00E92F3A" w:rsidRPr="00B95954">
        <w:rPr>
          <w:rFonts w:ascii="Times New Roman" w:hAnsi="Times New Roman" w:cs="Times New Roman"/>
          <w:sz w:val="24"/>
          <w:szCs w:val="24"/>
        </w:rPr>
        <w:t>буд</w:t>
      </w:r>
      <w:r w:rsidR="003D6B94" w:rsidRPr="00B95954">
        <w:rPr>
          <w:rFonts w:ascii="Times New Roman" w:hAnsi="Times New Roman" w:cs="Times New Roman"/>
          <w:sz w:val="24"/>
          <w:szCs w:val="24"/>
        </w:rPr>
        <w:t>івель і споруд автомобільного транспорту  та дорожнього господарства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,  площа земельної ділянки – </w:t>
      </w:r>
      <w:r w:rsidR="003D6B94" w:rsidRPr="00B95954">
        <w:rPr>
          <w:rFonts w:ascii="Times New Roman" w:hAnsi="Times New Roman" w:cs="Times New Roman"/>
          <w:sz w:val="24"/>
          <w:szCs w:val="24"/>
        </w:rPr>
        <w:t xml:space="preserve">1,7629 </w:t>
      </w:r>
      <w:r w:rsidR="00E92F3A" w:rsidRPr="00B95954">
        <w:rPr>
          <w:rFonts w:ascii="Times New Roman" w:hAnsi="Times New Roman" w:cs="Times New Roman"/>
          <w:sz w:val="24"/>
          <w:szCs w:val="24"/>
        </w:rPr>
        <w:t>га, кадастровий номер земельної ділянки – 14212</w:t>
      </w:r>
      <w:r w:rsidR="003D6B94" w:rsidRPr="00B95954">
        <w:rPr>
          <w:rFonts w:ascii="Times New Roman" w:hAnsi="Times New Roman" w:cs="Times New Roman"/>
          <w:sz w:val="24"/>
          <w:szCs w:val="24"/>
        </w:rPr>
        <w:t>55100</w:t>
      </w:r>
      <w:r w:rsidR="00E92F3A" w:rsidRPr="00B95954">
        <w:rPr>
          <w:rFonts w:ascii="Times New Roman" w:hAnsi="Times New Roman" w:cs="Times New Roman"/>
          <w:sz w:val="24"/>
          <w:szCs w:val="24"/>
        </w:rPr>
        <w:t>:0</w:t>
      </w:r>
      <w:r w:rsidR="003D6B94" w:rsidRPr="00B95954">
        <w:rPr>
          <w:rFonts w:ascii="Times New Roman" w:hAnsi="Times New Roman" w:cs="Times New Roman"/>
          <w:sz w:val="24"/>
          <w:szCs w:val="24"/>
        </w:rPr>
        <w:t>4</w:t>
      </w:r>
      <w:r w:rsidR="00E92F3A" w:rsidRPr="00B95954">
        <w:rPr>
          <w:rFonts w:ascii="Times New Roman" w:hAnsi="Times New Roman" w:cs="Times New Roman"/>
          <w:sz w:val="24"/>
          <w:szCs w:val="24"/>
        </w:rPr>
        <w:t>:0</w:t>
      </w:r>
      <w:r w:rsidR="003D6B94" w:rsidRPr="00B95954">
        <w:rPr>
          <w:rFonts w:ascii="Times New Roman" w:hAnsi="Times New Roman" w:cs="Times New Roman"/>
          <w:sz w:val="24"/>
          <w:szCs w:val="24"/>
        </w:rPr>
        <w:t>1</w:t>
      </w:r>
      <w:r w:rsidR="00E92F3A" w:rsidRPr="00B95954">
        <w:rPr>
          <w:rFonts w:ascii="Times New Roman" w:hAnsi="Times New Roman" w:cs="Times New Roman"/>
          <w:sz w:val="24"/>
          <w:szCs w:val="24"/>
        </w:rPr>
        <w:t>0:0</w:t>
      </w:r>
      <w:r w:rsidR="003D6B94" w:rsidRPr="00B95954">
        <w:rPr>
          <w:rFonts w:ascii="Times New Roman" w:hAnsi="Times New Roman" w:cs="Times New Roman"/>
          <w:sz w:val="24"/>
          <w:szCs w:val="24"/>
        </w:rPr>
        <w:t>310</w:t>
      </w:r>
      <w:r w:rsidR="00E92F3A" w:rsidRPr="00B95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714" w:rsidRDefault="00392E58" w:rsidP="00B30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1.</w:t>
      </w:r>
      <w:r w:rsidR="00D70598" w:rsidRPr="00B95954">
        <w:rPr>
          <w:rFonts w:ascii="Times New Roman" w:hAnsi="Times New Roman" w:cs="Times New Roman"/>
          <w:sz w:val="24"/>
          <w:szCs w:val="24"/>
        </w:rPr>
        <w:t>5</w:t>
      </w:r>
      <w:r w:rsidRPr="00B95954">
        <w:rPr>
          <w:rFonts w:ascii="Times New Roman" w:hAnsi="Times New Roman" w:cs="Times New Roman"/>
          <w:sz w:val="24"/>
          <w:szCs w:val="24"/>
        </w:rPr>
        <w:t>.</w:t>
      </w:r>
      <w:r w:rsidR="00FA64B9" w:rsidRPr="00B95954">
        <w:rPr>
          <w:rFonts w:ascii="Times New Roman" w:hAnsi="Times New Roman" w:cs="Times New Roman"/>
          <w:sz w:val="24"/>
          <w:szCs w:val="24"/>
        </w:rPr>
        <w:t xml:space="preserve"> Відповідно до звіту </w:t>
      </w:r>
      <w:r w:rsidR="00783274" w:rsidRPr="00B95954">
        <w:rPr>
          <w:rFonts w:ascii="Times New Roman" w:hAnsi="Times New Roman" w:cs="Times New Roman"/>
          <w:sz w:val="24"/>
          <w:szCs w:val="24"/>
        </w:rPr>
        <w:t>про незалежну оцінку вартості нерухомого майна</w:t>
      </w:r>
      <w:r w:rsidR="00FA64B9" w:rsidRPr="00B95954">
        <w:rPr>
          <w:rFonts w:ascii="Times New Roman" w:hAnsi="Times New Roman" w:cs="Times New Roman"/>
          <w:sz w:val="24"/>
          <w:szCs w:val="24"/>
        </w:rPr>
        <w:t>,виданого суб’єктом оціночної діяльності ТОВ «Інжиніринговий центр «ЕКСКОН»</w:t>
      </w:r>
      <w:r w:rsidR="008529B6" w:rsidRPr="00B95954">
        <w:rPr>
          <w:rFonts w:ascii="Times New Roman" w:hAnsi="Times New Roman" w:cs="Times New Roman"/>
          <w:sz w:val="24"/>
          <w:szCs w:val="24"/>
        </w:rPr>
        <w:t xml:space="preserve"> (сертифікат суб’єкта оціночної діяльності № 585/19, виданий від 26.07.2019 року Фондом Державного майна України) </w:t>
      </w:r>
      <w:r w:rsidR="00783274" w:rsidRPr="00B95954">
        <w:rPr>
          <w:rFonts w:ascii="Times New Roman" w:hAnsi="Times New Roman" w:cs="Times New Roman"/>
          <w:sz w:val="24"/>
          <w:szCs w:val="24"/>
        </w:rPr>
        <w:t>2</w:t>
      </w:r>
      <w:r w:rsidR="003A03F0">
        <w:rPr>
          <w:rFonts w:ascii="Times New Roman" w:hAnsi="Times New Roman" w:cs="Times New Roman"/>
          <w:sz w:val="24"/>
          <w:szCs w:val="24"/>
        </w:rPr>
        <w:t>4</w:t>
      </w:r>
      <w:r w:rsidR="00783274" w:rsidRPr="00B95954">
        <w:rPr>
          <w:rFonts w:ascii="Times New Roman" w:hAnsi="Times New Roman" w:cs="Times New Roman"/>
          <w:sz w:val="24"/>
          <w:szCs w:val="24"/>
        </w:rPr>
        <w:t>.</w:t>
      </w:r>
      <w:r w:rsidR="003A03F0">
        <w:rPr>
          <w:rFonts w:ascii="Times New Roman" w:hAnsi="Times New Roman" w:cs="Times New Roman"/>
          <w:sz w:val="24"/>
          <w:szCs w:val="24"/>
        </w:rPr>
        <w:t>11</w:t>
      </w:r>
      <w:r w:rsidR="00783274" w:rsidRPr="00B95954">
        <w:rPr>
          <w:rFonts w:ascii="Times New Roman" w:hAnsi="Times New Roman" w:cs="Times New Roman"/>
          <w:sz w:val="24"/>
          <w:szCs w:val="24"/>
        </w:rPr>
        <w:t>.2020 р</w:t>
      </w:r>
      <w:r w:rsidR="00FA64B9" w:rsidRPr="00B95954">
        <w:rPr>
          <w:rFonts w:ascii="Times New Roman" w:hAnsi="Times New Roman" w:cs="Times New Roman"/>
          <w:sz w:val="24"/>
          <w:szCs w:val="24"/>
        </w:rPr>
        <w:t>оку,</w:t>
      </w:r>
      <w:r w:rsidR="005755EA" w:rsidRPr="00B95954">
        <w:rPr>
          <w:rFonts w:ascii="Times New Roman" w:hAnsi="Times New Roman" w:cs="Times New Roman"/>
          <w:sz w:val="24"/>
          <w:szCs w:val="24"/>
        </w:rPr>
        <w:t xml:space="preserve"> ринкова вартість </w:t>
      </w:r>
      <w:r w:rsidR="009D2100" w:rsidRPr="00B95954">
        <w:rPr>
          <w:rFonts w:ascii="Times New Roman" w:hAnsi="Times New Roman" w:cs="Times New Roman"/>
          <w:sz w:val="24"/>
          <w:szCs w:val="24"/>
        </w:rPr>
        <w:t>комплексу нерухомого майна</w:t>
      </w:r>
      <w:r w:rsidR="00FA64B9" w:rsidRPr="00B95954">
        <w:rPr>
          <w:rFonts w:ascii="Times New Roman" w:hAnsi="Times New Roman" w:cs="Times New Roman"/>
          <w:sz w:val="24"/>
          <w:szCs w:val="24"/>
        </w:rPr>
        <w:t>, що відчужується за цим договором,</w:t>
      </w:r>
      <w:r w:rsidR="005A5B55" w:rsidRPr="00B95954">
        <w:rPr>
          <w:rFonts w:ascii="Times New Roman" w:hAnsi="Times New Roman" w:cs="Times New Roman"/>
          <w:sz w:val="24"/>
          <w:szCs w:val="24"/>
        </w:rPr>
        <w:t>с</w:t>
      </w:r>
      <w:r w:rsidR="00FA64B9" w:rsidRPr="00B95954">
        <w:rPr>
          <w:rFonts w:ascii="Times New Roman" w:hAnsi="Times New Roman" w:cs="Times New Roman"/>
          <w:sz w:val="24"/>
          <w:szCs w:val="24"/>
        </w:rPr>
        <w:t xml:space="preserve">кладає </w:t>
      </w:r>
      <w:r w:rsidR="005755EA" w:rsidRPr="00B95954">
        <w:rPr>
          <w:rFonts w:ascii="Times New Roman" w:hAnsi="Times New Roman" w:cs="Times New Roman"/>
          <w:b/>
          <w:sz w:val="24"/>
          <w:szCs w:val="24"/>
        </w:rPr>
        <w:t>285 272,00(</w:t>
      </w:r>
      <w:r w:rsidR="00FA64B9" w:rsidRPr="00B95954">
        <w:rPr>
          <w:rFonts w:ascii="Times New Roman" w:hAnsi="Times New Roman" w:cs="Times New Roman"/>
          <w:b/>
          <w:sz w:val="24"/>
          <w:szCs w:val="24"/>
        </w:rPr>
        <w:t>д</w:t>
      </w:r>
      <w:r w:rsidR="009D2100" w:rsidRPr="00B95954">
        <w:rPr>
          <w:rFonts w:ascii="Times New Roman" w:hAnsi="Times New Roman" w:cs="Times New Roman"/>
          <w:b/>
          <w:sz w:val="24"/>
          <w:szCs w:val="24"/>
        </w:rPr>
        <w:t xml:space="preserve">вісті вісімдесят п’ять тисяч двісті сімдесят дві гривні </w:t>
      </w:r>
      <w:r w:rsidR="00FA64B9" w:rsidRPr="00B959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D2100" w:rsidRPr="00B95954">
        <w:rPr>
          <w:rFonts w:ascii="Times New Roman" w:hAnsi="Times New Roman" w:cs="Times New Roman"/>
          <w:b/>
          <w:sz w:val="24"/>
          <w:szCs w:val="24"/>
        </w:rPr>
        <w:t>00 копійок</w:t>
      </w:r>
      <w:r w:rsidR="00FA64B9" w:rsidRPr="00B95954">
        <w:rPr>
          <w:rFonts w:ascii="Times New Roman" w:hAnsi="Times New Roman" w:cs="Times New Roman"/>
          <w:b/>
          <w:sz w:val="24"/>
          <w:szCs w:val="24"/>
        </w:rPr>
        <w:t>,</w:t>
      </w:r>
      <w:r w:rsidR="00E46F26" w:rsidRPr="00B95954">
        <w:rPr>
          <w:rFonts w:ascii="Times New Roman" w:hAnsi="Times New Roman" w:cs="Times New Roman"/>
          <w:b/>
          <w:sz w:val="24"/>
          <w:szCs w:val="24"/>
        </w:rPr>
        <w:t xml:space="preserve"> без урахування ПДВ.</w:t>
      </w:r>
    </w:p>
    <w:p w:rsidR="00372EB0" w:rsidRPr="00B95954" w:rsidRDefault="00372EB0" w:rsidP="00B30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21" w:rsidRPr="00F15F09" w:rsidRDefault="00FD1B21" w:rsidP="00FD1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09">
        <w:rPr>
          <w:rFonts w:ascii="Times New Roman" w:hAnsi="Times New Roman"/>
          <w:b/>
          <w:sz w:val="24"/>
          <w:szCs w:val="24"/>
        </w:rPr>
        <w:t>2. Ціна договору та порядок розрахунків</w:t>
      </w:r>
    </w:p>
    <w:p w:rsidR="00FD1B21" w:rsidRPr="00B95954" w:rsidRDefault="00FD1B21" w:rsidP="00A34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 xml:space="preserve">2.1. Продаж </w:t>
      </w:r>
      <w:r w:rsidR="00CB47D5" w:rsidRPr="00B95954">
        <w:rPr>
          <w:rFonts w:ascii="Times New Roman" w:hAnsi="Times New Roman"/>
          <w:sz w:val="24"/>
          <w:szCs w:val="24"/>
        </w:rPr>
        <w:t>о</w:t>
      </w:r>
      <w:r w:rsidR="00E7152A" w:rsidRPr="00B95954">
        <w:rPr>
          <w:rFonts w:ascii="Times New Roman" w:hAnsi="Times New Roman"/>
          <w:sz w:val="24"/>
          <w:szCs w:val="24"/>
        </w:rPr>
        <w:t>б’єкт</w:t>
      </w:r>
      <w:r w:rsidR="00CB47D5" w:rsidRPr="00B95954">
        <w:rPr>
          <w:rFonts w:ascii="Times New Roman" w:hAnsi="Times New Roman"/>
          <w:sz w:val="24"/>
          <w:szCs w:val="24"/>
        </w:rPr>
        <w:t>у</w:t>
      </w:r>
      <w:r w:rsidR="00E7152A" w:rsidRPr="00B95954">
        <w:rPr>
          <w:rFonts w:ascii="Times New Roman" w:hAnsi="Times New Roman"/>
          <w:sz w:val="24"/>
          <w:szCs w:val="24"/>
        </w:rPr>
        <w:t xml:space="preserve"> нерухомого майна </w:t>
      </w:r>
      <w:r w:rsidRPr="00B95954">
        <w:rPr>
          <w:rFonts w:ascii="Times New Roman" w:hAnsi="Times New Roman"/>
          <w:sz w:val="24"/>
          <w:szCs w:val="24"/>
        </w:rPr>
        <w:t xml:space="preserve">здійснюється за ціною, що становить ________________  (_______________ тисяч __________________ </w:t>
      </w:r>
      <w:r w:rsidR="00CB47D5" w:rsidRPr="00B95954">
        <w:rPr>
          <w:rFonts w:ascii="Times New Roman" w:hAnsi="Times New Roman"/>
          <w:sz w:val="24"/>
          <w:szCs w:val="24"/>
        </w:rPr>
        <w:t xml:space="preserve">) </w:t>
      </w:r>
      <w:r w:rsidRPr="00B95954">
        <w:rPr>
          <w:rFonts w:ascii="Times New Roman" w:hAnsi="Times New Roman"/>
          <w:sz w:val="24"/>
          <w:szCs w:val="24"/>
        </w:rPr>
        <w:t>гр</w:t>
      </w:r>
      <w:r w:rsidR="00CB47D5" w:rsidRPr="00B95954">
        <w:rPr>
          <w:rFonts w:ascii="Times New Roman" w:hAnsi="Times New Roman"/>
          <w:sz w:val="24"/>
          <w:szCs w:val="24"/>
        </w:rPr>
        <w:t xml:space="preserve">ивень </w:t>
      </w:r>
      <w:r w:rsidRPr="00B95954">
        <w:rPr>
          <w:rFonts w:ascii="Times New Roman" w:hAnsi="Times New Roman"/>
          <w:sz w:val="24"/>
          <w:szCs w:val="24"/>
        </w:rPr>
        <w:t xml:space="preserve"> 00 коп</w:t>
      </w:r>
      <w:r w:rsidR="00CB47D5" w:rsidRPr="00B95954">
        <w:rPr>
          <w:rFonts w:ascii="Times New Roman" w:hAnsi="Times New Roman"/>
          <w:sz w:val="24"/>
          <w:szCs w:val="24"/>
        </w:rPr>
        <w:t>ійок,</w:t>
      </w:r>
      <w:r w:rsidRPr="00B95954">
        <w:rPr>
          <w:rFonts w:ascii="Times New Roman" w:hAnsi="Times New Roman"/>
          <w:sz w:val="24"/>
          <w:szCs w:val="24"/>
        </w:rPr>
        <w:t xml:space="preserve"> без ПДВ та/або _____________з ПДВ (в залежності від статусу покупця), які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CB47D5" w:rsidRPr="00B95954">
        <w:rPr>
          <w:rFonts w:ascii="Times New Roman" w:hAnsi="Times New Roman"/>
          <w:b/>
          <w:sz w:val="24"/>
          <w:szCs w:val="24"/>
        </w:rPr>
        <w:t>ОКУПЕЦЬ</w:t>
      </w:r>
      <w:r w:rsidR="006E32D0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спла</w:t>
      </w:r>
      <w:r w:rsidR="00CB47D5" w:rsidRPr="00B95954">
        <w:rPr>
          <w:rFonts w:ascii="Times New Roman" w:hAnsi="Times New Roman"/>
          <w:sz w:val="24"/>
          <w:szCs w:val="24"/>
        </w:rPr>
        <w:t>чує</w:t>
      </w:r>
      <w:r w:rsidR="006E32D0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CB47D5" w:rsidRPr="00B95954">
        <w:rPr>
          <w:rFonts w:ascii="Times New Roman" w:hAnsi="Times New Roman"/>
          <w:b/>
          <w:sz w:val="24"/>
          <w:szCs w:val="24"/>
        </w:rPr>
        <w:t xml:space="preserve">РОДАВЦЮ </w:t>
      </w:r>
      <w:r w:rsidRPr="00B95954">
        <w:rPr>
          <w:rFonts w:ascii="Times New Roman" w:hAnsi="Times New Roman"/>
          <w:sz w:val="24"/>
          <w:szCs w:val="24"/>
        </w:rPr>
        <w:t xml:space="preserve">повністю </w:t>
      </w:r>
      <w:r w:rsidR="002A78A2" w:rsidRPr="00B95954">
        <w:rPr>
          <w:rFonts w:ascii="Times New Roman" w:hAnsi="Times New Roman"/>
          <w:sz w:val="24"/>
          <w:szCs w:val="24"/>
        </w:rPr>
        <w:t xml:space="preserve">до укладення цього договору </w:t>
      </w:r>
      <w:r w:rsidRPr="00B95954">
        <w:rPr>
          <w:rFonts w:ascii="Times New Roman" w:hAnsi="Times New Roman"/>
          <w:sz w:val="24"/>
          <w:szCs w:val="24"/>
        </w:rPr>
        <w:t>в порядку, передбаченому пунктом 2.2. цього Договору</w:t>
      </w:r>
      <w:r w:rsidR="00CB47D5" w:rsidRPr="00B95954">
        <w:rPr>
          <w:rFonts w:ascii="Times New Roman" w:hAnsi="Times New Roman"/>
          <w:sz w:val="24"/>
          <w:szCs w:val="24"/>
        </w:rPr>
        <w:t>.</w:t>
      </w:r>
    </w:p>
    <w:p w:rsidR="00FD1B21" w:rsidRPr="00B95954" w:rsidRDefault="00FD1B21" w:rsidP="00CB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 xml:space="preserve">Ціна продажу </w:t>
      </w:r>
      <w:r w:rsidR="00760665" w:rsidRPr="00B95954">
        <w:rPr>
          <w:rFonts w:ascii="Times New Roman" w:hAnsi="Times New Roman"/>
          <w:sz w:val="24"/>
          <w:szCs w:val="24"/>
        </w:rPr>
        <w:t>о</w:t>
      </w:r>
      <w:r w:rsidR="00E7152A" w:rsidRPr="00B95954">
        <w:rPr>
          <w:rFonts w:ascii="Times New Roman" w:hAnsi="Times New Roman"/>
          <w:sz w:val="24"/>
          <w:szCs w:val="24"/>
        </w:rPr>
        <w:t>б’єкт</w:t>
      </w:r>
      <w:r w:rsidR="00760665" w:rsidRPr="00B95954">
        <w:rPr>
          <w:rFonts w:ascii="Times New Roman" w:hAnsi="Times New Roman"/>
          <w:sz w:val="24"/>
          <w:szCs w:val="24"/>
        </w:rPr>
        <w:t>у</w:t>
      </w:r>
      <w:r w:rsidR="00E7152A" w:rsidRPr="00B95954">
        <w:rPr>
          <w:rFonts w:ascii="Times New Roman" w:hAnsi="Times New Roman"/>
          <w:sz w:val="24"/>
          <w:szCs w:val="24"/>
        </w:rPr>
        <w:t xml:space="preserve"> нерухомого майна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визначено</w:t>
      </w:r>
      <w:r w:rsidR="00E0300D" w:rsidRPr="00B95954">
        <w:rPr>
          <w:rFonts w:ascii="Times New Roman" w:hAnsi="Times New Roman"/>
          <w:sz w:val="24"/>
          <w:szCs w:val="24"/>
        </w:rPr>
        <w:t xml:space="preserve"> за відсутності примусу будь-якої із Сторін з боку третіх осіб, а також збігу будь-яких важких обставин</w:t>
      </w:r>
      <w:r w:rsidRPr="00B95954">
        <w:rPr>
          <w:rFonts w:ascii="Times New Roman" w:hAnsi="Times New Roman"/>
          <w:sz w:val="24"/>
          <w:szCs w:val="24"/>
        </w:rPr>
        <w:t xml:space="preserve"> на підставі проведеного аукціону через </w:t>
      </w:r>
      <w:r w:rsidRPr="00B95954">
        <w:rPr>
          <w:rFonts w:ascii="Times New Roman" w:hAnsi="Times New Roman"/>
          <w:sz w:val="24"/>
          <w:szCs w:val="24"/>
          <w:lang w:val="en-US"/>
        </w:rPr>
        <w:t>PROZORRO</w:t>
      </w:r>
      <w:proofErr w:type="spellStart"/>
      <w:r w:rsidRPr="00B95954">
        <w:rPr>
          <w:rFonts w:ascii="Times New Roman" w:hAnsi="Times New Roman"/>
          <w:sz w:val="24"/>
          <w:szCs w:val="24"/>
        </w:rPr>
        <w:t>.Продажі</w:t>
      </w:r>
      <w:proofErr w:type="spellEnd"/>
      <w:r w:rsidR="00FB06D9" w:rsidRPr="00B95954">
        <w:rPr>
          <w:rFonts w:ascii="Times New Roman" w:hAnsi="Times New Roman"/>
          <w:sz w:val="24"/>
          <w:szCs w:val="24"/>
        </w:rPr>
        <w:t xml:space="preserve"> за ціною реалізації лота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</w:p>
    <w:p w:rsidR="00FD1B21" w:rsidRPr="00B95954" w:rsidRDefault="00FD1B21" w:rsidP="00F3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Сторони свідчать, що вони обізнані стосовно рівня ринкових цін на аналогічні об’єкти</w:t>
      </w:r>
      <w:r w:rsidR="003A6FB4" w:rsidRPr="00B95954">
        <w:rPr>
          <w:rFonts w:ascii="Times New Roman" w:hAnsi="Times New Roman"/>
          <w:sz w:val="24"/>
          <w:szCs w:val="24"/>
        </w:rPr>
        <w:t>.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="003A6FB4" w:rsidRPr="00B95954">
        <w:rPr>
          <w:rFonts w:ascii="Times New Roman" w:hAnsi="Times New Roman"/>
          <w:sz w:val="24"/>
          <w:szCs w:val="24"/>
        </w:rPr>
        <w:t>Н</w:t>
      </w:r>
      <w:r w:rsidRPr="00B95954">
        <w:rPr>
          <w:rFonts w:ascii="Times New Roman" w:hAnsi="Times New Roman"/>
          <w:sz w:val="24"/>
          <w:szCs w:val="24"/>
        </w:rPr>
        <w:t xml:space="preserve">а їх розсуд, визначена в цьому Договорі ціна </w:t>
      </w:r>
      <w:r w:rsidR="00F3700D" w:rsidRPr="00B95954">
        <w:rPr>
          <w:rFonts w:ascii="Times New Roman" w:hAnsi="Times New Roman"/>
          <w:sz w:val="24"/>
          <w:szCs w:val="24"/>
        </w:rPr>
        <w:t>о</w:t>
      </w:r>
      <w:r w:rsidR="00E7152A" w:rsidRPr="00B95954">
        <w:rPr>
          <w:rFonts w:ascii="Times New Roman" w:hAnsi="Times New Roman"/>
          <w:sz w:val="24"/>
          <w:szCs w:val="24"/>
        </w:rPr>
        <w:t>б’єкт</w:t>
      </w:r>
      <w:r w:rsidR="00F3700D" w:rsidRPr="00B95954">
        <w:rPr>
          <w:rFonts w:ascii="Times New Roman" w:hAnsi="Times New Roman"/>
          <w:sz w:val="24"/>
          <w:szCs w:val="24"/>
        </w:rPr>
        <w:t>у</w:t>
      </w:r>
      <w:r w:rsidR="00E7152A" w:rsidRPr="00B95954">
        <w:rPr>
          <w:rFonts w:ascii="Times New Roman" w:hAnsi="Times New Roman"/>
          <w:sz w:val="24"/>
          <w:szCs w:val="24"/>
        </w:rPr>
        <w:t xml:space="preserve"> нерухомого майна </w:t>
      </w:r>
      <w:r w:rsidRPr="00B95954">
        <w:rPr>
          <w:rFonts w:ascii="Times New Roman" w:hAnsi="Times New Roman"/>
          <w:sz w:val="24"/>
          <w:szCs w:val="24"/>
        </w:rPr>
        <w:t xml:space="preserve">є справедливою і відповідає її дійсній вартості. </w:t>
      </w:r>
    </w:p>
    <w:p w:rsidR="00FD1B21" w:rsidRPr="00B95954" w:rsidRDefault="00FD1B21" w:rsidP="00A3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 xml:space="preserve">2.2. Розрахунок по даному Договору за придбаний </w:t>
      </w:r>
      <w:r w:rsidR="002A78A2" w:rsidRPr="00B95954">
        <w:rPr>
          <w:rFonts w:ascii="Times New Roman" w:hAnsi="Times New Roman"/>
          <w:sz w:val="24"/>
          <w:szCs w:val="24"/>
        </w:rPr>
        <w:t>о</w:t>
      </w:r>
      <w:r w:rsidR="00E7152A" w:rsidRPr="00B95954">
        <w:rPr>
          <w:rFonts w:ascii="Times New Roman" w:hAnsi="Times New Roman"/>
          <w:sz w:val="24"/>
          <w:szCs w:val="24"/>
        </w:rPr>
        <w:t xml:space="preserve">б’єкт нерухомого майна </w:t>
      </w:r>
      <w:r w:rsidRPr="00B95954">
        <w:rPr>
          <w:rFonts w:ascii="Times New Roman" w:hAnsi="Times New Roman"/>
          <w:sz w:val="24"/>
          <w:szCs w:val="24"/>
        </w:rPr>
        <w:t xml:space="preserve">здійснюються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2A78A2" w:rsidRPr="00B95954">
        <w:rPr>
          <w:rFonts w:ascii="Times New Roman" w:hAnsi="Times New Roman"/>
          <w:b/>
          <w:sz w:val="24"/>
          <w:szCs w:val="24"/>
        </w:rPr>
        <w:t>ОКУПЦЕМ</w:t>
      </w:r>
      <w:r w:rsidR="00065CF2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шляхом перерахування у безготівковій формі грошових коштів в розмірі повної вартості </w:t>
      </w:r>
      <w:r w:rsidR="002A78A2" w:rsidRPr="00B95954">
        <w:rPr>
          <w:rFonts w:ascii="Times New Roman" w:hAnsi="Times New Roman"/>
          <w:sz w:val="24"/>
          <w:szCs w:val="24"/>
        </w:rPr>
        <w:t>о</w:t>
      </w:r>
      <w:r w:rsidR="00E7152A" w:rsidRPr="00B95954">
        <w:rPr>
          <w:rFonts w:ascii="Times New Roman" w:hAnsi="Times New Roman"/>
          <w:sz w:val="24"/>
          <w:szCs w:val="24"/>
        </w:rPr>
        <w:t>б’єкту нерухомого майна</w:t>
      </w:r>
      <w:r w:rsidRPr="00B95954">
        <w:rPr>
          <w:rFonts w:ascii="Times New Roman" w:hAnsi="Times New Roman"/>
          <w:sz w:val="24"/>
          <w:szCs w:val="24"/>
        </w:rPr>
        <w:t xml:space="preserve">, зазначеної в пункті 2.1. цього Договору, на поточний рахунок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2A78A2" w:rsidRPr="00B95954">
        <w:rPr>
          <w:rFonts w:ascii="Times New Roman" w:hAnsi="Times New Roman"/>
          <w:b/>
          <w:sz w:val="24"/>
          <w:szCs w:val="24"/>
        </w:rPr>
        <w:t>РОДАВЦЯ</w:t>
      </w:r>
      <w:r w:rsidR="00065CF2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за наступними реквізитами: одержувач ______________________________________; призначення платежу: ________________________________</w:t>
      </w:r>
      <w:r w:rsidR="003A6FB4" w:rsidRPr="00B95954">
        <w:rPr>
          <w:rFonts w:ascii="Times New Roman" w:hAnsi="Times New Roman"/>
          <w:sz w:val="24"/>
          <w:szCs w:val="24"/>
        </w:rPr>
        <w:t>.</w:t>
      </w:r>
    </w:p>
    <w:p w:rsidR="00DD0FC8" w:rsidRPr="00B95954" w:rsidRDefault="00DD0FC8" w:rsidP="00330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2.3. Датою остаточного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розрахунку за цим Договором є дата зарахування на рахунок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Продавця 100% (ста відсотків) вартості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="00B26A00" w:rsidRPr="00B95954">
        <w:rPr>
          <w:rFonts w:ascii="Times New Roman" w:hAnsi="Times New Roman"/>
          <w:sz w:val="24"/>
          <w:szCs w:val="24"/>
        </w:rPr>
        <w:t>о</w:t>
      </w:r>
      <w:r w:rsidR="00330356" w:rsidRPr="00B95954">
        <w:rPr>
          <w:rFonts w:ascii="Times New Roman" w:hAnsi="Times New Roman"/>
          <w:sz w:val="24"/>
          <w:szCs w:val="24"/>
        </w:rPr>
        <w:t>б’єкту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="00330356"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/>
          <w:sz w:val="24"/>
          <w:szCs w:val="24"/>
        </w:rPr>
        <w:t>, що відчужується за цим Договором.</w:t>
      </w:r>
    </w:p>
    <w:p w:rsidR="002A7E34" w:rsidRDefault="003A6FB4" w:rsidP="00F15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2.4. Підписання цього договору буде свідчити про те, що його умови повністю відповідають волевиявленню сторін та про здійснення повного розрахунку </w:t>
      </w:r>
      <w:r w:rsidRPr="00B95954">
        <w:rPr>
          <w:rFonts w:ascii="Times New Roman" w:hAnsi="Times New Roman" w:cs="Times New Roman"/>
          <w:b/>
          <w:sz w:val="24"/>
          <w:szCs w:val="24"/>
        </w:rPr>
        <w:t xml:space="preserve">ПОКУПЦЕМ </w:t>
      </w:r>
      <w:r w:rsidRPr="00B95954">
        <w:rPr>
          <w:rFonts w:ascii="Times New Roman" w:hAnsi="Times New Roman" w:cs="Times New Roman"/>
          <w:sz w:val="24"/>
          <w:szCs w:val="24"/>
        </w:rPr>
        <w:t xml:space="preserve">за придбаний об’єкт нерухомого майна і відсутність матеріальних претензій  у </w:t>
      </w:r>
      <w:r w:rsidRPr="00B95954">
        <w:rPr>
          <w:rFonts w:ascii="Times New Roman" w:hAnsi="Times New Roman" w:cs="Times New Roman"/>
          <w:b/>
          <w:sz w:val="24"/>
          <w:szCs w:val="24"/>
        </w:rPr>
        <w:t>ПРОДАВЦЯ</w:t>
      </w:r>
      <w:r w:rsidRPr="00B95954">
        <w:rPr>
          <w:rFonts w:ascii="Times New Roman" w:hAnsi="Times New Roman" w:cs="Times New Roman"/>
          <w:sz w:val="24"/>
          <w:szCs w:val="24"/>
        </w:rPr>
        <w:t xml:space="preserve"> до </w:t>
      </w:r>
      <w:r w:rsidRPr="00B95954">
        <w:rPr>
          <w:rFonts w:ascii="Times New Roman" w:hAnsi="Times New Roman" w:cs="Times New Roman"/>
          <w:b/>
          <w:sz w:val="24"/>
          <w:szCs w:val="24"/>
        </w:rPr>
        <w:t>ПОКУПЦЯ.</w:t>
      </w:r>
    </w:p>
    <w:p w:rsidR="00372EB0" w:rsidRDefault="00372EB0" w:rsidP="00F15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47" w:rsidRPr="00B95954" w:rsidRDefault="00D31747" w:rsidP="00F15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C4" w:rsidRPr="00B95954" w:rsidRDefault="00BA35C4" w:rsidP="003A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641A8" w:rsidRPr="00B95954">
        <w:rPr>
          <w:rFonts w:ascii="Times New Roman" w:hAnsi="Times New Roman" w:cs="Times New Roman"/>
          <w:b/>
          <w:sz w:val="24"/>
          <w:szCs w:val="24"/>
        </w:rPr>
        <w:t xml:space="preserve">Виникнення права власності та передача </w:t>
      </w:r>
      <w:r w:rsidR="003A6FB4" w:rsidRPr="00B95954">
        <w:rPr>
          <w:rFonts w:ascii="Times New Roman" w:hAnsi="Times New Roman" w:cs="Times New Roman"/>
          <w:b/>
          <w:sz w:val="24"/>
          <w:szCs w:val="24"/>
        </w:rPr>
        <w:t>о</w:t>
      </w:r>
      <w:r w:rsidR="000641A8" w:rsidRPr="00B95954">
        <w:rPr>
          <w:rFonts w:ascii="Times New Roman" w:hAnsi="Times New Roman"/>
          <w:b/>
          <w:sz w:val="24"/>
          <w:szCs w:val="24"/>
        </w:rPr>
        <w:t>б’єкт</w:t>
      </w:r>
      <w:r w:rsidR="00ED571F" w:rsidRPr="00B95954">
        <w:rPr>
          <w:rFonts w:ascii="Times New Roman" w:hAnsi="Times New Roman"/>
          <w:b/>
          <w:sz w:val="24"/>
          <w:szCs w:val="24"/>
        </w:rPr>
        <w:t>у</w:t>
      </w:r>
      <w:r w:rsidR="00065CF2">
        <w:rPr>
          <w:rFonts w:ascii="Times New Roman" w:hAnsi="Times New Roman"/>
          <w:b/>
          <w:sz w:val="24"/>
          <w:szCs w:val="24"/>
        </w:rPr>
        <w:t xml:space="preserve"> </w:t>
      </w:r>
      <w:r w:rsidR="000641A8" w:rsidRPr="00B95954">
        <w:rPr>
          <w:rFonts w:ascii="Times New Roman" w:hAnsi="Times New Roman"/>
          <w:b/>
          <w:sz w:val="24"/>
          <w:szCs w:val="24"/>
        </w:rPr>
        <w:t>нерухомого майна</w:t>
      </w:r>
    </w:p>
    <w:p w:rsidR="00F3650C" w:rsidRPr="00B95954" w:rsidRDefault="00BA35C4" w:rsidP="003A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 xml:space="preserve">3.1. Цей Договір підлягає нотаріальному посвідченню (ст. 657 Цивільного кодексу України) і вважається укладеним з моменту такого посвідчення (ст. 640 Цивільного кодексу України). </w:t>
      </w:r>
    </w:p>
    <w:p w:rsidR="003A6FB4" w:rsidRPr="00B95954" w:rsidRDefault="00B32B87" w:rsidP="003A6FB4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 xml:space="preserve">3.2. </w:t>
      </w:r>
      <w:r w:rsidR="003A6FB4" w:rsidRPr="00B959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Згідно ст. 182 Цивільного кодексу України право власності на </w:t>
      </w:r>
      <w:r w:rsidR="003A6FB4" w:rsidRPr="00B95954">
        <w:rPr>
          <w:rFonts w:ascii="Times New Roman" w:hAnsi="Times New Roman"/>
          <w:sz w:val="24"/>
          <w:szCs w:val="24"/>
        </w:rPr>
        <w:t xml:space="preserve">об’єкт нерухомого майна </w:t>
      </w:r>
      <w:r w:rsidR="003A6FB4" w:rsidRPr="00B959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підлягає державній реєстрації </w:t>
      </w:r>
      <w:r w:rsidR="003A6FB4" w:rsidRPr="00B9595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3A6FB4" w:rsidRPr="00B95954">
        <w:rPr>
          <w:rFonts w:ascii="Times New Roman" w:hAnsi="Times New Roman" w:cs="Times New Roman"/>
          <w:i/>
          <w:color w:val="000000"/>
          <w:sz w:val="24"/>
          <w:szCs w:val="24"/>
        </w:rPr>
        <w:t>Державному реєстрі</w:t>
      </w:r>
      <w:r w:rsidR="00065C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A6FB4" w:rsidRPr="00B95954">
        <w:rPr>
          <w:rFonts w:ascii="Times New Roman" w:hAnsi="Times New Roman" w:cs="Times New Roman"/>
          <w:i/>
          <w:color w:val="000000"/>
          <w:sz w:val="24"/>
          <w:szCs w:val="24"/>
        </w:rPr>
        <w:t>речових прав на нерухоме</w:t>
      </w:r>
      <w:r w:rsidR="00065C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A6FB4" w:rsidRPr="00B959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майно.  </w:t>
      </w:r>
    </w:p>
    <w:p w:rsidR="003A6FB4" w:rsidRPr="00B95954" w:rsidRDefault="003A6FB4" w:rsidP="003A6FB4">
      <w:pPr>
        <w:tabs>
          <w:tab w:val="left" w:pos="-284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9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Відповідно до ч.4 ст.334 Цивільного кодексу України право власності у </w:t>
      </w:r>
      <w:r w:rsidRPr="00B95954"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r w:rsidRPr="00B959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придбаний за цим договором </w:t>
      </w:r>
      <w:r w:rsidRPr="00B95954">
        <w:rPr>
          <w:rFonts w:ascii="Times New Roman" w:hAnsi="Times New Roman"/>
          <w:i/>
          <w:sz w:val="24"/>
          <w:szCs w:val="24"/>
        </w:rPr>
        <w:t>об’єкт</w:t>
      </w:r>
      <w:r w:rsidR="00065CF2">
        <w:rPr>
          <w:rFonts w:ascii="Times New Roman" w:hAnsi="Times New Roman"/>
          <w:i/>
          <w:sz w:val="24"/>
          <w:szCs w:val="24"/>
        </w:rPr>
        <w:t xml:space="preserve"> </w:t>
      </w:r>
      <w:r w:rsidRPr="00B95954">
        <w:rPr>
          <w:rFonts w:ascii="Times New Roman" w:hAnsi="Times New Roman"/>
          <w:i/>
          <w:sz w:val="24"/>
          <w:szCs w:val="24"/>
        </w:rPr>
        <w:t>нерухомого майна</w:t>
      </w:r>
      <w:r w:rsidR="00065CF2">
        <w:rPr>
          <w:rFonts w:ascii="Times New Roman" w:hAnsi="Times New Roman"/>
          <w:i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i/>
          <w:color w:val="000000"/>
          <w:sz w:val="24"/>
          <w:szCs w:val="24"/>
        </w:rPr>
        <w:t>виникає з дня державної</w:t>
      </w:r>
      <w:r w:rsidR="00065C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i/>
          <w:color w:val="000000"/>
          <w:sz w:val="24"/>
          <w:szCs w:val="24"/>
        </w:rPr>
        <w:t>реєстрації у Державному реєстрі</w:t>
      </w:r>
      <w:r w:rsidR="00065C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i/>
          <w:color w:val="000000"/>
          <w:sz w:val="24"/>
          <w:szCs w:val="24"/>
        </w:rPr>
        <w:t>речових прав на нерухоме</w:t>
      </w:r>
      <w:r w:rsidR="00065C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i/>
          <w:color w:val="000000"/>
          <w:sz w:val="24"/>
          <w:szCs w:val="24"/>
        </w:rPr>
        <w:t>майно</w:t>
      </w:r>
      <w:r w:rsidRPr="00B95954">
        <w:rPr>
          <w:rFonts w:ascii="Times New Roman" w:hAnsi="Times New Roman" w:cs="Times New Roman"/>
          <w:i/>
          <w:sz w:val="24"/>
          <w:szCs w:val="24"/>
        </w:rPr>
        <w:t>.</w:t>
      </w:r>
    </w:p>
    <w:p w:rsidR="003A6FB4" w:rsidRPr="00B95954" w:rsidRDefault="003A6FB4" w:rsidP="003A6FB4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954">
        <w:rPr>
          <w:rFonts w:ascii="Times New Roman" w:hAnsi="Times New Roman" w:cs="Times New Roman"/>
          <w:i/>
          <w:sz w:val="24"/>
          <w:szCs w:val="24"/>
        </w:rPr>
        <w:t xml:space="preserve">  На підставі п.13 ст.18 Закону України «Про державну реєстрацію речових прав на нерухоме майно та їх обтяжень» датою і часом державної  реєстрації права власності у Державному реєстрі речових прав на нерухоме майно вважається дата і час реєстрації заяви про державну реєстрацію прав та їх обтяжень.    </w:t>
      </w:r>
    </w:p>
    <w:p w:rsidR="00BA35C4" w:rsidRPr="00B95954" w:rsidRDefault="00BA35C4" w:rsidP="00BA3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3.</w:t>
      </w:r>
      <w:r w:rsidR="00FB380F" w:rsidRPr="00B95954">
        <w:rPr>
          <w:rFonts w:ascii="Times New Roman" w:hAnsi="Times New Roman"/>
          <w:sz w:val="24"/>
          <w:szCs w:val="24"/>
        </w:rPr>
        <w:t>3</w:t>
      </w:r>
      <w:r w:rsidRPr="00B95954">
        <w:rPr>
          <w:rFonts w:ascii="Times New Roman" w:hAnsi="Times New Roman"/>
          <w:sz w:val="24"/>
          <w:szCs w:val="24"/>
        </w:rPr>
        <w:t>. Передача відчужувано</w:t>
      </w:r>
      <w:r w:rsidR="00450849" w:rsidRPr="00B95954">
        <w:rPr>
          <w:rFonts w:ascii="Times New Roman" w:hAnsi="Times New Roman"/>
          <w:sz w:val="24"/>
          <w:szCs w:val="24"/>
        </w:rPr>
        <w:t>го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="003A6FB4" w:rsidRPr="00B95954">
        <w:rPr>
          <w:rFonts w:ascii="Times New Roman" w:hAnsi="Times New Roman"/>
          <w:sz w:val="24"/>
          <w:szCs w:val="24"/>
        </w:rPr>
        <w:t>о</w:t>
      </w:r>
      <w:r w:rsidR="00450849" w:rsidRPr="00B95954">
        <w:rPr>
          <w:rFonts w:ascii="Times New Roman" w:hAnsi="Times New Roman"/>
          <w:sz w:val="24"/>
          <w:szCs w:val="24"/>
        </w:rPr>
        <w:t xml:space="preserve">б’єкту нерухомого майна </w:t>
      </w:r>
      <w:r w:rsidRPr="00B95954">
        <w:rPr>
          <w:rFonts w:ascii="Times New Roman" w:hAnsi="Times New Roman"/>
          <w:sz w:val="24"/>
          <w:szCs w:val="24"/>
        </w:rPr>
        <w:t>(а також ключів від н</w:t>
      </w:r>
      <w:r w:rsidR="00450849" w:rsidRPr="00B95954">
        <w:rPr>
          <w:rFonts w:ascii="Times New Roman" w:hAnsi="Times New Roman"/>
          <w:sz w:val="24"/>
          <w:szCs w:val="24"/>
        </w:rPr>
        <w:t>ього</w:t>
      </w:r>
      <w:r w:rsidRPr="00B95954">
        <w:rPr>
          <w:rFonts w:ascii="Times New Roman" w:hAnsi="Times New Roman"/>
          <w:sz w:val="24"/>
          <w:szCs w:val="24"/>
        </w:rPr>
        <w:t xml:space="preserve"> та всіх необхідних документів)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3A6FB4" w:rsidRPr="00B95954">
        <w:rPr>
          <w:rFonts w:ascii="Times New Roman" w:hAnsi="Times New Roman"/>
          <w:b/>
          <w:sz w:val="24"/>
          <w:szCs w:val="24"/>
        </w:rPr>
        <w:t xml:space="preserve">РОДАВЦЕМ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3A6FB4" w:rsidRPr="00B95954">
        <w:rPr>
          <w:rFonts w:ascii="Times New Roman" w:hAnsi="Times New Roman"/>
          <w:b/>
          <w:sz w:val="24"/>
          <w:szCs w:val="24"/>
        </w:rPr>
        <w:t>ОКУПЦЮ</w:t>
      </w:r>
      <w:r w:rsidR="00065CF2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має бути здійснена не пізніше наступного дня після нотаріального посвідчення цього Договору, і оформлена шляхом підписання </w:t>
      </w:r>
      <w:r w:rsidR="00450849" w:rsidRPr="00B95954">
        <w:rPr>
          <w:rFonts w:ascii="Times New Roman" w:hAnsi="Times New Roman"/>
          <w:sz w:val="24"/>
          <w:szCs w:val="24"/>
        </w:rPr>
        <w:t>А</w:t>
      </w:r>
      <w:r w:rsidRPr="00B95954">
        <w:rPr>
          <w:rFonts w:ascii="Times New Roman" w:hAnsi="Times New Roman"/>
          <w:sz w:val="24"/>
          <w:szCs w:val="24"/>
        </w:rPr>
        <w:t>кту приймання-передачі</w:t>
      </w:r>
      <w:r w:rsidR="00E64371" w:rsidRPr="00B95954">
        <w:rPr>
          <w:rFonts w:ascii="Times New Roman" w:hAnsi="Times New Roman"/>
          <w:sz w:val="24"/>
          <w:szCs w:val="24"/>
        </w:rPr>
        <w:t xml:space="preserve">, який зі сторони </w:t>
      </w:r>
      <w:r w:rsidR="00E64371" w:rsidRPr="00B95954">
        <w:rPr>
          <w:rFonts w:ascii="Times New Roman" w:hAnsi="Times New Roman"/>
          <w:b/>
          <w:sz w:val="24"/>
          <w:szCs w:val="24"/>
        </w:rPr>
        <w:t xml:space="preserve">ПРОДАВЦЯ </w:t>
      </w:r>
      <w:r w:rsidR="00E64371" w:rsidRPr="00B95954">
        <w:rPr>
          <w:rFonts w:ascii="Times New Roman" w:hAnsi="Times New Roman"/>
          <w:sz w:val="24"/>
          <w:szCs w:val="24"/>
        </w:rPr>
        <w:t>підписує представник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371" w:rsidRPr="00B95954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="00E64371" w:rsidRPr="00B95954">
        <w:rPr>
          <w:rFonts w:ascii="Times New Roman" w:hAnsi="Times New Roman" w:cs="Times New Roman"/>
          <w:sz w:val="24"/>
          <w:szCs w:val="24"/>
        </w:rPr>
        <w:t xml:space="preserve"> «Донецький облавтодор» ВАТ «ДАК «Автомобільні дороги України, оскільки  об’єкт нерухомого майна знаходиться у їх господарському віданні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</w:p>
    <w:p w:rsidR="003A6FB4" w:rsidRPr="00B95954" w:rsidRDefault="00B32B87" w:rsidP="0040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3.</w:t>
      </w:r>
      <w:r w:rsidR="00FB380F" w:rsidRPr="00B95954">
        <w:rPr>
          <w:rFonts w:ascii="Times New Roman" w:hAnsi="Times New Roman"/>
          <w:sz w:val="24"/>
          <w:szCs w:val="24"/>
        </w:rPr>
        <w:t>4</w:t>
      </w:r>
      <w:r w:rsidR="00992066" w:rsidRPr="00B95954">
        <w:rPr>
          <w:rFonts w:ascii="Times New Roman" w:hAnsi="Times New Roman"/>
          <w:sz w:val="24"/>
          <w:szCs w:val="24"/>
        </w:rPr>
        <w:t xml:space="preserve">. </w:t>
      </w:r>
      <w:r w:rsidR="00BA35C4" w:rsidRPr="00B95954">
        <w:rPr>
          <w:rFonts w:ascii="Times New Roman" w:hAnsi="Times New Roman" w:cs="Times New Roman"/>
          <w:sz w:val="24"/>
          <w:szCs w:val="24"/>
        </w:rPr>
        <w:t>Передача відчужувано</w:t>
      </w:r>
      <w:r w:rsidR="00450849" w:rsidRPr="00B95954">
        <w:rPr>
          <w:rFonts w:ascii="Times New Roman" w:hAnsi="Times New Roman" w:cs="Times New Roman"/>
          <w:sz w:val="24"/>
          <w:szCs w:val="24"/>
        </w:rPr>
        <w:t>го</w:t>
      </w:r>
      <w:r w:rsidR="00065CF2">
        <w:rPr>
          <w:rFonts w:ascii="Times New Roman" w:hAnsi="Times New Roman" w:cs="Times New Roman"/>
          <w:sz w:val="24"/>
          <w:szCs w:val="24"/>
        </w:rPr>
        <w:t xml:space="preserve"> </w:t>
      </w:r>
      <w:r w:rsidR="003A6FB4" w:rsidRPr="00B95954">
        <w:rPr>
          <w:rFonts w:ascii="Times New Roman" w:hAnsi="Times New Roman" w:cs="Times New Roman"/>
          <w:sz w:val="24"/>
          <w:szCs w:val="24"/>
        </w:rPr>
        <w:t>о</w:t>
      </w:r>
      <w:r w:rsidR="00450849" w:rsidRPr="00B95954">
        <w:rPr>
          <w:rFonts w:ascii="Times New Roman" w:hAnsi="Times New Roman" w:cs="Times New Roman"/>
          <w:sz w:val="24"/>
          <w:szCs w:val="24"/>
        </w:rPr>
        <w:t xml:space="preserve">б’єкта нерухомого майна </w:t>
      </w:r>
      <w:r w:rsidR="00BA35C4" w:rsidRPr="00B95954">
        <w:rPr>
          <w:rFonts w:ascii="Times New Roman" w:hAnsi="Times New Roman" w:cs="Times New Roman"/>
          <w:sz w:val="24"/>
          <w:szCs w:val="24"/>
        </w:rPr>
        <w:t xml:space="preserve">має бути здійснена за </w:t>
      </w:r>
      <w:r w:rsidR="003A6FB4" w:rsidRPr="00B95954">
        <w:rPr>
          <w:rFonts w:ascii="Times New Roman" w:hAnsi="Times New Roman" w:cs="Times New Roman"/>
          <w:sz w:val="24"/>
          <w:szCs w:val="24"/>
        </w:rPr>
        <w:t xml:space="preserve">його </w:t>
      </w:r>
      <w:r w:rsidR="00BA35C4" w:rsidRPr="00B95954">
        <w:rPr>
          <w:rFonts w:ascii="Times New Roman" w:hAnsi="Times New Roman" w:cs="Times New Roman"/>
          <w:sz w:val="24"/>
          <w:szCs w:val="24"/>
        </w:rPr>
        <w:t xml:space="preserve">місцезнаходженням за адресою: </w:t>
      </w:r>
      <w:r w:rsidR="003A6FB4" w:rsidRPr="00B95954">
        <w:rPr>
          <w:rFonts w:ascii="Times New Roman" w:hAnsi="Times New Roman" w:cs="Times New Roman"/>
          <w:bCs/>
          <w:sz w:val="24"/>
          <w:szCs w:val="24"/>
        </w:rPr>
        <w:t xml:space="preserve">Донецька область, </w:t>
      </w:r>
      <w:proofErr w:type="spellStart"/>
      <w:r w:rsidR="003A6FB4" w:rsidRPr="00B95954">
        <w:rPr>
          <w:rFonts w:ascii="Times New Roman" w:hAnsi="Times New Roman" w:cs="Times New Roman"/>
          <w:bCs/>
          <w:sz w:val="24"/>
          <w:szCs w:val="24"/>
        </w:rPr>
        <w:t>Великоновосілківський</w:t>
      </w:r>
      <w:proofErr w:type="spellEnd"/>
      <w:r w:rsidR="003A6FB4" w:rsidRPr="00B95954">
        <w:rPr>
          <w:rFonts w:ascii="Times New Roman" w:hAnsi="Times New Roman" w:cs="Times New Roman"/>
          <w:bCs/>
          <w:sz w:val="24"/>
          <w:szCs w:val="24"/>
        </w:rPr>
        <w:t xml:space="preserve"> район, селище міського типу Велика </w:t>
      </w:r>
      <w:proofErr w:type="spellStart"/>
      <w:r w:rsidR="003A6FB4" w:rsidRPr="00B95954">
        <w:rPr>
          <w:rFonts w:ascii="Times New Roman" w:hAnsi="Times New Roman" w:cs="Times New Roman"/>
          <w:bCs/>
          <w:sz w:val="24"/>
          <w:szCs w:val="24"/>
        </w:rPr>
        <w:t>Новосілка</w:t>
      </w:r>
      <w:proofErr w:type="spellEnd"/>
      <w:r w:rsidR="003A6FB4" w:rsidRPr="00B95954">
        <w:rPr>
          <w:rFonts w:ascii="Times New Roman" w:hAnsi="Times New Roman" w:cs="Times New Roman"/>
          <w:bCs/>
          <w:sz w:val="24"/>
          <w:szCs w:val="24"/>
        </w:rPr>
        <w:t xml:space="preserve">, вулиця Верхня, </w:t>
      </w:r>
      <w:r w:rsidR="003A6FB4" w:rsidRPr="00B95954">
        <w:rPr>
          <w:rFonts w:ascii="Times New Roman" w:hAnsi="Times New Roman" w:cs="Times New Roman"/>
          <w:sz w:val="24"/>
          <w:szCs w:val="24"/>
        </w:rPr>
        <w:t>номер 26  (двадцять шість).</w:t>
      </w:r>
    </w:p>
    <w:p w:rsidR="00FB380F" w:rsidRPr="00B95954" w:rsidRDefault="00FB380F" w:rsidP="0040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09" w:rsidRDefault="00F15F09" w:rsidP="0040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EF" w:rsidRPr="00B95954" w:rsidRDefault="008C50C5" w:rsidP="0040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>4</w:t>
      </w:r>
      <w:r w:rsidR="00B661EF" w:rsidRPr="00B95954">
        <w:rPr>
          <w:rFonts w:ascii="Times New Roman" w:hAnsi="Times New Roman" w:cs="Times New Roman"/>
          <w:b/>
          <w:sz w:val="24"/>
          <w:szCs w:val="24"/>
        </w:rPr>
        <w:t>. Права та обов’язки сторін.</w:t>
      </w:r>
    </w:p>
    <w:p w:rsidR="008116A4" w:rsidRPr="00B95954" w:rsidRDefault="008116A4" w:rsidP="0035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4.1. Кожна із Сторін зобов’язується виконувати обов’язки, покладені на неї цим договором та сприяти іншій стороні у виконанні її обов’язків.</w:t>
      </w:r>
    </w:p>
    <w:p w:rsidR="002233C3" w:rsidRPr="00B95954" w:rsidRDefault="008116A4" w:rsidP="0035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4.2. П</w:t>
      </w:r>
      <w:r w:rsidR="0035603E" w:rsidRPr="00B95954">
        <w:rPr>
          <w:rFonts w:ascii="Times New Roman" w:hAnsi="Times New Roman"/>
          <w:sz w:val="24"/>
          <w:szCs w:val="24"/>
        </w:rPr>
        <w:t>редставник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="0035603E" w:rsidRPr="00B95954">
        <w:rPr>
          <w:rFonts w:ascii="Times New Roman" w:hAnsi="Times New Roman"/>
          <w:b/>
          <w:sz w:val="24"/>
          <w:szCs w:val="24"/>
        </w:rPr>
        <w:t>ПРОДАВЦЯ</w:t>
      </w:r>
      <w:r w:rsidR="00065CF2">
        <w:rPr>
          <w:rFonts w:ascii="Times New Roman" w:hAnsi="Times New Roman"/>
          <w:b/>
          <w:sz w:val="24"/>
          <w:szCs w:val="24"/>
        </w:rPr>
        <w:t xml:space="preserve"> </w:t>
      </w:r>
      <w:r w:rsidR="002233C3" w:rsidRPr="00B95954">
        <w:rPr>
          <w:rFonts w:ascii="Times New Roman" w:hAnsi="Times New Roman"/>
          <w:sz w:val="24"/>
          <w:szCs w:val="24"/>
        </w:rPr>
        <w:t>підтверджує про відсутність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прав третіх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осіб на відчужуван</w:t>
      </w:r>
      <w:r w:rsidR="002233C3" w:rsidRPr="00B95954">
        <w:rPr>
          <w:rFonts w:ascii="Times New Roman" w:hAnsi="Times New Roman"/>
          <w:sz w:val="24"/>
          <w:szCs w:val="24"/>
        </w:rPr>
        <w:t>ий</w:t>
      </w:r>
      <w:r w:rsidR="0035603E" w:rsidRPr="00B95954">
        <w:rPr>
          <w:rFonts w:ascii="Times New Roman" w:hAnsi="Times New Roman"/>
          <w:sz w:val="24"/>
          <w:szCs w:val="24"/>
        </w:rPr>
        <w:t xml:space="preserve"> о</w:t>
      </w:r>
      <w:r w:rsidR="002233C3" w:rsidRPr="00B95954">
        <w:rPr>
          <w:rFonts w:ascii="Times New Roman" w:hAnsi="Times New Roman"/>
          <w:sz w:val="24"/>
          <w:szCs w:val="24"/>
        </w:rPr>
        <w:t>б’єкт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="002233C3"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</w:p>
    <w:p w:rsidR="0035603E" w:rsidRPr="00B95954" w:rsidRDefault="0035603E" w:rsidP="0035603E">
      <w:pPr>
        <w:tabs>
          <w:tab w:val="left" w:pos="-284"/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 xml:space="preserve">Представник ПРОДАВЦЯ </w:t>
      </w:r>
      <w:r w:rsidRPr="00B95954">
        <w:rPr>
          <w:rFonts w:ascii="Times New Roman" w:hAnsi="Times New Roman" w:cs="Times New Roman"/>
          <w:sz w:val="24"/>
          <w:szCs w:val="24"/>
        </w:rPr>
        <w:t xml:space="preserve">гарантує, що </w:t>
      </w:r>
      <w:r w:rsidRPr="00B95954">
        <w:rPr>
          <w:rFonts w:ascii="Times New Roman" w:hAnsi="Times New Roman"/>
          <w:sz w:val="24"/>
          <w:szCs w:val="24"/>
        </w:rPr>
        <w:t>об’єкт</w:t>
      </w:r>
      <w:r w:rsidR="00065CF2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 w:cs="Times New Roman"/>
          <w:sz w:val="24"/>
          <w:szCs w:val="24"/>
        </w:rPr>
        <w:t>, який є предметом цього договору, на момент його укладення під забороною (арештом) та податковою заставою  не перебуває, як внесок до статутного капіталу юридичних осіб  та в іпотеку  не переданий, не є предметом спадкового договору, щодо нього  не ведуться судові спори, відносно нього не укладено будь-яких попередніх договорів, договорів користування з іншими особами, прав щодо нього  у третіх осіб (в тому числі за договорами найму (оренди) немає, прихованих недоліків відчужувана нерухомість  не має.</w:t>
      </w:r>
    </w:p>
    <w:p w:rsidR="0035603E" w:rsidRPr="00B95954" w:rsidRDefault="0035603E" w:rsidP="0035603E">
      <w:pPr>
        <w:tabs>
          <w:tab w:val="left" w:pos="9498"/>
          <w:tab w:val="left" w:pos="978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Згідно з інформацією з  Державного  реєстру речових прав на нерухоме майно та Реєстру прав власності на нерухоме майно, Державного реєстру іпотек, Єдиного реєстру заборон  відчуження об’єктів нерухомого майна щодо об’єкта нерухомого майна від  --------------- року у цих реєстрах  відсутні відомості, які б перешкоджали укладенню цього договору.</w:t>
      </w:r>
    </w:p>
    <w:p w:rsidR="0035603E" w:rsidRPr="00B95954" w:rsidRDefault="0035603E" w:rsidP="0035603E">
      <w:pPr>
        <w:tabs>
          <w:tab w:val="left" w:pos="9498"/>
          <w:tab w:val="left" w:pos="978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Згідно з інформацією з  Державного  реєстру речових прав на нерухоме майно та Реєстру прав власності на нерухоме майно, Державного реєстру іпотек, Єдиного реєстру заборон  відчуження об’єктів нерухомого майна щодо суб’єкта від  ---------------- року у цих реєстрах  відсутні відомості, які б перешкоджали укладенню цього договору.</w:t>
      </w:r>
    </w:p>
    <w:p w:rsidR="0035603E" w:rsidRDefault="0035603E" w:rsidP="0035603E">
      <w:pPr>
        <w:pStyle w:val="aa"/>
        <w:tabs>
          <w:tab w:val="left" w:pos="9498"/>
        </w:tabs>
        <w:ind w:firstLine="426"/>
        <w:rPr>
          <w:szCs w:val="24"/>
        </w:rPr>
      </w:pPr>
      <w:r w:rsidRPr="00B95954">
        <w:rPr>
          <w:szCs w:val="24"/>
        </w:rPr>
        <w:t xml:space="preserve">Відомості про наявність записів про податкову заставу в Державному реєстрі обтяжень рухомого майна щодо Продавця та Покупця відсутні, що підтверджується витягами  із вказаного реєстру від  ---------- року . </w:t>
      </w:r>
    </w:p>
    <w:p w:rsidR="00372EB0" w:rsidRDefault="00372EB0" w:rsidP="0035603E">
      <w:pPr>
        <w:pStyle w:val="aa"/>
        <w:tabs>
          <w:tab w:val="left" w:pos="9498"/>
        </w:tabs>
        <w:ind w:firstLine="426"/>
        <w:rPr>
          <w:szCs w:val="24"/>
        </w:rPr>
      </w:pPr>
    </w:p>
    <w:p w:rsidR="00372EB0" w:rsidRDefault="00372EB0" w:rsidP="0035603E">
      <w:pPr>
        <w:pStyle w:val="aa"/>
        <w:tabs>
          <w:tab w:val="left" w:pos="9498"/>
        </w:tabs>
        <w:ind w:firstLine="426"/>
        <w:rPr>
          <w:szCs w:val="24"/>
        </w:rPr>
      </w:pPr>
    </w:p>
    <w:p w:rsidR="00372EB0" w:rsidRPr="00B95954" w:rsidRDefault="00372EB0" w:rsidP="0035603E">
      <w:pPr>
        <w:pStyle w:val="aa"/>
        <w:tabs>
          <w:tab w:val="left" w:pos="9498"/>
        </w:tabs>
        <w:ind w:firstLine="426"/>
        <w:rPr>
          <w:szCs w:val="24"/>
        </w:rPr>
      </w:pPr>
    </w:p>
    <w:p w:rsidR="0035603E" w:rsidRPr="00B95954" w:rsidRDefault="0035603E" w:rsidP="003560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lastRenderedPageBreak/>
        <w:t xml:space="preserve">       Перевірка факту відсутності застосування санкцій щодо сторін здійснено до підписання та посвідчення цього договору за відомостями, що містяться у відповідних </w:t>
      </w:r>
      <w:hyperlink r:id="rId6" w:tgtFrame="_blank" w:history="1">
        <w:r w:rsidRPr="00B95954">
          <w:rPr>
            <w:rFonts w:ascii="Times New Roman" w:hAnsi="Times New Roman" w:cs="Times New Roman"/>
            <w:color w:val="000000"/>
            <w:sz w:val="24"/>
            <w:szCs w:val="24"/>
          </w:rPr>
          <w:t>рішеннях Ради національної безпеки і оборони України</w:t>
        </w:r>
      </w:hyperlink>
      <w:r w:rsidRPr="00B95954">
        <w:rPr>
          <w:rFonts w:ascii="Times New Roman" w:hAnsi="Times New Roman" w:cs="Times New Roman"/>
          <w:sz w:val="24"/>
          <w:szCs w:val="24"/>
        </w:rPr>
        <w:t>, введених в дію Указом Президента України.</w:t>
      </w:r>
    </w:p>
    <w:p w:rsidR="00515308" w:rsidRPr="00B95954" w:rsidRDefault="0035603E" w:rsidP="003560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       Відомості у Єдиному реєстрі боржників щодо сторін, відсутні.</w:t>
      </w:r>
    </w:p>
    <w:p w:rsidR="00C94F23" w:rsidRPr="007747A8" w:rsidRDefault="00C94F23" w:rsidP="00C94F23">
      <w:pPr>
        <w:tabs>
          <w:tab w:val="left" w:pos="-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4.3. </w:t>
      </w:r>
      <w:r w:rsidRPr="007747A8">
        <w:rPr>
          <w:rFonts w:ascii="Times New Roman" w:hAnsi="Times New Roman" w:cs="Times New Roman"/>
          <w:b/>
          <w:sz w:val="24"/>
          <w:szCs w:val="24"/>
        </w:rPr>
        <w:t>П</w:t>
      </w:r>
      <w:r w:rsidRPr="00B95954">
        <w:rPr>
          <w:rFonts w:ascii="Times New Roman" w:hAnsi="Times New Roman" w:cs="Times New Roman"/>
          <w:b/>
          <w:sz w:val="24"/>
          <w:szCs w:val="24"/>
        </w:rPr>
        <w:t>редставник ПР</w:t>
      </w:r>
      <w:r w:rsidRPr="007747A8">
        <w:rPr>
          <w:rFonts w:ascii="Times New Roman" w:hAnsi="Times New Roman" w:cs="Times New Roman"/>
          <w:b/>
          <w:sz w:val="24"/>
          <w:szCs w:val="24"/>
        </w:rPr>
        <w:t>ОДАВ</w:t>
      </w:r>
      <w:r w:rsidRPr="00B95954">
        <w:rPr>
          <w:rFonts w:ascii="Times New Roman" w:hAnsi="Times New Roman" w:cs="Times New Roman"/>
          <w:b/>
          <w:sz w:val="24"/>
          <w:szCs w:val="24"/>
        </w:rPr>
        <w:t>ЦЯ</w:t>
      </w:r>
      <w:r w:rsidR="0076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стверджу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 xml:space="preserve"> та гаранту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,що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єкт нерухомого майна,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 xml:space="preserve"> як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відчужується за даним договором, самовільно не було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перепланован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, не було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перебудовано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добудован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, на земельній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ділянці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немає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самовільно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збудованих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будівель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та споруд, а також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повідомляє, що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відчужуване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нерухоме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повністю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технічним характеристикам об'єкту, що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містяться в технічному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color w:val="000000"/>
          <w:sz w:val="24"/>
          <w:szCs w:val="24"/>
        </w:rPr>
        <w:t>паспорті.</w:t>
      </w:r>
    </w:p>
    <w:p w:rsidR="00C94F23" w:rsidRPr="00B95954" w:rsidRDefault="00C94F23" w:rsidP="00C94F23">
      <w:pPr>
        <w:tabs>
          <w:tab w:val="left" w:pos="-284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4.4. </w:t>
      </w:r>
      <w:r w:rsidRPr="00B95954">
        <w:rPr>
          <w:rFonts w:ascii="Times New Roman" w:hAnsi="Times New Roman" w:cs="Times New Roman"/>
          <w:b/>
          <w:sz w:val="24"/>
          <w:szCs w:val="24"/>
        </w:rPr>
        <w:t>Представник ПРОДАВЦЯ</w:t>
      </w:r>
      <w:r w:rsidR="00515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повідомляє,</w:t>
      </w:r>
      <w:r w:rsidR="00515308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bCs/>
          <w:sz w:val="24"/>
          <w:szCs w:val="24"/>
        </w:rPr>
        <w:t>що</w:t>
      </w:r>
      <w:r w:rsidR="0051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заборгованості з платежів, пов`язаних з експлуатацією</w:t>
      </w:r>
      <w:r w:rsidR="00515308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color w:val="000000"/>
          <w:sz w:val="24"/>
          <w:szCs w:val="24"/>
        </w:rPr>
        <w:t>об’єкт нерухомого майна</w:t>
      </w:r>
      <w:r w:rsidR="0051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немає.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5</w:t>
      </w:r>
      <w:r w:rsidRPr="00B95954">
        <w:rPr>
          <w:rFonts w:ascii="Times New Roman" w:hAnsi="Times New Roman"/>
          <w:sz w:val="24"/>
          <w:szCs w:val="24"/>
        </w:rPr>
        <w:t>. Кожна із Сторін несе відповідальність за збитки спричинені іншій Стороні за цим Договором невиконанням чи неналежним виконанням його умов, повинна усунути ці порушення і повністю відшкодувати спричинені іншій Стороні збитки</w:t>
      </w:r>
      <w:r w:rsidR="002233C3" w:rsidRPr="00B95954">
        <w:rPr>
          <w:rFonts w:ascii="Times New Roman" w:hAnsi="Times New Roman"/>
          <w:sz w:val="24"/>
          <w:szCs w:val="24"/>
        </w:rPr>
        <w:t>,</w:t>
      </w:r>
      <w:r w:rsidR="00720D4A" w:rsidRPr="00B95954">
        <w:rPr>
          <w:rFonts w:ascii="Times New Roman" w:hAnsi="Times New Roman"/>
          <w:sz w:val="24"/>
          <w:szCs w:val="24"/>
        </w:rPr>
        <w:t xml:space="preserve"> та/або</w:t>
      </w:r>
      <w:r w:rsidR="002233C3" w:rsidRPr="00B95954">
        <w:rPr>
          <w:rFonts w:ascii="Times New Roman" w:hAnsi="Times New Roman"/>
          <w:sz w:val="24"/>
          <w:szCs w:val="24"/>
        </w:rPr>
        <w:t xml:space="preserve"> понесені витрати</w:t>
      </w:r>
      <w:r w:rsidRPr="00B95954">
        <w:rPr>
          <w:rFonts w:ascii="Times New Roman" w:hAnsi="Times New Roman"/>
          <w:sz w:val="24"/>
          <w:szCs w:val="24"/>
        </w:rPr>
        <w:t>.</w:t>
      </w:r>
    </w:p>
    <w:p w:rsidR="00FA3818" w:rsidRPr="00B95954" w:rsidRDefault="00C94F23" w:rsidP="00FA3818">
      <w:pPr>
        <w:pStyle w:val="aa"/>
        <w:tabs>
          <w:tab w:val="left" w:pos="9498"/>
        </w:tabs>
        <w:ind w:firstLine="426"/>
        <w:rPr>
          <w:szCs w:val="24"/>
        </w:rPr>
      </w:pPr>
      <w:r w:rsidRPr="00B95954">
        <w:rPr>
          <w:szCs w:val="24"/>
        </w:rPr>
        <w:t>4.6.</w:t>
      </w:r>
      <w:r w:rsidR="00FA3818" w:rsidRPr="00B95954">
        <w:rPr>
          <w:szCs w:val="24"/>
        </w:rPr>
        <w:t xml:space="preserve">Особи, що підписали договір, у присутності нотаріуса стверджують, що  однаково розуміють значення і умови цього договору та його правові наслідки для кожної із сторін;договір спрямований на реальне настання правових наслідків, що обумовлені ним; їх волевиявлення, як сторін за договором, є вільним і відповідає внутрішній волі щодо укладення цього договору; правочин вчиняється з наміром створення відповідних правових наслідків (не є фіктивним);  цей правочин не приховує інший правочин (не є удаваним);  вони не обмежені в праві укладати такі  правочини;  вони не визнані в установленому порядку недієздатними  (повністю або частково); вони не страждають в момент укладення цього договору на захворювання, що перешкоджають усвідомленню його суті, не перебувають під впливом лікарських, наркотичних засобів, психотропних речовин;  підписання цього договору є підтвердженням попередніх домовленостей сторін, відсутності взаємних претензій щодо ціни нерухомості, порядку проведення розрахунку та якісного стану нерухомості, володіють українською мовою, що дало їм можливість правильно та однозначно зрозуміти та </w:t>
      </w:r>
      <w:proofErr w:type="spellStart"/>
      <w:r w:rsidR="00FA3818" w:rsidRPr="00B95954">
        <w:rPr>
          <w:szCs w:val="24"/>
        </w:rPr>
        <w:t>протлумачити</w:t>
      </w:r>
      <w:proofErr w:type="spellEnd"/>
      <w:r w:rsidR="00FA3818" w:rsidRPr="00B95954">
        <w:rPr>
          <w:szCs w:val="24"/>
        </w:rPr>
        <w:t xml:space="preserve"> цей договір.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D6D59" w:rsidRPr="00B95954">
        <w:rPr>
          <w:rFonts w:ascii="Times New Roman" w:hAnsi="Times New Roman"/>
          <w:b/>
          <w:sz w:val="24"/>
          <w:szCs w:val="24"/>
        </w:rPr>
        <w:t xml:space="preserve">РОДАВЕЦЬ </w:t>
      </w:r>
      <w:r w:rsidRPr="00B95954">
        <w:rPr>
          <w:rFonts w:ascii="Times New Roman" w:hAnsi="Times New Roman"/>
          <w:b/>
          <w:sz w:val="24"/>
          <w:szCs w:val="24"/>
        </w:rPr>
        <w:t>зобов’язаний</w:t>
      </w:r>
      <w:r w:rsidRPr="00B95954">
        <w:rPr>
          <w:rFonts w:ascii="Times New Roman" w:hAnsi="Times New Roman"/>
          <w:sz w:val="24"/>
          <w:szCs w:val="24"/>
        </w:rPr>
        <w:t>:</w:t>
      </w:r>
    </w:p>
    <w:p w:rsidR="00F1513D" w:rsidRPr="00B95954" w:rsidRDefault="00F1513D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 xml:space="preserve">.1. </w:t>
      </w:r>
      <w:r w:rsidR="006A0993">
        <w:rPr>
          <w:rFonts w:ascii="Times New Roman" w:hAnsi="Times New Roman"/>
          <w:sz w:val="24"/>
          <w:szCs w:val="24"/>
        </w:rPr>
        <w:t>П</w:t>
      </w:r>
      <w:r w:rsidRPr="00B95954">
        <w:rPr>
          <w:rFonts w:ascii="Times New Roman" w:hAnsi="Times New Roman"/>
          <w:sz w:val="24"/>
          <w:szCs w:val="24"/>
        </w:rPr>
        <w:t>ередати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BD6D59" w:rsidRPr="00B95954">
        <w:rPr>
          <w:rFonts w:ascii="Times New Roman" w:hAnsi="Times New Roman"/>
          <w:b/>
          <w:sz w:val="24"/>
          <w:szCs w:val="24"/>
        </w:rPr>
        <w:t>ПОКУПЦЮ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підписаний Акт приймання-передачі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BD6D59" w:rsidRPr="00B95954">
        <w:rPr>
          <w:rFonts w:ascii="Times New Roman" w:hAnsi="Times New Roman"/>
          <w:sz w:val="24"/>
          <w:szCs w:val="24"/>
        </w:rPr>
        <w:t>о</w:t>
      </w:r>
      <w:r w:rsidRPr="00B95954">
        <w:rPr>
          <w:rFonts w:ascii="Times New Roman" w:hAnsi="Times New Roman"/>
          <w:sz w:val="24"/>
          <w:szCs w:val="24"/>
        </w:rPr>
        <w:t>б’єкту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нерухомого майна</w:t>
      </w:r>
      <w:r w:rsidR="00BD6D59" w:rsidRPr="00B95954">
        <w:rPr>
          <w:rFonts w:ascii="Times New Roman" w:hAnsi="Times New Roman"/>
          <w:sz w:val="24"/>
          <w:szCs w:val="24"/>
        </w:rPr>
        <w:t xml:space="preserve"> не пізніше наступного дня після нотаріального посвідчення цього Договору</w:t>
      </w:r>
      <w:r w:rsidRPr="00B95954">
        <w:rPr>
          <w:rFonts w:ascii="Times New Roman" w:hAnsi="Times New Roman"/>
          <w:sz w:val="24"/>
          <w:szCs w:val="24"/>
        </w:rPr>
        <w:t>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>.2. Передати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BD6D59" w:rsidRPr="00B95954">
        <w:rPr>
          <w:rFonts w:ascii="Times New Roman" w:hAnsi="Times New Roman"/>
          <w:b/>
          <w:sz w:val="24"/>
          <w:szCs w:val="24"/>
        </w:rPr>
        <w:t>ПОКУПЦЮ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ключі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5E7B57" w:rsidRPr="00B95954">
        <w:rPr>
          <w:rFonts w:ascii="Times New Roman" w:hAnsi="Times New Roman"/>
          <w:sz w:val="24"/>
          <w:szCs w:val="24"/>
        </w:rPr>
        <w:t>Об’єкту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5E7B57" w:rsidRPr="00B95954">
        <w:rPr>
          <w:rFonts w:ascii="Times New Roman" w:hAnsi="Times New Roman"/>
          <w:sz w:val="24"/>
          <w:szCs w:val="24"/>
        </w:rPr>
        <w:t xml:space="preserve">нерухомого майна </w:t>
      </w:r>
      <w:r w:rsidRPr="00B95954">
        <w:rPr>
          <w:rFonts w:ascii="Times New Roman" w:hAnsi="Times New Roman"/>
          <w:sz w:val="24"/>
          <w:szCs w:val="24"/>
        </w:rPr>
        <w:t>та всі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необхідні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документи в момент підписання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5E7B57" w:rsidRPr="00B95954">
        <w:rPr>
          <w:rFonts w:ascii="Times New Roman" w:hAnsi="Times New Roman"/>
          <w:sz w:val="24"/>
          <w:szCs w:val="24"/>
        </w:rPr>
        <w:t>А</w:t>
      </w:r>
      <w:r w:rsidR="00F1513D" w:rsidRPr="00B95954">
        <w:rPr>
          <w:rFonts w:ascii="Times New Roman" w:hAnsi="Times New Roman"/>
          <w:sz w:val="24"/>
          <w:szCs w:val="24"/>
        </w:rPr>
        <w:t>кту приймання-передачі</w:t>
      </w:r>
      <w:r w:rsidR="00BA2BF3" w:rsidRPr="00B95954">
        <w:rPr>
          <w:rFonts w:ascii="Times New Roman" w:hAnsi="Times New Roman"/>
          <w:sz w:val="24"/>
          <w:szCs w:val="24"/>
        </w:rPr>
        <w:t>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>.3. Зберігати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BD6D59" w:rsidRPr="00B95954">
        <w:rPr>
          <w:rFonts w:ascii="Times New Roman" w:hAnsi="Times New Roman"/>
          <w:sz w:val="24"/>
          <w:szCs w:val="24"/>
        </w:rPr>
        <w:t>о</w:t>
      </w:r>
      <w:r w:rsidR="005E7B57" w:rsidRPr="00B95954">
        <w:rPr>
          <w:rFonts w:ascii="Times New Roman" w:hAnsi="Times New Roman"/>
          <w:sz w:val="24"/>
          <w:szCs w:val="24"/>
        </w:rPr>
        <w:t>б’єкт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5E7B57"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/>
          <w:sz w:val="24"/>
          <w:szCs w:val="24"/>
        </w:rPr>
        <w:t>, що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відчужується за цим Договором, до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моменту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BD6D59" w:rsidRPr="00B95954">
        <w:rPr>
          <w:rFonts w:ascii="Times New Roman" w:hAnsi="Times New Roman"/>
          <w:sz w:val="24"/>
          <w:szCs w:val="24"/>
        </w:rPr>
        <w:t>його</w:t>
      </w:r>
      <w:r w:rsidRPr="00B95954">
        <w:rPr>
          <w:rFonts w:ascii="Times New Roman" w:hAnsi="Times New Roman"/>
          <w:sz w:val="24"/>
          <w:szCs w:val="24"/>
        </w:rPr>
        <w:t xml:space="preserve"> переда</w:t>
      </w:r>
      <w:r w:rsidR="00BD6D59" w:rsidRPr="00B95954">
        <w:rPr>
          <w:rFonts w:ascii="Times New Roman" w:hAnsi="Times New Roman"/>
          <w:sz w:val="24"/>
          <w:szCs w:val="24"/>
        </w:rPr>
        <w:t>чі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D6D59" w:rsidRPr="00B95954">
        <w:rPr>
          <w:rFonts w:ascii="Times New Roman" w:hAnsi="Times New Roman"/>
          <w:b/>
          <w:sz w:val="24"/>
          <w:szCs w:val="24"/>
        </w:rPr>
        <w:t>ОКУПЦЕВІ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за </w:t>
      </w:r>
      <w:r w:rsidR="005E7B57" w:rsidRPr="00B95954">
        <w:rPr>
          <w:rFonts w:ascii="Times New Roman" w:hAnsi="Times New Roman"/>
          <w:sz w:val="24"/>
          <w:szCs w:val="24"/>
        </w:rPr>
        <w:t>А</w:t>
      </w:r>
      <w:r w:rsidRPr="00B95954">
        <w:rPr>
          <w:rFonts w:ascii="Times New Roman" w:hAnsi="Times New Roman"/>
          <w:sz w:val="24"/>
          <w:szCs w:val="24"/>
        </w:rPr>
        <w:t>ктом приймання-передачі.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>.</w:t>
      </w:r>
      <w:r w:rsidR="005E7B57" w:rsidRPr="00B95954">
        <w:rPr>
          <w:rFonts w:ascii="Times New Roman" w:hAnsi="Times New Roman"/>
          <w:sz w:val="24"/>
          <w:szCs w:val="24"/>
        </w:rPr>
        <w:t>4</w:t>
      </w:r>
      <w:r w:rsidRPr="00B95954">
        <w:rPr>
          <w:rFonts w:ascii="Times New Roman" w:hAnsi="Times New Roman"/>
          <w:sz w:val="24"/>
          <w:szCs w:val="24"/>
        </w:rPr>
        <w:t>. У разі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невиконання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D6D59" w:rsidRPr="00B95954">
        <w:rPr>
          <w:rFonts w:ascii="Times New Roman" w:hAnsi="Times New Roman"/>
          <w:b/>
          <w:sz w:val="24"/>
          <w:szCs w:val="24"/>
        </w:rPr>
        <w:t>РОДАВЦЕМ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умов пункту 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>.1, цей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Договір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протягом 2 (двох) робочих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днів, наступних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після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закінчення строку зазначеного в пункті 4.</w:t>
      </w:r>
      <w:r w:rsidR="00C94F23" w:rsidRPr="00B95954">
        <w:rPr>
          <w:rFonts w:ascii="Times New Roman" w:hAnsi="Times New Roman"/>
          <w:sz w:val="24"/>
          <w:szCs w:val="24"/>
        </w:rPr>
        <w:t>7</w:t>
      </w:r>
      <w:r w:rsidRPr="00B95954">
        <w:rPr>
          <w:rFonts w:ascii="Times New Roman" w:hAnsi="Times New Roman"/>
          <w:sz w:val="24"/>
          <w:szCs w:val="24"/>
        </w:rPr>
        <w:t>.1, розривається за взаємною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згодою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Сторін, а у разі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недосягнення ними згоди – у судовому порядку на вимогу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однієї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із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Сторін. В цьому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випадку,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570871" w:rsidRPr="00B95954">
        <w:rPr>
          <w:rFonts w:ascii="Times New Roman" w:hAnsi="Times New Roman"/>
          <w:b/>
          <w:sz w:val="24"/>
          <w:szCs w:val="24"/>
        </w:rPr>
        <w:t>РОДАВЕЦЬ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зобов’язаний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відшкодувати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570871" w:rsidRPr="00B95954">
        <w:rPr>
          <w:rFonts w:ascii="Times New Roman" w:hAnsi="Times New Roman"/>
          <w:b/>
          <w:sz w:val="24"/>
          <w:szCs w:val="24"/>
        </w:rPr>
        <w:t>ОКУПЦЮ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спричинені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цим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збитки та сплатити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всі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витрати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останнього, </w:t>
      </w:r>
      <w:r w:rsidR="0036501B" w:rsidRPr="00B95954">
        <w:rPr>
          <w:rFonts w:ascii="Times New Roman" w:hAnsi="Times New Roman"/>
          <w:sz w:val="24"/>
          <w:szCs w:val="24"/>
        </w:rPr>
        <w:t>в тому числі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на підготовку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цього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правочину.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8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570871" w:rsidRPr="00B95954">
        <w:rPr>
          <w:rFonts w:ascii="Times New Roman" w:hAnsi="Times New Roman"/>
          <w:b/>
          <w:sz w:val="24"/>
          <w:szCs w:val="24"/>
        </w:rPr>
        <w:t xml:space="preserve">РОДАВЕЦЬ </w:t>
      </w:r>
      <w:r w:rsidRPr="00B95954">
        <w:rPr>
          <w:rFonts w:ascii="Times New Roman" w:hAnsi="Times New Roman"/>
          <w:b/>
          <w:sz w:val="24"/>
          <w:szCs w:val="24"/>
        </w:rPr>
        <w:t>має право</w:t>
      </w:r>
      <w:r w:rsidRPr="00B95954">
        <w:rPr>
          <w:rFonts w:ascii="Times New Roman" w:hAnsi="Times New Roman"/>
          <w:sz w:val="24"/>
          <w:szCs w:val="24"/>
        </w:rPr>
        <w:t>: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8</w:t>
      </w:r>
      <w:r w:rsidRPr="00B95954">
        <w:rPr>
          <w:rFonts w:ascii="Times New Roman" w:hAnsi="Times New Roman"/>
          <w:sz w:val="24"/>
          <w:szCs w:val="24"/>
        </w:rPr>
        <w:t>.1. Отримати в повному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обсязі оплату встановленої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ціни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за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відчужуван</w:t>
      </w:r>
      <w:r w:rsidR="00316A8B" w:rsidRPr="00B95954">
        <w:rPr>
          <w:rFonts w:ascii="Times New Roman" w:hAnsi="Times New Roman"/>
          <w:sz w:val="24"/>
          <w:szCs w:val="24"/>
        </w:rPr>
        <w:t>ий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570871" w:rsidRPr="00B95954">
        <w:rPr>
          <w:rFonts w:ascii="Times New Roman" w:hAnsi="Times New Roman"/>
          <w:sz w:val="24"/>
          <w:szCs w:val="24"/>
        </w:rPr>
        <w:t>о</w:t>
      </w:r>
      <w:r w:rsidR="00316A8B" w:rsidRPr="00B95954">
        <w:rPr>
          <w:rFonts w:ascii="Times New Roman" w:hAnsi="Times New Roman"/>
          <w:sz w:val="24"/>
          <w:szCs w:val="24"/>
        </w:rPr>
        <w:t>б’єкт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316A8B" w:rsidRPr="00B95954">
        <w:rPr>
          <w:rFonts w:ascii="Times New Roman" w:hAnsi="Times New Roman"/>
          <w:sz w:val="24"/>
          <w:szCs w:val="24"/>
        </w:rPr>
        <w:t xml:space="preserve">нерухомого майна </w:t>
      </w:r>
      <w:r w:rsidRPr="00B95954">
        <w:rPr>
          <w:rFonts w:ascii="Times New Roman" w:hAnsi="Times New Roman"/>
          <w:sz w:val="24"/>
          <w:szCs w:val="24"/>
        </w:rPr>
        <w:t>та вимагати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прийняття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відчужуван</w:t>
      </w:r>
      <w:r w:rsidR="00570871" w:rsidRPr="00B95954">
        <w:rPr>
          <w:rFonts w:ascii="Times New Roman" w:hAnsi="Times New Roman"/>
          <w:sz w:val="24"/>
          <w:szCs w:val="24"/>
        </w:rPr>
        <w:t>ого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570871" w:rsidRPr="00B95954">
        <w:rPr>
          <w:rFonts w:ascii="Times New Roman" w:hAnsi="Times New Roman"/>
          <w:sz w:val="24"/>
          <w:szCs w:val="24"/>
        </w:rPr>
        <w:t>о</w:t>
      </w:r>
      <w:r w:rsidR="00316A8B" w:rsidRPr="00B95954">
        <w:rPr>
          <w:rFonts w:ascii="Times New Roman" w:hAnsi="Times New Roman"/>
          <w:sz w:val="24"/>
          <w:szCs w:val="24"/>
        </w:rPr>
        <w:t>б’єкт</w:t>
      </w:r>
      <w:r w:rsidR="00570871" w:rsidRPr="00B95954">
        <w:rPr>
          <w:rFonts w:ascii="Times New Roman" w:hAnsi="Times New Roman"/>
          <w:sz w:val="24"/>
          <w:szCs w:val="24"/>
        </w:rPr>
        <w:t>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316A8B" w:rsidRPr="00B95954">
        <w:rPr>
          <w:rFonts w:ascii="Times New Roman" w:hAnsi="Times New Roman"/>
          <w:sz w:val="24"/>
          <w:szCs w:val="24"/>
        </w:rPr>
        <w:t xml:space="preserve">нерухомого майна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570871" w:rsidRPr="00B95954">
        <w:rPr>
          <w:rFonts w:ascii="Times New Roman" w:hAnsi="Times New Roman"/>
          <w:b/>
          <w:sz w:val="24"/>
          <w:szCs w:val="24"/>
        </w:rPr>
        <w:t>ОКУПЦЕМ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 строки та на умовах, встановлених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цим Договором.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8</w:t>
      </w:r>
      <w:r w:rsidRPr="00B95954">
        <w:rPr>
          <w:rFonts w:ascii="Times New Roman" w:hAnsi="Times New Roman"/>
          <w:sz w:val="24"/>
          <w:szCs w:val="24"/>
        </w:rPr>
        <w:t>.2. У разі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невиконання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зобов'язань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A2BF3" w:rsidRPr="00B95954">
        <w:rPr>
          <w:rFonts w:ascii="Times New Roman" w:hAnsi="Times New Roman"/>
          <w:b/>
          <w:sz w:val="24"/>
          <w:szCs w:val="24"/>
        </w:rPr>
        <w:t>ОКУПЦЕМ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A2BF3" w:rsidRPr="00B95954">
        <w:rPr>
          <w:rFonts w:ascii="Times New Roman" w:hAnsi="Times New Roman"/>
          <w:b/>
          <w:sz w:val="24"/>
          <w:szCs w:val="24"/>
        </w:rPr>
        <w:t>РОДАВЕЦЬ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має право розірвати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цей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Договір у встановленому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законодавством та цим Договором порядку.</w:t>
      </w:r>
    </w:p>
    <w:p w:rsidR="00222005" w:rsidRDefault="00222005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8</w:t>
      </w:r>
      <w:r w:rsidRPr="00B95954">
        <w:rPr>
          <w:rFonts w:ascii="Times New Roman" w:hAnsi="Times New Roman"/>
          <w:sz w:val="24"/>
          <w:szCs w:val="24"/>
        </w:rPr>
        <w:t>.3. Вимагати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A2BF3" w:rsidRPr="00B95954">
        <w:rPr>
          <w:rFonts w:ascii="Times New Roman" w:hAnsi="Times New Roman"/>
          <w:b/>
          <w:sz w:val="24"/>
          <w:szCs w:val="24"/>
        </w:rPr>
        <w:t>ОКУПЦЯ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виконання умов цього Договору.</w:t>
      </w:r>
    </w:p>
    <w:p w:rsidR="00372EB0" w:rsidRDefault="00372EB0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EB0" w:rsidRDefault="00372EB0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EB0" w:rsidRDefault="00372EB0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EB0" w:rsidRDefault="00372EB0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EB0" w:rsidRPr="00B95954" w:rsidRDefault="00372EB0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lastRenderedPageBreak/>
        <w:t>4.</w:t>
      </w:r>
      <w:r w:rsidR="00C94F23" w:rsidRPr="00B95954">
        <w:rPr>
          <w:rFonts w:ascii="Times New Roman" w:hAnsi="Times New Roman"/>
          <w:sz w:val="24"/>
          <w:szCs w:val="24"/>
        </w:rPr>
        <w:t>9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BA2BF3" w:rsidRPr="00B95954">
        <w:rPr>
          <w:rFonts w:ascii="Times New Roman" w:hAnsi="Times New Roman"/>
          <w:b/>
          <w:sz w:val="24"/>
          <w:szCs w:val="24"/>
        </w:rPr>
        <w:t xml:space="preserve">ОКУПЕЦЬ </w:t>
      </w:r>
      <w:r w:rsidRPr="00B95954">
        <w:rPr>
          <w:rFonts w:ascii="Times New Roman" w:hAnsi="Times New Roman"/>
          <w:b/>
          <w:sz w:val="24"/>
          <w:szCs w:val="24"/>
        </w:rPr>
        <w:t>зобов’язаний</w:t>
      </w:r>
      <w:r w:rsidRPr="00B95954">
        <w:rPr>
          <w:rFonts w:ascii="Times New Roman" w:hAnsi="Times New Roman"/>
          <w:sz w:val="24"/>
          <w:szCs w:val="24"/>
        </w:rPr>
        <w:t>: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</w:t>
      </w:r>
      <w:r w:rsidR="00C94F23" w:rsidRPr="00B95954">
        <w:rPr>
          <w:rFonts w:ascii="Times New Roman" w:hAnsi="Times New Roman"/>
          <w:sz w:val="24"/>
          <w:szCs w:val="24"/>
        </w:rPr>
        <w:t>.9</w:t>
      </w:r>
      <w:r w:rsidRPr="00B95954">
        <w:rPr>
          <w:rFonts w:ascii="Times New Roman" w:hAnsi="Times New Roman"/>
          <w:sz w:val="24"/>
          <w:szCs w:val="24"/>
        </w:rPr>
        <w:t>.1. Своєчасно та в повному</w:t>
      </w:r>
      <w:r w:rsidR="00515308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обсязі</w:t>
      </w:r>
      <w:r w:rsidR="00515308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</w:t>
      </w:r>
      <w:r w:rsidR="00515308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порядку та в строки, встановлені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цим Договором, сплатити</w:t>
      </w:r>
      <w:r w:rsidR="00515308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9D6AAC" w:rsidRPr="00B95954">
        <w:rPr>
          <w:rFonts w:ascii="Times New Roman" w:hAnsi="Times New Roman"/>
          <w:b/>
          <w:sz w:val="24"/>
          <w:szCs w:val="24"/>
        </w:rPr>
        <w:t>РОДАВЦЮ</w:t>
      </w:r>
      <w:r w:rsidR="00515308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ціну продажу </w:t>
      </w:r>
      <w:r w:rsidR="009D6AAC" w:rsidRPr="00B95954">
        <w:rPr>
          <w:rFonts w:ascii="Times New Roman" w:hAnsi="Times New Roman"/>
          <w:sz w:val="24"/>
          <w:szCs w:val="24"/>
        </w:rPr>
        <w:t>о</w:t>
      </w:r>
      <w:r w:rsidR="00FA7E25" w:rsidRPr="00B95954">
        <w:rPr>
          <w:rFonts w:ascii="Times New Roman" w:hAnsi="Times New Roman"/>
          <w:sz w:val="24"/>
          <w:szCs w:val="24"/>
        </w:rPr>
        <w:t>б’єкт</w:t>
      </w:r>
      <w:r w:rsidR="00222005" w:rsidRPr="00B95954">
        <w:rPr>
          <w:rFonts w:ascii="Times New Roman" w:hAnsi="Times New Roman"/>
          <w:sz w:val="24"/>
          <w:szCs w:val="24"/>
        </w:rPr>
        <w:t>у</w:t>
      </w:r>
      <w:r w:rsidR="00515308">
        <w:rPr>
          <w:rFonts w:ascii="Times New Roman" w:hAnsi="Times New Roman"/>
          <w:sz w:val="24"/>
          <w:szCs w:val="24"/>
        </w:rPr>
        <w:t xml:space="preserve"> </w:t>
      </w:r>
      <w:r w:rsidR="00FA7E25"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/>
          <w:sz w:val="24"/>
          <w:szCs w:val="24"/>
        </w:rPr>
        <w:t>.</w:t>
      </w:r>
    </w:p>
    <w:p w:rsidR="00F1513D" w:rsidRPr="00B95954" w:rsidRDefault="009D6AAC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9</w:t>
      </w:r>
      <w:r w:rsidRPr="00B95954">
        <w:rPr>
          <w:rFonts w:ascii="Times New Roman" w:hAnsi="Times New Roman"/>
          <w:sz w:val="24"/>
          <w:szCs w:val="24"/>
        </w:rPr>
        <w:t>.2.</w:t>
      </w:r>
      <w:r w:rsidR="00F1513D" w:rsidRPr="00B95954">
        <w:rPr>
          <w:rFonts w:ascii="Times New Roman" w:hAnsi="Times New Roman"/>
          <w:sz w:val="24"/>
          <w:szCs w:val="24"/>
        </w:rPr>
        <w:t xml:space="preserve"> Не чинити</w:t>
      </w:r>
      <w:r w:rsidR="00515308">
        <w:rPr>
          <w:rFonts w:ascii="Times New Roman" w:hAnsi="Times New Roman"/>
          <w:sz w:val="24"/>
          <w:szCs w:val="24"/>
        </w:rPr>
        <w:t xml:space="preserve"> </w:t>
      </w:r>
      <w:r w:rsidR="00F1513D" w:rsidRPr="00B95954">
        <w:rPr>
          <w:rFonts w:ascii="Times New Roman" w:hAnsi="Times New Roman"/>
          <w:sz w:val="24"/>
          <w:szCs w:val="24"/>
        </w:rPr>
        <w:t>перешкод, прийняти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о</w:t>
      </w:r>
      <w:r w:rsidR="00F1513D" w:rsidRPr="00B95954">
        <w:rPr>
          <w:rFonts w:ascii="Times New Roman" w:hAnsi="Times New Roman"/>
          <w:sz w:val="24"/>
          <w:szCs w:val="24"/>
        </w:rPr>
        <w:t>б’єкт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F1513D" w:rsidRPr="00B95954">
        <w:rPr>
          <w:rFonts w:ascii="Times New Roman" w:hAnsi="Times New Roman"/>
          <w:sz w:val="24"/>
          <w:szCs w:val="24"/>
        </w:rPr>
        <w:t>нерухомого майна на умовах,</w:t>
      </w:r>
      <w:r w:rsidR="00434DB1" w:rsidRPr="00B95954">
        <w:rPr>
          <w:rFonts w:ascii="Times New Roman" w:hAnsi="Times New Roman"/>
          <w:sz w:val="24"/>
          <w:szCs w:val="24"/>
        </w:rPr>
        <w:t xml:space="preserve"> встановлених цим Договором, та підписати Акт приймання-передачі.</w:t>
      </w:r>
    </w:p>
    <w:p w:rsidR="008116A4" w:rsidRPr="00B95954" w:rsidRDefault="008116A4" w:rsidP="0019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10</w:t>
      </w:r>
      <w:r w:rsidRPr="00B95954">
        <w:rPr>
          <w:rFonts w:ascii="Times New Roman" w:hAnsi="Times New Roman"/>
          <w:sz w:val="24"/>
          <w:szCs w:val="24"/>
        </w:rPr>
        <w:t xml:space="preserve">.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9D6AAC" w:rsidRPr="00B95954">
        <w:rPr>
          <w:rFonts w:ascii="Times New Roman" w:hAnsi="Times New Roman"/>
          <w:b/>
          <w:sz w:val="24"/>
          <w:szCs w:val="24"/>
        </w:rPr>
        <w:t xml:space="preserve">ОКУПЕЦЬ </w:t>
      </w:r>
      <w:r w:rsidRPr="00B95954">
        <w:rPr>
          <w:rFonts w:ascii="Times New Roman" w:hAnsi="Times New Roman"/>
          <w:b/>
          <w:sz w:val="24"/>
          <w:szCs w:val="24"/>
        </w:rPr>
        <w:t>має право</w:t>
      </w:r>
      <w:r w:rsidRPr="00B95954">
        <w:rPr>
          <w:rFonts w:ascii="Times New Roman" w:hAnsi="Times New Roman"/>
          <w:sz w:val="24"/>
          <w:szCs w:val="24"/>
        </w:rPr>
        <w:t>:</w:t>
      </w:r>
    </w:p>
    <w:p w:rsidR="008116A4" w:rsidRDefault="008116A4" w:rsidP="0022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4.</w:t>
      </w:r>
      <w:r w:rsidR="00C94F23" w:rsidRPr="00B95954">
        <w:rPr>
          <w:rFonts w:ascii="Times New Roman" w:hAnsi="Times New Roman"/>
          <w:sz w:val="24"/>
          <w:szCs w:val="24"/>
        </w:rPr>
        <w:t>10</w:t>
      </w:r>
      <w:r w:rsidRPr="00B95954">
        <w:rPr>
          <w:rFonts w:ascii="Times New Roman" w:hAnsi="Times New Roman"/>
          <w:sz w:val="24"/>
          <w:szCs w:val="24"/>
        </w:rPr>
        <w:t>.1. Вимагати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П</w:t>
      </w:r>
      <w:r w:rsidR="009D6AAC" w:rsidRPr="00B95954">
        <w:rPr>
          <w:rFonts w:ascii="Times New Roman" w:hAnsi="Times New Roman"/>
          <w:b/>
          <w:sz w:val="24"/>
          <w:szCs w:val="24"/>
        </w:rPr>
        <w:t>РОДАВЦЯ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виконання умов цього Договору</w:t>
      </w:r>
      <w:r w:rsidR="00FF2487" w:rsidRPr="00B95954">
        <w:rPr>
          <w:rFonts w:ascii="Times New Roman" w:hAnsi="Times New Roman"/>
          <w:sz w:val="24"/>
          <w:szCs w:val="24"/>
        </w:rPr>
        <w:t xml:space="preserve"> та одержання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FF2487" w:rsidRPr="00B95954">
        <w:rPr>
          <w:rFonts w:ascii="Times New Roman" w:hAnsi="Times New Roman"/>
          <w:sz w:val="24"/>
          <w:szCs w:val="24"/>
        </w:rPr>
        <w:t>належних</w:t>
      </w:r>
      <w:r w:rsidR="009F29EF">
        <w:rPr>
          <w:rFonts w:ascii="Times New Roman" w:hAnsi="Times New Roman"/>
          <w:sz w:val="24"/>
          <w:szCs w:val="24"/>
        </w:rPr>
        <w:t xml:space="preserve"> </w:t>
      </w:r>
      <w:r w:rsidR="00FF2487" w:rsidRPr="00B95954">
        <w:rPr>
          <w:rFonts w:ascii="Times New Roman" w:hAnsi="Times New Roman"/>
          <w:b/>
          <w:sz w:val="24"/>
          <w:szCs w:val="24"/>
        </w:rPr>
        <w:t>П</w:t>
      </w:r>
      <w:r w:rsidR="009D6AAC" w:rsidRPr="00B95954">
        <w:rPr>
          <w:rFonts w:ascii="Times New Roman" w:hAnsi="Times New Roman"/>
          <w:b/>
          <w:sz w:val="24"/>
          <w:szCs w:val="24"/>
        </w:rPr>
        <w:t>РОДАВЦЮ</w:t>
      </w:r>
      <w:r w:rsidR="009F29EF">
        <w:rPr>
          <w:rFonts w:ascii="Times New Roman" w:hAnsi="Times New Roman"/>
          <w:b/>
          <w:sz w:val="24"/>
          <w:szCs w:val="24"/>
        </w:rPr>
        <w:t xml:space="preserve"> </w:t>
      </w:r>
      <w:r w:rsidR="00FF2487" w:rsidRPr="00B95954">
        <w:rPr>
          <w:rFonts w:ascii="Times New Roman" w:hAnsi="Times New Roman"/>
          <w:sz w:val="24"/>
          <w:szCs w:val="24"/>
        </w:rPr>
        <w:t>документів</w:t>
      </w:r>
      <w:r w:rsidRPr="00B95954">
        <w:rPr>
          <w:rFonts w:ascii="Times New Roman" w:hAnsi="Times New Roman"/>
          <w:sz w:val="24"/>
          <w:szCs w:val="24"/>
        </w:rPr>
        <w:t>.</w:t>
      </w:r>
    </w:p>
    <w:p w:rsidR="009F29EF" w:rsidRPr="00B95954" w:rsidRDefault="009F29EF" w:rsidP="0022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0C5" w:rsidRPr="00B95954" w:rsidRDefault="008C50C5" w:rsidP="008C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>5. Інші умови</w:t>
      </w:r>
    </w:p>
    <w:p w:rsidR="0057377C" w:rsidRPr="00B95954" w:rsidRDefault="003621A5" w:rsidP="008C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 xml:space="preserve">.1. </w:t>
      </w:r>
      <w:r w:rsidR="0057377C" w:rsidRPr="00B95954">
        <w:rPr>
          <w:rFonts w:ascii="Times New Roman" w:hAnsi="Times New Roman" w:cs="Times New Roman"/>
          <w:sz w:val="24"/>
          <w:szCs w:val="24"/>
          <w:u w:val="single"/>
        </w:rPr>
        <w:t>Цей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377C" w:rsidRPr="00B95954">
        <w:rPr>
          <w:rFonts w:ascii="Times New Roman" w:hAnsi="Times New Roman" w:cs="Times New Roman"/>
          <w:sz w:val="24"/>
          <w:szCs w:val="24"/>
          <w:u w:val="single"/>
        </w:rPr>
        <w:t>Договір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377C" w:rsidRPr="00B95954">
        <w:rPr>
          <w:rFonts w:ascii="Times New Roman" w:hAnsi="Times New Roman" w:cs="Times New Roman"/>
          <w:sz w:val="24"/>
          <w:szCs w:val="24"/>
          <w:u w:val="single"/>
        </w:rPr>
        <w:t>купівлі-продажу майна укладається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(підписується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уповноваженими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представниками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Сторін та скріплюється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печаткою (за наявності)протягом 5-ти (п’яти) робочих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днів з дня, наступного за днем формування протоколу електронного</w:t>
      </w:r>
      <w:r w:rsidR="009F2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709" w:rsidRPr="00B95954">
        <w:rPr>
          <w:rFonts w:ascii="Times New Roman" w:hAnsi="Times New Roman" w:cs="Times New Roman"/>
          <w:sz w:val="24"/>
          <w:szCs w:val="24"/>
          <w:u w:val="single"/>
        </w:rPr>
        <w:t>аукціону</w:t>
      </w:r>
      <w:r w:rsidR="00434DB1" w:rsidRPr="00B95954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Start"/>
      <w:r w:rsidR="00434DB1" w:rsidRPr="00B95954">
        <w:rPr>
          <w:rFonts w:ascii="Times New Roman" w:hAnsi="Times New Roman" w:cs="Times New Roman"/>
          <w:sz w:val="24"/>
          <w:szCs w:val="24"/>
        </w:rPr>
        <w:t>.Продажі</w:t>
      </w:r>
      <w:proofErr w:type="spellEnd"/>
      <w:r w:rsidR="00434DB1" w:rsidRPr="00B95954">
        <w:rPr>
          <w:rFonts w:ascii="Times New Roman" w:hAnsi="Times New Roman" w:cs="Times New Roman"/>
          <w:sz w:val="24"/>
          <w:szCs w:val="24"/>
        </w:rPr>
        <w:t>.</w:t>
      </w:r>
    </w:p>
    <w:p w:rsidR="008C50C5" w:rsidRPr="00B95954" w:rsidRDefault="008140A9" w:rsidP="008C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5.2. </w:t>
      </w:r>
      <w:r w:rsidR="008C50C5" w:rsidRPr="00B95954">
        <w:rPr>
          <w:rFonts w:ascii="Times New Roman" w:hAnsi="Times New Roman" w:cs="Times New Roman"/>
          <w:sz w:val="24"/>
          <w:szCs w:val="24"/>
        </w:rPr>
        <w:t>Всі зміни та доповнення до цього Договору, мають бути узгоджені Сторонами та нотаріально посвідчені.</w:t>
      </w:r>
    </w:p>
    <w:p w:rsidR="008C50C5" w:rsidRPr="00B95954" w:rsidRDefault="003621A5" w:rsidP="008C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>.</w:t>
      </w:r>
      <w:r w:rsidR="008140A9" w:rsidRPr="00B95954">
        <w:rPr>
          <w:rFonts w:ascii="Times New Roman" w:hAnsi="Times New Roman" w:cs="Times New Roman"/>
          <w:sz w:val="24"/>
          <w:szCs w:val="24"/>
        </w:rPr>
        <w:t>3</w:t>
      </w:r>
      <w:r w:rsidR="008C50C5" w:rsidRPr="00B95954">
        <w:rPr>
          <w:rFonts w:ascii="Times New Roman" w:hAnsi="Times New Roman" w:cs="Times New Roman"/>
          <w:sz w:val="24"/>
          <w:szCs w:val="24"/>
        </w:rPr>
        <w:t xml:space="preserve">. У випадках, </w:t>
      </w:r>
      <w:r w:rsidR="001D1D53" w:rsidRPr="00B95954">
        <w:rPr>
          <w:rFonts w:ascii="Times New Roman" w:hAnsi="Times New Roman" w:cs="Times New Roman"/>
          <w:sz w:val="24"/>
          <w:szCs w:val="24"/>
        </w:rPr>
        <w:t xml:space="preserve">які </w:t>
      </w:r>
      <w:r w:rsidR="008C50C5" w:rsidRPr="00B95954">
        <w:rPr>
          <w:rFonts w:ascii="Times New Roman" w:hAnsi="Times New Roman" w:cs="Times New Roman"/>
          <w:sz w:val="24"/>
          <w:szCs w:val="24"/>
        </w:rPr>
        <w:t>не передбачен</w:t>
      </w:r>
      <w:r w:rsidR="001D1D53" w:rsidRPr="00B95954">
        <w:rPr>
          <w:rFonts w:ascii="Times New Roman" w:hAnsi="Times New Roman" w:cs="Times New Roman"/>
          <w:sz w:val="24"/>
          <w:szCs w:val="24"/>
        </w:rPr>
        <w:t>і</w:t>
      </w:r>
      <w:r w:rsidR="008C50C5" w:rsidRPr="00B95954">
        <w:rPr>
          <w:rFonts w:ascii="Times New Roman" w:hAnsi="Times New Roman" w:cs="Times New Roman"/>
          <w:sz w:val="24"/>
          <w:szCs w:val="24"/>
        </w:rPr>
        <w:t xml:space="preserve"> цим Договором, Сторони керуються чинним законодавством України. Відповідальність Сторін встановлюється нормами чинного законодавства України.</w:t>
      </w:r>
    </w:p>
    <w:p w:rsidR="008C50C5" w:rsidRPr="00B95954" w:rsidRDefault="003621A5" w:rsidP="008C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>.</w:t>
      </w:r>
      <w:r w:rsidR="008140A9" w:rsidRPr="00B95954">
        <w:rPr>
          <w:rFonts w:ascii="Times New Roman" w:hAnsi="Times New Roman" w:cs="Times New Roman"/>
          <w:sz w:val="24"/>
          <w:szCs w:val="24"/>
        </w:rPr>
        <w:t>4</w:t>
      </w:r>
      <w:r w:rsidR="008C50C5" w:rsidRPr="00B95954">
        <w:rPr>
          <w:rFonts w:ascii="Times New Roman" w:hAnsi="Times New Roman" w:cs="Times New Roman"/>
          <w:sz w:val="24"/>
          <w:szCs w:val="24"/>
        </w:rPr>
        <w:t xml:space="preserve">.Всі витрати, пов’язані з нотаріальним посвідченням цього Договору та державною реєстрацією права власності на нерухоме майно, сплачує </w:t>
      </w:r>
      <w:r w:rsidR="008C50C5" w:rsidRPr="00B95954">
        <w:rPr>
          <w:rFonts w:ascii="Times New Roman" w:hAnsi="Times New Roman" w:cs="Times New Roman"/>
          <w:b/>
          <w:sz w:val="24"/>
          <w:szCs w:val="24"/>
        </w:rPr>
        <w:t>П</w:t>
      </w:r>
      <w:r w:rsidR="00240D3C" w:rsidRPr="00B95954">
        <w:rPr>
          <w:rFonts w:ascii="Times New Roman" w:hAnsi="Times New Roman" w:cs="Times New Roman"/>
          <w:b/>
          <w:sz w:val="24"/>
          <w:szCs w:val="24"/>
        </w:rPr>
        <w:t>ОКУПЕЦЬ</w:t>
      </w:r>
      <w:r w:rsidR="008C50C5" w:rsidRPr="00B95954">
        <w:rPr>
          <w:rFonts w:ascii="Times New Roman" w:hAnsi="Times New Roman" w:cs="Times New Roman"/>
          <w:sz w:val="24"/>
          <w:szCs w:val="24"/>
        </w:rPr>
        <w:t>.</w:t>
      </w:r>
    </w:p>
    <w:p w:rsidR="008C50C5" w:rsidRPr="00B95954" w:rsidRDefault="003621A5" w:rsidP="00D3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>.</w:t>
      </w:r>
      <w:r w:rsidR="008140A9"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>. Збір на обов’язкове державне пенсійне страхування з окремих видів господарських операцій сплачується Покупцем в розмірі, встановленому Постановою Кабінету Міністрів України № 1740 від 03 листопада 1998 року «Про затвердження Порядку сплати збору на обов’язкове державне пенсійне страхування з окремих видів</w:t>
      </w:r>
      <w:r w:rsidR="009F29EF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господарських операцій», а</w:t>
      </w:r>
      <w:r w:rsidR="009F29EF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саме: 1% від суми договору</w:t>
      </w:r>
      <w:r w:rsidR="009259AF" w:rsidRPr="00B95954">
        <w:rPr>
          <w:rFonts w:ascii="Times New Roman" w:hAnsi="Times New Roman" w:cs="Times New Roman"/>
          <w:sz w:val="24"/>
          <w:szCs w:val="24"/>
        </w:rPr>
        <w:t xml:space="preserve">, </w:t>
      </w:r>
      <w:r w:rsidR="008C50C5" w:rsidRPr="00B95954">
        <w:rPr>
          <w:rFonts w:ascii="Times New Roman" w:hAnsi="Times New Roman" w:cs="Times New Roman"/>
          <w:sz w:val="24"/>
          <w:szCs w:val="24"/>
        </w:rPr>
        <w:t>призначення платежу: "Збір з операцій</w:t>
      </w:r>
      <w:r w:rsidR="009F29EF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купівлі-продажу нерухомого майна".</w:t>
      </w:r>
    </w:p>
    <w:p w:rsidR="00356F79" w:rsidRPr="00B95954" w:rsidRDefault="00356F79" w:rsidP="00D31747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5.6.Сторони</w:t>
      </w:r>
      <w:r w:rsidR="009F29EF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ознайомлені з приписами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цивільного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законодавства, що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регулюють</w:t>
      </w:r>
      <w:r w:rsidR="00167125">
        <w:rPr>
          <w:rFonts w:ascii="Times New Roman" w:hAnsi="Times New Roman" w:cs="Times New Roman"/>
          <w:sz w:val="24"/>
          <w:szCs w:val="24"/>
        </w:rPr>
        <w:t xml:space="preserve">  </w:t>
      </w:r>
      <w:r w:rsidRPr="00B95954">
        <w:rPr>
          <w:rFonts w:ascii="Times New Roman" w:hAnsi="Times New Roman" w:cs="Times New Roman"/>
          <w:sz w:val="24"/>
          <w:szCs w:val="24"/>
        </w:rPr>
        <w:t>укладений ними договір.</w:t>
      </w:r>
    </w:p>
    <w:p w:rsidR="00356F79" w:rsidRPr="00B95954" w:rsidRDefault="00167125" w:rsidP="006A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Зміст</w:t>
      </w:r>
      <w:r w:rsidR="00356F79" w:rsidRPr="00B95954">
        <w:rPr>
          <w:rFonts w:ascii="Times New Roman" w:hAnsi="Times New Roman" w:cs="Times New Roman"/>
          <w:sz w:val="24"/>
          <w:szCs w:val="24"/>
        </w:rPr>
        <w:t xml:space="preserve"> ст.ст. 182, 210, 334  Цивільного Кодексу України щодо виникнення та реєстрації права власності,   ст.ст.215, 216, 227, 229-236 Цивільного Кодексу України щодо правових наслідків недодержання сторонами при вчиненні правочину вимог закону, ст.228 Цивільного Кодексу України щодо правових наслідків вчинення правочину, який порушує публічний порядок, вчинений з метою, що суперечить інтересам держави і суспільства,  ст.ст.377, 631, 655, 657, 659, 660, 662, 664, 673, 692,697  Цивільного Кодексу України щодо права на земельну ділянку у разі набуття права власності на будівлю, змісту, предмету, умов договору купівлі-продажу та обов`язків сторін за цим договором, ст.57 Сімейного Кодексу України щодо майна, що є особистою приватною власністю ,ЗУ «Про державну реєстрацію речових прав на нерухоме майно та їх обтяжень» в редакції  Закону України  за № 834-</w:t>
      </w:r>
      <w:r w:rsidR="00356F79" w:rsidRPr="00B959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6F79" w:rsidRPr="00B95954">
        <w:rPr>
          <w:rFonts w:ascii="Times New Roman" w:hAnsi="Times New Roman" w:cs="Times New Roman"/>
          <w:sz w:val="24"/>
          <w:szCs w:val="24"/>
        </w:rPr>
        <w:t xml:space="preserve">ІІ від 26.11.2015 року  щодо державної реєстрації прав на нерухоме майно зі змінами, роз`яснено. </w:t>
      </w:r>
    </w:p>
    <w:p w:rsidR="00356F79" w:rsidRPr="00B95954" w:rsidRDefault="00356F79" w:rsidP="006A0993">
      <w:pPr>
        <w:tabs>
          <w:tab w:val="left" w:pos="-284"/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Норми чинного законодавства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щодо порядку оформлення права власності, оренди  на земельну</w:t>
      </w:r>
      <w:r w:rsidR="00167125">
        <w:rPr>
          <w:rFonts w:ascii="Times New Roman" w:hAnsi="Times New Roman" w:cs="Times New Roman"/>
          <w:sz w:val="24"/>
          <w:szCs w:val="24"/>
        </w:rPr>
        <w:t xml:space="preserve"> ділянку, </w:t>
      </w:r>
      <w:r w:rsidRPr="00B95954">
        <w:rPr>
          <w:rFonts w:ascii="Times New Roman" w:hAnsi="Times New Roman" w:cs="Times New Roman"/>
          <w:sz w:val="24"/>
          <w:szCs w:val="24"/>
        </w:rPr>
        <w:t>щодо прав і обов`язків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власника, користувача земельної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ділянки, в т.ч. недопущення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зміни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цільового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призначення земельної ділянки,  ст.ст. 20, 21, 81,82, 103, 120, 125, 126, 211 Земельного Кодексу України, сторонам за договором, нотаріусом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роз`яснено.</w:t>
      </w:r>
    </w:p>
    <w:p w:rsidR="00E32C59" w:rsidRDefault="003621A5" w:rsidP="006A0993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>.</w:t>
      </w:r>
      <w:r w:rsidR="008140A9" w:rsidRPr="00B95954">
        <w:rPr>
          <w:rFonts w:ascii="Times New Roman" w:hAnsi="Times New Roman" w:cs="Times New Roman"/>
          <w:sz w:val="24"/>
          <w:szCs w:val="24"/>
        </w:rPr>
        <w:t>6</w:t>
      </w:r>
      <w:r w:rsidR="008C50C5" w:rsidRPr="00B95954">
        <w:rPr>
          <w:rFonts w:ascii="Times New Roman" w:hAnsi="Times New Roman" w:cs="Times New Roman"/>
          <w:sz w:val="24"/>
          <w:szCs w:val="24"/>
        </w:rPr>
        <w:t>. Зміст статей 182, 203, 215-220, 228-236, 237-249, 319, 334, 640, 655-667, 680, 681 Цивільного кодексу України, Постанови Кабінету Міністрів України № 1740 від 03.11.1998 року «Про затвердження Порядку сплати збору на обов’язкове державне пенсійне страхування з окремих видів господарських операцій», статті 172 Податкового кодексу України, вимог чинного законодавства щодо сплати військового збору, зокрема п. 16</w:t>
      </w:r>
      <w:r w:rsidR="008C50C5" w:rsidRPr="00B959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50C5" w:rsidRPr="00B95954">
        <w:rPr>
          <w:rFonts w:ascii="Times New Roman" w:hAnsi="Times New Roman" w:cs="Times New Roman"/>
          <w:sz w:val="24"/>
          <w:szCs w:val="24"/>
        </w:rPr>
        <w:t xml:space="preserve"> Підрозділу 10 Перехідних положень Пода</w:t>
      </w:r>
      <w:r w:rsidR="0018435D" w:rsidRPr="00B95954">
        <w:rPr>
          <w:rFonts w:ascii="Times New Roman" w:hAnsi="Times New Roman" w:cs="Times New Roman"/>
          <w:sz w:val="24"/>
          <w:szCs w:val="24"/>
        </w:rPr>
        <w:t>ткового кодексу України сто</w:t>
      </w:r>
      <w:r w:rsidR="00973A1B" w:rsidRPr="00B95954">
        <w:rPr>
          <w:rFonts w:ascii="Times New Roman" w:hAnsi="Times New Roman" w:cs="Times New Roman"/>
          <w:sz w:val="24"/>
          <w:szCs w:val="24"/>
        </w:rPr>
        <w:t>ро</w:t>
      </w:r>
      <w:r w:rsidR="0018435D" w:rsidRPr="00B95954">
        <w:rPr>
          <w:rFonts w:ascii="Times New Roman" w:hAnsi="Times New Roman" w:cs="Times New Roman"/>
          <w:sz w:val="24"/>
          <w:szCs w:val="24"/>
        </w:rPr>
        <w:t>н</w:t>
      </w:r>
      <w:r w:rsidR="00973A1B" w:rsidRPr="00B95954">
        <w:rPr>
          <w:rFonts w:ascii="Times New Roman" w:hAnsi="Times New Roman" w:cs="Times New Roman"/>
          <w:sz w:val="24"/>
          <w:szCs w:val="24"/>
        </w:rPr>
        <w:t>ам, роз’яснено.</w:t>
      </w:r>
    </w:p>
    <w:p w:rsidR="00D31747" w:rsidRDefault="00D31747" w:rsidP="006A0993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EB0" w:rsidRDefault="00372EB0" w:rsidP="006A0993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EB0" w:rsidRPr="00B95954" w:rsidRDefault="00372EB0" w:rsidP="006A0993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56" w:rsidRPr="00B95954" w:rsidRDefault="00CE4756" w:rsidP="006A0993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140A9" w:rsidRPr="00B95954">
        <w:rPr>
          <w:rFonts w:ascii="Times New Roman" w:hAnsi="Times New Roman" w:cs="Times New Roman"/>
          <w:sz w:val="24"/>
          <w:szCs w:val="24"/>
        </w:rPr>
        <w:t>7</w:t>
      </w:r>
      <w:r w:rsidRPr="00B95954">
        <w:rPr>
          <w:rFonts w:ascii="Times New Roman" w:hAnsi="Times New Roman" w:cs="Times New Roman"/>
          <w:sz w:val="24"/>
          <w:szCs w:val="24"/>
        </w:rPr>
        <w:t xml:space="preserve">. Продавець є платником податку на прибуток на загальних підставах. </w:t>
      </w:r>
    </w:p>
    <w:p w:rsidR="00CE4756" w:rsidRPr="00B95954" w:rsidRDefault="00CE4756" w:rsidP="006A0993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140A9" w:rsidRPr="00B95954">
        <w:rPr>
          <w:rFonts w:ascii="Times New Roman" w:hAnsi="Times New Roman" w:cs="Times New Roman"/>
          <w:sz w:val="24"/>
          <w:szCs w:val="24"/>
        </w:rPr>
        <w:t>.8</w:t>
      </w:r>
      <w:r w:rsidRPr="00B95954">
        <w:rPr>
          <w:rFonts w:ascii="Times New Roman" w:hAnsi="Times New Roman" w:cs="Times New Roman"/>
          <w:sz w:val="24"/>
          <w:szCs w:val="24"/>
        </w:rPr>
        <w:t>. Покупець _____________________________________________________________</w:t>
      </w:r>
    </w:p>
    <w:p w:rsidR="00356F79" w:rsidRPr="00B95954" w:rsidRDefault="00F5246F" w:rsidP="006A0993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       5.9.</w:t>
      </w:r>
      <w:r w:rsidR="00356F79" w:rsidRPr="00B95954">
        <w:rPr>
          <w:rFonts w:ascii="Times New Roman" w:hAnsi="Times New Roman" w:cs="Times New Roman"/>
          <w:sz w:val="24"/>
          <w:szCs w:val="24"/>
        </w:rPr>
        <w:t>Договір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цей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містить весь обсяг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домовленостей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між сторонами щодо предмета цього догов</w:t>
      </w:r>
      <w:r w:rsidRPr="00B95954">
        <w:rPr>
          <w:rFonts w:ascii="Times New Roman" w:hAnsi="Times New Roman" w:cs="Times New Roman"/>
          <w:sz w:val="24"/>
          <w:szCs w:val="24"/>
        </w:rPr>
        <w:t>о</w:t>
      </w:r>
      <w:r w:rsidR="00356F79" w:rsidRPr="00B95954">
        <w:rPr>
          <w:rFonts w:ascii="Times New Roman" w:hAnsi="Times New Roman" w:cs="Times New Roman"/>
          <w:sz w:val="24"/>
          <w:szCs w:val="24"/>
        </w:rPr>
        <w:t>ру, скасовує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всі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інші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зобов`язання та договори.</w:t>
      </w:r>
    </w:p>
    <w:p w:rsidR="00356F79" w:rsidRDefault="00C94F23" w:rsidP="006A0993">
      <w:pPr>
        <w:tabs>
          <w:tab w:val="left" w:pos="-284"/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5.10</w:t>
      </w:r>
      <w:r w:rsidR="006A0993">
        <w:rPr>
          <w:rFonts w:ascii="Times New Roman" w:hAnsi="Times New Roman" w:cs="Times New Roman"/>
          <w:sz w:val="24"/>
          <w:szCs w:val="24"/>
        </w:rPr>
        <w:t>.</w:t>
      </w:r>
      <w:r w:rsidR="00356F79" w:rsidRPr="00B95954">
        <w:rPr>
          <w:rFonts w:ascii="Times New Roman" w:hAnsi="Times New Roman" w:cs="Times New Roman"/>
          <w:sz w:val="24"/>
          <w:szCs w:val="24"/>
        </w:rPr>
        <w:t>Сторони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повідомляють, що вони ознайомлені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зі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змістом договору, нормами діючого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законодавства, вказаними в п.</w:t>
      </w:r>
      <w:r w:rsidRPr="00B95954">
        <w:rPr>
          <w:rFonts w:ascii="Times New Roman" w:hAnsi="Times New Roman" w:cs="Times New Roman"/>
          <w:sz w:val="24"/>
          <w:szCs w:val="24"/>
        </w:rPr>
        <w:t>5.6</w:t>
      </w:r>
      <w:r w:rsidR="00356F79" w:rsidRPr="00B95954">
        <w:rPr>
          <w:rFonts w:ascii="Times New Roman" w:hAnsi="Times New Roman" w:cs="Times New Roman"/>
          <w:sz w:val="24"/>
          <w:szCs w:val="24"/>
        </w:rPr>
        <w:t xml:space="preserve">  договору та стверджують, що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зміст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цього договору  та норм діючого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законодавства, зазначених в ньому,  їм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зрозумілий, питань, які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залишились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>би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356F79" w:rsidRPr="00B95954">
        <w:rPr>
          <w:rFonts w:ascii="Times New Roman" w:hAnsi="Times New Roman" w:cs="Times New Roman"/>
          <w:sz w:val="24"/>
          <w:szCs w:val="24"/>
        </w:rPr>
        <w:t xml:space="preserve">нез`ясованими і незрозумілими  для них, немає. </w:t>
      </w:r>
    </w:p>
    <w:p w:rsidR="008C50C5" w:rsidRDefault="003621A5" w:rsidP="006A0993">
      <w:pPr>
        <w:tabs>
          <w:tab w:val="left" w:pos="-284"/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5</w:t>
      </w:r>
      <w:r w:rsidR="008C50C5" w:rsidRPr="00B95954">
        <w:rPr>
          <w:rFonts w:ascii="Times New Roman" w:hAnsi="Times New Roman" w:cs="Times New Roman"/>
          <w:sz w:val="24"/>
          <w:szCs w:val="24"/>
        </w:rPr>
        <w:t>.</w:t>
      </w:r>
      <w:r w:rsidR="00C94F23" w:rsidRPr="00B95954">
        <w:rPr>
          <w:rFonts w:ascii="Times New Roman" w:hAnsi="Times New Roman" w:cs="Times New Roman"/>
          <w:sz w:val="24"/>
          <w:szCs w:val="24"/>
        </w:rPr>
        <w:t>11</w:t>
      </w:r>
      <w:r w:rsidR="008C50C5" w:rsidRPr="00B95954">
        <w:rPr>
          <w:rFonts w:ascii="Times New Roman" w:hAnsi="Times New Roman" w:cs="Times New Roman"/>
          <w:sz w:val="24"/>
          <w:szCs w:val="24"/>
        </w:rPr>
        <w:t>. Цей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договір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складено у трьох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примірниках, які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мають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однакову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юридичну силу, один з яких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8C50C5" w:rsidRPr="00B95954">
        <w:rPr>
          <w:rFonts w:ascii="Times New Roman" w:hAnsi="Times New Roman" w:cs="Times New Roman"/>
          <w:sz w:val="24"/>
          <w:szCs w:val="24"/>
        </w:rPr>
        <w:t>залишається на зберіганні у справ</w:t>
      </w:r>
      <w:r w:rsidR="00327DC3" w:rsidRPr="00B95954">
        <w:rPr>
          <w:rFonts w:ascii="Times New Roman" w:hAnsi="Times New Roman" w:cs="Times New Roman"/>
          <w:sz w:val="24"/>
          <w:szCs w:val="24"/>
        </w:rPr>
        <w:t>і</w:t>
      </w:r>
      <w:r w:rsidR="0067436A" w:rsidRPr="00B95954">
        <w:rPr>
          <w:rFonts w:ascii="Times New Roman" w:hAnsi="Times New Roman" w:cs="Times New Roman"/>
          <w:sz w:val="24"/>
          <w:szCs w:val="24"/>
        </w:rPr>
        <w:t>(</w:t>
      </w:r>
      <w:r w:rsidR="008C50C5" w:rsidRPr="00B95954">
        <w:rPr>
          <w:rFonts w:ascii="Times New Roman" w:hAnsi="Times New Roman" w:cs="Times New Roman"/>
          <w:sz w:val="24"/>
          <w:szCs w:val="24"/>
        </w:rPr>
        <w:t>нотаріуса</w:t>
      </w:r>
      <w:r w:rsidR="00167125">
        <w:rPr>
          <w:rFonts w:ascii="Times New Roman" w:hAnsi="Times New Roman" w:cs="Times New Roman"/>
          <w:sz w:val="24"/>
          <w:szCs w:val="24"/>
        </w:rPr>
        <w:t xml:space="preserve"> </w:t>
      </w:r>
      <w:r w:rsidR="00973A1B" w:rsidRPr="00B95954">
        <w:rPr>
          <w:rFonts w:ascii="Times New Roman" w:hAnsi="Times New Roman" w:cs="Times New Roman"/>
          <w:sz w:val="24"/>
          <w:szCs w:val="24"/>
        </w:rPr>
        <w:t>____________________</w:t>
      </w:r>
      <w:r w:rsidR="00327DC3" w:rsidRPr="00B95954">
        <w:rPr>
          <w:rFonts w:ascii="Times New Roman" w:hAnsi="Times New Roman" w:cs="Times New Roman"/>
          <w:iCs/>
          <w:sz w:val="24"/>
          <w:szCs w:val="24"/>
        </w:rPr>
        <w:t>)</w:t>
      </w:r>
      <w:r w:rsidR="00704E24" w:rsidRPr="00B95954">
        <w:rPr>
          <w:rFonts w:ascii="Times New Roman" w:hAnsi="Times New Roman" w:cs="Times New Roman"/>
          <w:iCs/>
          <w:sz w:val="24"/>
          <w:szCs w:val="24"/>
        </w:rPr>
        <w:t xml:space="preserve">,інші </w:t>
      </w:r>
      <w:r w:rsidR="00372EB0">
        <w:rPr>
          <w:rFonts w:ascii="Times New Roman" w:hAnsi="Times New Roman" w:cs="Times New Roman"/>
          <w:iCs/>
          <w:sz w:val="24"/>
          <w:szCs w:val="24"/>
        </w:rPr>
        <w:t>видаються сторонам за договором.</w:t>
      </w:r>
    </w:p>
    <w:p w:rsidR="00372EB0" w:rsidRPr="00B95954" w:rsidRDefault="00372EB0" w:rsidP="006A0993">
      <w:pPr>
        <w:tabs>
          <w:tab w:val="left" w:pos="-284"/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50C5" w:rsidRPr="00B95954" w:rsidRDefault="00E32C59" w:rsidP="001A5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>6</w:t>
      </w:r>
      <w:r w:rsidR="008C50C5" w:rsidRPr="00B95954">
        <w:rPr>
          <w:rFonts w:ascii="Times New Roman" w:hAnsi="Times New Roman" w:cs="Times New Roman"/>
          <w:b/>
          <w:sz w:val="24"/>
          <w:szCs w:val="24"/>
        </w:rPr>
        <w:t>. Д</w:t>
      </w:r>
      <w:r w:rsidRPr="00B95954">
        <w:rPr>
          <w:rFonts w:ascii="Times New Roman" w:hAnsi="Times New Roman" w:cs="Times New Roman"/>
          <w:b/>
          <w:sz w:val="24"/>
          <w:szCs w:val="24"/>
        </w:rPr>
        <w:t>одатки до Договору</w:t>
      </w:r>
    </w:p>
    <w:p w:rsidR="0091325D" w:rsidRPr="00B95954" w:rsidRDefault="00E32C59" w:rsidP="001A528B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6</w:t>
      </w:r>
      <w:r w:rsidR="008C50C5" w:rsidRPr="00B95954">
        <w:rPr>
          <w:rFonts w:ascii="Times New Roman" w:hAnsi="Times New Roman" w:cs="Times New Roman"/>
          <w:sz w:val="24"/>
          <w:szCs w:val="24"/>
        </w:rPr>
        <w:t>.1. Невід’ємною частиною цього Договору є</w:t>
      </w:r>
      <w:r w:rsidR="0091325D" w:rsidRPr="00B95954">
        <w:rPr>
          <w:rFonts w:ascii="Times New Roman" w:hAnsi="Times New Roman" w:cs="Times New Roman"/>
          <w:sz w:val="24"/>
          <w:szCs w:val="24"/>
        </w:rPr>
        <w:t>:</w:t>
      </w:r>
    </w:p>
    <w:p w:rsidR="0091325D" w:rsidRPr="00B95954" w:rsidRDefault="0091325D" w:rsidP="001A528B">
      <w:pPr>
        <w:tabs>
          <w:tab w:val="left" w:pos="9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1)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Акт прийому-передачі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="00BB1EEC" w:rsidRPr="00B95954">
        <w:rPr>
          <w:rFonts w:ascii="Times New Roman" w:hAnsi="Times New Roman" w:cs="Times New Roman"/>
          <w:sz w:val="24"/>
          <w:szCs w:val="24"/>
        </w:rPr>
        <w:t>нерухомого майна</w:t>
      </w:r>
      <w:r w:rsidR="00D31747">
        <w:rPr>
          <w:rFonts w:ascii="Times New Roman" w:hAnsi="Times New Roman" w:cs="Times New Roman"/>
          <w:sz w:val="24"/>
          <w:szCs w:val="24"/>
        </w:rPr>
        <w:t>.</w:t>
      </w:r>
    </w:p>
    <w:p w:rsidR="003E42C7" w:rsidRDefault="003E42C7" w:rsidP="0045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73" w:rsidRDefault="00F16D7D" w:rsidP="0045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954">
        <w:rPr>
          <w:rFonts w:ascii="Times New Roman" w:hAnsi="Times New Roman" w:cs="Times New Roman"/>
          <w:b/>
          <w:sz w:val="24"/>
          <w:szCs w:val="24"/>
        </w:rPr>
        <w:t>7</w:t>
      </w:r>
      <w:r w:rsidR="00452673" w:rsidRPr="00B95954">
        <w:rPr>
          <w:rFonts w:ascii="Times New Roman" w:hAnsi="Times New Roman" w:cs="Times New Roman"/>
          <w:b/>
          <w:sz w:val="24"/>
          <w:szCs w:val="24"/>
        </w:rPr>
        <w:t>.  Місцезнаходження та банківські реквізити Сторін.</w:t>
      </w:r>
    </w:p>
    <w:p w:rsidR="00372EB0" w:rsidRPr="00B95954" w:rsidRDefault="00372EB0" w:rsidP="0045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73" w:rsidRPr="001A528B" w:rsidRDefault="00452673" w:rsidP="001A528B">
      <w:pPr>
        <w:tabs>
          <w:tab w:val="left" w:pos="57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28B">
        <w:rPr>
          <w:rFonts w:ascii="Times New Roman" w:hAnsi="Times New Roman" w:cs="Times New Roman"/>
          <w:b/>
          <w:sz w:val="24"/>
          <w:szCs w:val="24"/>
        </w:rPr>
        <w:t>ПРОДАВЕЦЬ:</w:t>
      </w:r>
      <w:r w:rsidRPr="001A528B">
        <w:rPr>
          <w:rFonts w:ascii="Times New Roman" w:hAnsi="Times New Roman" w:cs="Times New Roman"/>
          <w:b/>
          <w:sz w:val="24"/>
          <w:szCs w:val="24"/>
        </w:rPr>
        <w:tab/>
        <w:t>ПОКУПЕЦЬ:</w:t>
      </w:r>
    </w:p>
    <w:p w:rsidR="00452673" w:rsidRPr="001A528B" w:rsidRDefault="00452673" w:rsidP="001A528B">
      <w:pPr>
        <w:tabs>
          <w:tab w:val="left" w:pos="5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 xml:space="preserve">Дочірнє підприємство «Донецький </w:t>
      </w:r>
      <w:r w:rsidRPr="001A528B">
        <w:rPr>
          <w:rFonts w:ascii="Times New Roman" w:hAnsi="Times New Roman" w:cs="Times New Roman"/>
          <w:sz w:val="24"/>
          <w:szCs w:val="24"/>
        </w:rPr>
        <w:tab/>
      </w:r>
    </w:p>
    <w:p w:rsidR="00452673" w:rsidRPr="001A528B" w:rsidRDefault="00452673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>облавтодор» відкритого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Pr="001A528B">
        <w:rPr>
          <w:rFonts w:ascii="Times New Roman" w:hAnsi="Times New Roman" w:cs="Times New Roman"/>
          <w:sz w:val="24"/>
          <w:szCs w:val="24"/>
        </w:rPr>
        <w:t>акціонерного</w:t>
      </w:r>
    </w:p>
    <w:p w:rsidR="00452673" w:rsidRPr="001A528B" w:rsidRDefault="00452673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>товариства  «Державна акціонерна</w:t>
      </w:r>
    </w:p>
    <w:p w:rsidR="00192C06" w:rsidRPr="001A528B" w:rsidRDefault="00452673" w:rsidP="001A528B">
      <w:pPr>
        <w:tabs>
          <w:tab w:val="left" w:pos="60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>компанія «Автомобільні дороги України»</w:t>
      </w:r>
      <w:r w:rsidR="00192C06" w:rsidRPr="001A528B">
        <w:rPr>
          <w:rFonts w:ascii="Times New Roman" w:hAnsi="Times New Roman" w:cs="Times New Roman"/>
          <w:sz w:val="24"/>
          <w:szCs w:val="24"/>
        </w:rPr>
        <w:t>,</w:t>
      </w:r>
    </w:p>
    <w:p w:rsidR="00452673" w:rsidRPr="001A528B" w:rsidRDefault="00192C06" w:rsidP="001A528B">
      <w:pPr>
        <w:tabs>
          <w:tab w:val="left" w:pos="60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платника податків за</w:t>
      </w:r>
      <w:r w:rsidR="00F26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528B">
        <w:rPr>
          <w:rFonts w:ascii="Times New Roman" w:hAnsi="Times New Roman" w:cs="Times New Roman"/>
          <w:sz w:val="24"/>
          <w:szCs w:val="24"/>
        </w:rPr>
        <w:t>ЄДРПОУ 32001618,</w:t>
      </w:r>
      <w:r w:rsidR="00A7134C" w:rsidRPr="001A528B">
        <w:rPr>
          <w:rFonts w:ascii="Times New Roman" w:hAnsi="Times New Roman" w:cs="Times New Roman"/>
          <w:sz w:val="24"/>
          <w:szCs w:val="24"/>
        </w:rPr>
        <w:tab/>
      </w:r>
    </w:p>
    <w:p w:rsidR="00452673" w:rsidRPr="001A528B" w:rsidRDefault="00192C06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>місцезнаходження</w:t>
      </w:r>
      <w:r w:rsidR="00452673" w:rsidRPr="001A528B">
        <w:rPr>
          <w:rFonts w:ascii="Times New Roman" w:hAnsi="Times New Roman" w:cs="Times New Roman"/>
          <w:sz w:val="24"/>
          <w:szCs w:val="24"/>
        </w:rPr>
        <w:t>: 85307, Донецька обл.,</w:t>
      </w:r>
    </w:p>
    <w:p w:rsidR="00452673" w:rsidRPr="001A528B" w:rsidRDefault="00452673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A528B">
        <w:rPr>
          <w:rFonts w:ascii="Times New Roman" w:hAnsi="Times New Roman" w:cs="Times New Roman"/>
          <w:sz w:val="24"/>
          <w:szCs w:val="24"/>
        </w:rPr>
        <w:t>Покровськ</w:t>
      </w:r>
      <w:proofErr w:type="spellEnd"/>
      <w:r w:rsidRPr="001A528B">
        <w:rPr>
          <w:rFonts w:ascii="Times New Roman" w:hAnsi="Times New Roman" w:cs="Times New Roman"/>
          <w:sz w:val="24"/>
          <w:szCs w:val="24"/>
        </w:rPr>
        <w:t>, вул. Захисників України,2</w:t>
      </w:r>
    </w:p>
    <w:p w:rsidR="006A3329" w:rsidRPr="001A528B" w:rsidRDefault="00192C06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>І</w:t>
      </w:r>
      <w:r w:rsidR="006A3329" w:rsidRPr="001A528B">
        <w:rPr>
          <w:rFonts w:ascii="Times New Roman" w:hAnsi="Times New Roman" w:cs="Times New Roman"/>
          <w:sz w:val="24"/>
          <w:szCs w:val="24"/>
        </w:rPr>
        <w:t>ПН 320016105092</w:t>
      </w:r>
    </w:p>
    <w:p w:rsidR="006A3329" w:rsidRPr="001A528B" w:rsidRDefault="006A3329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372EB0">
        <w:rPr>
          <w:rFonts w:ascii="Times New Roman" w:hAnsi="Times New Roman" w:cs="Times New Roman"/>
          <w:sz w:val="24"/>
          <w:szCs w:val="24"/>
        </w:rPr>
        <w:t xml:space="preserve"> </w:t>
      </w:r>
      <w:r w:rsidRPr="001A528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1A528B">
        <w:rPr>
          <w:rFonts w:ascii="Times New Roman" w:hAnsi="Times New Roman" w:cs="Times New Roman"/>
          <w:sz w:val="24"/>
          <w:szCs w:val="24"/>
        </w:rPr>
        <w:t>103354960000026004051605803</w:t>
      </w:r>
    </w:p>
    <w:p w:rsidR="006A3329" w:rsidRPr="001A528B" w:rsidRDefault="00372EB0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3329" w:rsidRPr="001A528B">
        <w:rPr>
          <w:rFonts w:ascii="Times New Roman" w:hAnsi="Times New Roman" w:cs="Times New Roman"/>
          <w:sz w:val="24"/>
          <w:szCs w:val="24"/>
        </w:rPr>
        <w:t xml:space="preserve"> АТ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="006A3329" w:rsidRPr="001A528B">
        <w:rPr>
          <w:rFonts w:ascii="Times New Roman" w:hAnsi="Times New Roman" w:cs="Times New Roman"/>
          <w:sz w:val="24"/>
          <w:szCs w:val="24"/>
        </w:rPr>
        <w:t>КБ «Приватбанк»</w:t>
      </w:r>
    </w:p>
    <w:p w:rsidR="006A3329" w:rsidRPr="001A528B" w:rsidRDefault="006A3329" w:rsidP="001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C09" w:rsidRDefault="00537C09" w:rsidP="001A5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:</w:t>
      </w:r>
    </w:p>
    <w:p w:rsidR="008F305C" w:rsidRPr="001A528B" w:rsidRDefault="00192C06" w:rsidP="001A528B">
      <w:pPr>
        <w:jc w:val="both"/>
        <w:rPr>
          <w:rFonts w:ascii="Times New Roman" w:hAnsi="Times New Roman" w:cs="Times New Roman"/>
          <w:sz w:val="24"/>
          <w:szCs w:val="24"/>
        </w:rPr>
      </w:pPr>
      <w:r w:rsidRPr="001A528B">
        <w:rPr>
          <w:rFonts w:ascii="Times New Roman" w:hAnsi="Times New Roman" w:cs="Times New Roman"/>
          <w:sz w:val="24"/>
          <w:szCs w:val="24"/>
        </w:rPr>
        <w:t>_______</w:t>
      </w:r>
      <w:r w:rsidR="008F305C" w:rsidRPr="001A528B">
        <w:rPr>
          <w:rFonts w:ascii="Times New Roman" w:hAnsi="Times New Roman" w:cs="Times New Roman"/>
          <w:sz w:val="24"/>
          <w:szCs w:val="24"/>
        </w:rPr>
        <w:t>_________________</w:t>
      </w:r>
      <w:r w:rsidRPr="001A528B">
        <w:rPr>
          <w:rFonts w:ascii="Times New Roman" w:hAnsi="Times New Roman" w:cs="Times New Roman"/>
          <w:sz w:val="24"/>
          <w:szCs w:val="24"/>
        </w:rPr>
        <w:t>_________</w:t>
      </w:r>
    </w:p>
    <w:p w:rsidR="004A17EF" w:rsidRPr="001A528B" w:rsidRDefault="004A17EF" w:rsidP="001A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511" w:rsidRDefault="006C5511" w:rsidP="00452673">
      <w:pPr>
        <w:rPr>
          <w:rFonts w:ascii="Times New Roman" w:hAnsi="Times New Roman" w:cs="Times New Roman"/>
          <w:sz w:val="24"/>
          <w:szCs w:val="24"/>
        </w:rPr>
      </w:pPr>
    </w:p>
    <w:p w:rsidR="00652A5F" w:rsidRDefault="00652A5F" w:rsidP="00452673">
      <w:pPr>
        <w:rPr>
          <w:rFonts w:ascii="Times New Roman" w:hAnsi="Times New Roman" w:cs="Times New Roman"/>
          <w:sz w:val="24"/>
          <w:szCs w:val="24"/>
        </w:rPr>
      </w:pPr>
    </w:p>
    <w:p w:rsidR="00652A5F" w:rsidRDefault="00652A5F" w:rsidP="00452673">
      <w:pPr>
        <w:rPr>
          <w:rFonts w:ascii="Times New Roman" w:hAnsi="Times New Roman" w:cs="Times New Roman"/>
          <w:sz w:val="24"/>
          <w:szCs w:val="24"/>
        </w:rPr>
      </w:pPr>
    </w:p>
    <w:p w:rsidR="00652A5F" w:rsidRDefault="00652A5F" w:rsidP="00452673">
      <w:pPr>
        <w:rPr>
          <w:rFonts w:ascii="Times New Roman" w:hAnsi="Times New Roman" w:cs="Times New Roman"/>
          <w:sz w:val="24"/>
          <w:szCs w:val="24"/>
        </w:rPr>
      </w:pPr>
    </w:p>
    <w:p w:rsidR="00652A5F" w:rsidRDefault="00652A5F" w:rsidP="00452673">
      <w:pPr>
        <w:rPr>
          <w:rFonts w:ascii="Times New Roman" w:hAnsi="Times New Roman" w:cs="Times New Roman"/>
          <w:sz w:val="24"/>
          <w:szCs w:val="24"/>
        </w:rPr>
      </w:pPr>
    </w:p>
    <w:p w:rsidR="00652A5F" w:rsidRDefault="00652A5F" w:rsidP="00452673">
      <w:pPr>
        <w:rPr>
          <w:rFonts w:ascii="Times New Roman" w:hAnsi="Times New Roman" w:cs="Times New Roman"/>
          <w:sz w:val="24"/>
          <w:szCs w:val="24"/>
        </w:rPr>
      </w:pPr>
    </w:p>
    <w:p w:rsidR="00652A5F" w:rsidRDefault="00652A5F" w:rsidP="00452673">
      <w:pPr>
        <w:rPr>
          <w:rFonts w:ascii="Times New Roman" w:hAnsi="Times New Roman" w:cs="Times New Roman"/>
          <w:sz w:val="24"/>
          <w:szCs w:val="24"/>
        </w:rPr>
      </w:pPr>
    </w:p>
    <w:p w:rsidR="00973A1B" w:rsidRDefault="00973A1B" w:rsidP="00F26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53" w:rsidRDefault="00F26A53" w:rsidP="00F26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53" w:rsidRDefault="00F26A53" w:rsidP="00F26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B0" w:rsidRPr="00B95954" w:rsidRDefault="00372EB0" w:rsidP="00F26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15" w:rsidRPr="00B95954" w:rsidRDefault="0003458E" w:rsidP="006F287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lastRenderedPageBreak/>
        <w:t>Додат</w:t>
      </w:r>
      <w:r w:rsidR="00F26A53">
        <w:rPr>
          <w:rFonts w:ascii="Times New Roman" w:hAnsi="Times New Roman" w:cs="Times New Roman"/>
          <w:sz w:val="24"/>
          <w:szCs w:val="24"/>
        </w:rPr>
        <w:t>о</w:t>
      </w:r>
      <w:r w:rsidRPr="00B95954">
        <w:rPr>
          <w:rFonts w:ascii="Times New Roman" w:hAnsi="Times New Roman" w:cs="Times New Roman"/>
          <w:sz w:val="24"/>
          <w:szCs w:val="24"/>
        </w:rPr>
        <w:t xml:space="preserve">к </w:t>
      </w:r>
      <w:r w:rsidR="00652A5F">
        <w:rPr>
          <w:rFonts w:ascii="Times New Roman" w:hAnsi="Times New Roman" w:cs="Times New Roman"/>
          <w:sz w:val="24"/>
          <w:szCs w:val="24"/>
        </w:rPr>
        <w:t xml:space="preserve">до Договору  купівлі-продажу </w:t>
      </w:r>
      <w:r w:rsidR="0021619F" w:rsidRPr="00B95954">
        <w:rPr>
          <w:rFonts w:ascii="Times New Roman" w:hAnsi="Times New Roman" w:cs="Times New Roman"/>
          <w:sz w:val="24"/>
          <w:szCs w:val="24"/>
        </w:rPr>
        <w:t>нерухомого майна</w:t>
      </w:r>
    </w:p>
    <w:p w:rsidR="006F2878" w:rsidRPr="00B95954" w:rsidRDefault="00652A5F" w:rsidP="0065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F2878" w:rsidRPr="00B95954">
        <w:rPr>
          <w:rFonts w:ascii="Times New Roman" w:hAnsi="Times New Roman" w:cs="Times New Roman"/>
          <w:sz w:val="24"/>
          <w:szCs w:val="24"/>
        </w:rPr>
        <w:t>№ ___ від «___» ___ 202_ р.</w:t>
      </w:r>
    </w:p>
    <w:p w:rsidR="00973A1B" w:rsidRPr="00B95954" w:rsidRDefault="00973A1B" w:rsidP="006F287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73A1B" w:rsidRDefault="00973A1B" w:rsidP="006F287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372EB0" w:rsidRPr="00B95954" w:rsidRDefault="00372EB0" w:rsidP="006F287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37B73" w:rsidRPr="00B95954" w:rsidRDefault="00237B73" w:rsidP="00BA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F2878" w:rsidRPr="00B95954">
        <w:rPr>
          <w:rFonts w:ascii="Times New Roman" w:hAnsi="Times New Roman" w:cs="Times New Roman"/>
          <w:b/>
          <w:sz w:val="24"/>
          <w:szCs w:val="24"/>
        </w:rPr>
        <w:t>прийому-передачі</w:t>
      </w:r>
    </w:p>
    <w:p w:rsidR="00237B73" w:rsidRPr="00B95954" w:rsidRDefault="00237B73" w:rsidP="00BA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915" w:rsidRPr="00B95954" w:rsidRDefault="00237B73" w:rsidP="00BA2F51">
      <w:pPr>
        <w:tabs>
          <w:tab w:val="left" w:pos="6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ab/>
      </w:r>
      <w:r w:rsidR="006F2878" w:rsidRPr="00B95954">
        <w:rPr>
          <w:rFonts w:ascii="Times New Roman" w:hAnsi="Times New Roman" w:cs="Times New Roman"/>
          <w:sz w:val="24"/>
          <w:szCs w:val="24"/>
        </w:rPr>
        <w:t xml:space="preserve">«___» _____ </w:t>
      </w:r>
      <w:r w:rsidRPr="00B95954">
        <w:rPr>
          <w:rFonts w:ascii="Times New Roman" w:hAnsi="Times New Roman" w:cs="Times New Roman"/>
          <w:sz w:val="24"/>
          <w:szCs w:val="24"/>
        </w:rPr>
        <w:t>202</w:t>
      </w:r>
      <w:r w:rsidR="00E94369">
        <w:rPr>
          <w:rFonts w:ascii="Times New Roman" w:hAnsi="Times New Roman" w:cs="Times New Roman"/>
          <w:sz w:val="24"/>
          <w:szCs w:val="24"/>
        </w:rPr>
        <w:t>1</w:t>
      </w:r>
      <w:r w:rsidRPr="00B959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73A1B" w:rsidRPr="00B95954" w:rsidRDefault="00973A1B" w:rsidP="00BA2F51">
      <w:pPr>
        <w:tabs>
          <w:tab w:val="left" w:pos="6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A4" w:rsidRPr="00B95954" w:rsidRDefault="00E24CA4" w:rsidP="0037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 xml:space="preserve">        Дочірнє підприємство «Донецький облавтодор» відкритого акціонерного товариства «Державна акціонерна компанія  «Автомобільні дороги України</w:t>
      </w:r>
      <w:r w:rsidRPr="00B95954">
        <w:rPr>
          <w:rFonts w:ascii="Times New Roman" w:hAnsi="Times New Roman" w:cs="Times New Roman"/>
          <w:sz w:val="24"/>
          <w:szCs w:val="24"/>
        </w:rPr>
        <w:t xml:space="preserve">» (далі - Продавець),  в особі </w:t>
      </w:r>
      <w:r w:rsidRPr="00B95954">
        <w:rPr>
          <w:rFonts w:ascii="Times New Roman" w:hAnsi="Times New Roman" w:cs="Times New Roman"/>
          <w:b/>
          <w:sz w:val="24"/>
          <w:szCs w:val="24"/>
        </w:rPr>
        <w:t xml:space="preserve">директора дочірнього підприємства «Донецький облавтодор» відкритого акціонерного товариства «Державна акціонерна компанія  «Автомобільні дороги України» </w:t>
      </w:r>
      <w:proofErr w:type="spellStart"/>
      <w:r w:rsidRPr="00B95954">
        <w:rPr>
          <w:rFonts w:ascii="Times New Roman" w:hAnsi="Times New Roman" w:cs="Times New Roman"/>
          <w:b/>
          <w:sz w:val="24"/>
          <w:szCs w:val="24"/>
        </w:rPr>
        <w:t>Гусакова</w:t>
      </w:r>
      <w:proofErr w:type="spellEnd"/>
      <w:r w:rsidRPr="00B95954">
        <w:rPr>
          <w:rFonts w:ascii="Times New Roman" w:hAnsi="Times New Roman" w:cs="Times New Roman"/>
          <w:b/>
          <w:sz w:val="24"/>
          <w:szCs w:val="24"/>
        </w:rPr>
        <w:t xml:space="preserve"> Олексія Олександровича</w:t>
      </w:r>
      <w:r w:rsidRPr="00B95954">
        <w:rPr>
          <w:rFonts w:ascii="Times New Roman" w:hAnsi="Times New Roman" w:cs="Times New Roman"/>
          <w:sz w:val="24"/>
          <w:szCs w:val="24"/>
        </w:rPr>
        <w:t>, що діє на підставі наказу Акціонерного товариства «Державна акціонерна компанія «Автомобільні дороги України» від  03.02.2020  №20-ВК  та Статуту, з однієї сторони,</w:t>
      </w:r>
    </w:p>
    <w:p w:rsidR="007E7B9D" w:rsidRPr="00B95954" w:rsidRDefault="007E7B9D" w:rsidP="00372EB0">
      <w:pPr>
        <w:tabs>
          <w:tab w:val="left" w:pos="65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та ______________________________, (далі - Покупець),  з іншої сторони, разом  - Сторони, відповідно до результатів</w:t>
      </w:r>
      <w:r w:rsidR="00F26A53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>відкритих</w:t>
      </w:r>
      <w:r w:rsidR="00F26A53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торгів (аукціону) через платформу </w:t>
      </w:r>
      <w:proofErr w:type="spellStart"/>
      <w:r w:rsidRPr="00B95954">
        <w:rPr>
          <w:rFonts w:ascii="Times New Roman" w:hAnsi="Times New Roman"/>
          <w:sz w:val="24"/>
          <w:szCs w:val="24"/>
        </w:rPr>
        <w:t>PROZORRO.Продажі</w:t>
      </w:r>
      <w:proofErr w:type="spellEnd"/>
      <w:r w:rsidRPr="00B95954">
        <w:rPr>
          <w:rFonts w:ascii="Times New Roman" w:hAnsi="Times New Roman"/>
          <w:sz w:val="24"/>
          <w:szCs w:val="24"/>
        </w:rPr>
        <w:t>, підписаного Договору, повної та фактичної оплати за придбан</w:t>
      </w:r>
      <w:r w:rsidR="00151E89" w:rsidRPr="00B95954">
        <w:rPr>
          <w:rFonts w:ascii="Times New Roman" w:hAnsi="Times New Roman"/>
          <w:sz w:val="24"/>
          <w:szCs w:val="24"/>
        </w:rPr>
        <w:t>е нерухоме майно</w:t>
      </w:r>
      <w:r w:rsidRPr="00B95954">
        <w:rPr>
          <w:rFonts w:ascii="Times New Roman" w:hAnsi="Times New Roman"/>
          <w:sz w:val="24"/>
          <w:szCs w:val="24"/>
        </w:rPr>
        <w:t xml:space="preserve">, уклали цей акт прийому-передачі </w:t>
      </w:r>
      <w:r w:rsidRPr="00B95954">
        <w:rPr>
          <w:rFonts w:ascii="Times New Roman" w:hAnsi="Times New Roman" w:cs="Times New Roman"/>
          <w:sz w:val="24"/>
          <w:szCs w:val="24"/>
        </w:rPr>
        <w:t>нерухомого майна</w:t>
      </w:r>
      <w:r w:rsidR="00D6753F" w:rsidRPr="00B95954">
        <w:rPr>
          <w:rFonts w:ascii="Times New Roman" w:hAnsi="Times New Roman" w:cs="Times New Roman"/>
          <w:sz w:val="24"/>
          <w:szCs w:val="24"/>
        </w:rPr>
        <w:t xml:space="preserve">: комплекс нерухомого майна будівель та споруд  «Гараж та АЗС» </w:t>
      </w:r>
      <w:r w:rsidRPr="00B95954">
        <w:rPr>
          <w:rFonts w:ascii="Times New Roman" w:hAnsi="Times New Roman"/>
          <w:sz w:val="24"/>
          <w:szCs w:val="24"/>
        </w:rPr>
        <w:t>у наступному вигляді.</w:t>
      </w:r>
    </w:p>
    <w:p w:rsidR="00CB798F" w:rsidRDefault="007E7B9D" w:rsidP="0037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 xml:space="preserve">Відповідно до Договору купівлі-продажу </w:t>
      </w:r>
      <w:r w:rsidR="00D83498" w:rsidRPr="00B95954">
        <w:rPr>
          <w:rFonts w:ascii="Times New Roman" w:hAnsi="Times New Roman" w:cs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/>
          <w:sz w:val="24"/>
          <w:szCs w:val="24"/>
        </w:rPr>
        <w:t xml:space="preserve"> №    від «___» ____ 202</w:t>
      </w:r>
      <w:r w:rsidR="00D83498" w:rsidRPr="00B95954">
        <w:rPr>
          <w:rFonts w:ascii="Times New Roman" w:hAnsi="Times New Roman"/>
          <w:sz w:val="24"/>
          <w:szCs w:val="24"/>
        </w:rPr>
        <w:t>_</w:t>
      </w:r>
      <w:r w:rsidRPr="00B95954">
        <w:rPr>
          <w:rFonts w:ascii="Times New Roman" w:hAnsi="Times New Roman"/>
          <w:sz w:val="24"/>
          <w:szCs w:val="24"/>
        </w:rPr>
        <w:t xml:space="preserve"> року </w:t>
      </w:r>
      <w:r w:rsidRPr="00B95954">
        <w:rPr>
          <w:rFonts w:ascii="Times New Roman" w:hAnsi="Times New Roman"/>
          <w:b/>
          <w:sz w:val="24"/>
          <w:szCs w:val="24"/>
        </w:rPr>
        <w:t xml:space="preserve">Продавець передав, а Покупець </w:t>
      </w:r>
      <w:r w:rsidR="00F26A53">
        <w:rPr>
          <w:rFonts w:ascii="Times New Roman" w:hAnsi="Times New Roman"/>
          <w:b/>
          <w:sz w:val="24"/>
          <w:szCs w:val="24"/>
        </w:rPr>
        <w:t xml:space="preserve">прийняв </w:t>
      </w:r>
      <w:r w:rsidR="00623BF9" w:rsidRPr="00B95954">
        <w:rPr>
          <w:rFonts w:ascii="Times New Roman" w:hAnsi="Times New Roman" w:cs="Times New Roman"/>
          <w:sz w:val="24"/>
          <w:szCs w:val="24"/>
        </w:rPr>
        <w:t>нерухоме майно</w:t>
      </w:r>
      <w:r w:rsidR="00D6753F" w:rsidRPr="00B95954">
        <w:rPr>
          <w:rFonts w:ascii="Times New Roman" w:hAnsi="Times New Roman" w:cs="Times New Roman"/>
          <w:sz w:val="24"/>
          <w:szCs w:val="24"/>
        </w:rPr>
        <w:t>:</w:t>
      </w:r>
      <w:r w:rsidR="00CB798F" w:rsidRPr="00B95954">
        <w:rPr>
          <w:rFonts w:ascii="Times New Roman" w:hAnsi="Times New Roman" w:cs="Times New Roman"/>
          <w:sz w:val="24"/>
          <w:szCs w:val="24"/>
        </w:rPr>
        <w:t xml:space="preserve"> комплекс нерухомого майна будівель та споруд  «Гараж та АЗС» за адресою: Донецька обл., </w:t>
      </w:r>
      <w:proofErr w:type="spellStart"/>
      <w:r w:rsidR="00CB798F" w:rsidRPr="00B95954">
        <w:rPr>
          <w:rFonts w:ascii="Times New Roman" w:hAnsi="Times New Roman" w:cs="Times New Roman"/>
          <w:sz w:val="24"/>
          <w:szCs w:val="24"/>
        </w:rPr>
        <w:t>Великоновосілківський</w:t>
      </w:r>
      <w:proofErr w:type="spellEnd"/>
      <w:r w:rsidR="00CB798F" w:rsidRPr="00B95954">
        <w:rPr>
          <w:rFonts w:ascii="Times New Roman" w:hAnsi="Times New Roman" w:cs="Times New Roman"/>
          <w:sz w:val="24"/>
          <w:szCs w:val="24"/>
        </w:rPr>
        <w:t xml:space="preserve"> </w:t>
      </w:r>
      <w:r w:rsidR="00F26A53">
        <w:rPr>
          <w:rFonts w:ascii="Times New Roman" w:hAnsi="Times New Roman" w:cs="Times New Roman"/>
          <w:sz w:val="24"/>
          <w:szCs w:val="24"/>
        </w:rPr>
        <w:t xml:space="preserve">  </w:t>
      </w:r>
      <w:r w:rsidR="00CB798F" w:rsidRPr="00B95954">
        <w:rPr>
          <w:rFonts w:ascii="Times New Roman" w:hAnsi="Times New Roman" w:cs="Times New Roman"/>
          <w:sz w:val="24"/>
          <w:szCs w:val="24"/>
        </w:rPr>
        <w:t>р</w:t>
      </w:r>
      <w:r w:rsidR="00B95954" w:rsidRPr="00B95954">
        <w:rPr>
          <w:rFonts w:ascii="Times New Roman" w:hAnsi="Times New Roman" w:cs="Times New Roman"/>
          <w:sz w:val="24"/>
          <w:szCs w:val="24"/>
        </w:rPr>
        <w:t>-н</w:t>
      </w:r>
      <w:r w:rsidR="00CB798F" w:rsidRPr="00B959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798F" w:rsidRPr="00B95954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CB798F" w:rsidRPr="00B95954">
        <w:rPr>
          <w:rFonts w:ascii="Times New Roman" w:hAnsi="Times New Roman" w:cs="Times New Roman"/>
          <w:sz w:val="24"/>
          <w:szCs w:val="24"/>
        </w:rPr>
        <w:t xml:space="preserve">. Велика </w:t>
      </w:r>
      <w:proofErr w:type="spellStart"/>
      <w:r w:rsidR="00CB798F" w:rsidRPr="00B95954">
        <w:rPr>
          <w:rFonts w:ascii="Times New Roman" w:hAnsi="Times New Roman" w:cs="Times New Roman"/>
          <w:sz w:val="24"/>
          <w:szCs w:val="24"/>
        </w:rPr>
        <w:t>Новосілка</w:t>
      </w:r>
      <w:proofErr w:type="spellEnd"/>
      <w:r w:rsidR="00CB798F" w:rsidRPr="00B95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98F" w:rsidRPr="00B95954">
        <w:rPr>
          <w:rFonts w:ascii="Times New Roman" w:hAnsi="Times New Roman" w:cs="Times New Roman"/>
          <w:sz w:val="24"/>
          <w:szCs w:val="24"/>
        </w:rPr>
        <w:t>вул.Верхня</w:t>
      </w:r>
      <w:proofErr w:type="spellEnd"/>
      <w:r w:rsidR="00CB798F" w:rsidRPr="00B95954">
        <w:rPr>
          <w:rFonts w:ascii="Times New Roman" w:hAnsi="Times New Roman" w:cs="Times New Roman"/>
          <w:sz w:val="24"/>
          <w:szCs w:val="24"/>
        </w:rPr>
        <w:t>, буд.26.</w:t>
      </w:r>
    </w:p>
    <w:p w:rsidR="00372EB0" w:rsidRPr="00B95954" w:rsidRDefault="00372EB0" w:rsidP="0037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64" w:rsidRPr="00B95954" w:rsidRDefault="005E7564" w:rsidP="00372E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>Опис</w:t>
      </w:r>
      <w:r w:rsidR="00F2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b/>
          <w:sz w:val="24"/>
          <w:szCs w:val="24"/>
        </w:rPr>
        <w:t>об’єкта</w:t>
      </w:r>
    </w:p>
    <w:p w:rsidR="0002750F" w:rsidRPr="00B95954" w:rsidRDefault="005E7564" w:rsidP="00D141E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Будівля</w:t>
      </w:r>
      <w:r w:rsidR="00F26A53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контори, А, площею 58,3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тамбур, 1 а; оглядова яма, а; ганок, </w:t>
      </w:r>
      <w:proofErr w:type="spellStart"/>
      <w:r w:rsidRPr="00B95954">
        <w:rPr>
          <w:rFonts w:ascii="Times New Roman" w:hAnsi="Times New Roman"/>
          <w:sz w:val="24"/>
          <w:szCs w:val="24"/>
        </w:rPr>
        <w:t>ак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; ганок,  </w:t>
      </w:r>
      <w:proofErr w:type="spellStart"/>
      <w:r w:rsidRPr="00B95954">
        <w:rPr>
          <w:rFonts w:ascii="Times New Roman" w:hAnsi="Times New Roman"/>
          <w:sz w:val="24"/>
          <w:szCs w:val="24"/>
        </w:rPr>
        <w:t>ак’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; навіс, 1 Н; гараж, 1 Б, площею 341,6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котельна, 1 В, площею 64,9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бокси для стоянки КРАЗІВ, 1 Г, площею 356,4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>.;  оглядова яма, 1 г; будівля</w:t>
      </w:r>
      <w:r w:rsidR="00F26A53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sz w:val="24"/>
          <w:szCs w:val="24"/>
        </w:rPr>
        <w:t xml:space="preserve">майстерні, 1 Д, площею 247,2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оглядова яма, 1 </w:t>
      </w:r>
      <w:proofErr w:type="spellStart"/>
      <w:r w:rsidRPr="00B95954">
        <w:rPr>
          <w:rFonts w:ascii="Times New Roman" w:hAnsi="Times New Roman"/>
          <w:sz w:val="24"/>
          <w:szCs w:val="24"/>
        </w:rPr>
        <w:t>д’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; будівля складу матеріалів, 1 Е, площею 63,3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ганок, </w:t>
      </w:r>
      <w:proofErr w:type="spellStart"/>
      <w:r w:rsidRPr="00B95954">
        <w:rPr>
          <w:rFonts w:ascii="Times New Roman" w:hAnsi="Times New Roman"/>
          <w:sz w:val="24"/>
          <w:szCs w:val="24"/>
        </w:rPr>
        <w:t>ек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; автозаправна, 1 Ж, площею 21,3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вбиральня, 1 З, площею 1,3 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 xml:space="preserve">.; майданчик, І; огорожа, 1-5 N, площею 984,3 </w:t>
      </w:r>
      <w:proofErr w:type="spellStart"/>
      <w:r w:rsidRPr="00B95954">
        <w:rPr>
          <w:rFonts w:ascii="Times New Roman" w:hAnsi="Times New Roman"/>
          <w:sz w:val="24"/>
          <w:szCs w:val="24"/>
        </w:rPr>
        <w:t>кв.м</w:t>
      </w:r>
      <w:proofErr w:type="spellEnd"/>
      <w:r w:rsidRPr="00B95954">
        <w:rPr>
          <w:rFonts w:ascii="Times New Roman" w:hAnsi="Times New Roman"/>
          <w:sz w:val="24"/>
          <w:szCs w:val="24"/>
        </w:rPr>
        <w:t>.</w:t>
      </w:r>
      <w:r w:rsidR="00D141E5" w:rsidRPr="00D141E5">
        <w:rPr>
          <w:rFonts w:ascii="Times New Roman" w:hAnsi="Times New Roman"/>
          <w:sz w:val="24"/>
          <w:szCs w:val="24"/>
        </w:rPr>
        <w:t xml:space="preserve">, загальною площею </w:t>
      </w:r>
      <w:r w:rsidR="00D141E5">
        <w:rPr>
          <w:rFonts w:ascii="Times New Roman" w:hAnsi="Times New Roman"/>
          <w:sz w:val="24"/>
          <w:szCs w:val="24"/>
        </w:rPr>
        <w:t xml:space="preserve">1154,3 </w:t>
      </w:r>
      <w:proofErr w:type="spellStart"/>
      <w:r w:rsidR="00D141E5">
        <w:rPr>
          <w:rFonts w:ascii="Times New Roman" w:hAnsi="Times New Roman"/>
          <w:sz w:val="24"/>
          <w:szCs w:val="24"/>
        </w:rPr>
        <w:t>кв.м</w:t>
      </w:r>
      <w:proofErr w:type="spellEnd"/>
      <w:r w:rsidR="00D141E5">
        <w:rPr>
          <w:rFonts w:ascii="Times New Roman" w:hAnsi="Times New Roman"/>
          <w:sz w:val="24"/>
          <w:szCs w:val="24"/>
        </w:rPr>
        <w:t xml:space="preserve">.                      </w:t>
      </w:r>
      <w:r w:rsidR="00E70A97" w:rsidRPr="00B95954">
        <w:rPr>
          <w:rFonts w:ascii="Times New Roman" w:hAnsi="Times New Roman" w:cs="Times New Roman"/>
          <w:b/>
          <w:sz w:val="24"/>
          <w:szCs w:val="24"/>
        </w:rPr>
        <w:t>Об’єкт</w:t>
      </w:r>
      <w:r w:rsidR="00F2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97" w:rsidRPr="00B95954">
        <w:rPr>
          <w:rFonts w:ascii="Times New Roman" w:hAnsi="Times New Roman" w:cs="Times New Roman"/>
          <w:b/>
          <w:sz w:val="24"/>
          <w:szCs w:val="24"/>
        </w:rPr>
        <w:t>н</w:t>
      </w:r>
      <w:r w:rsidR="000F1F06" w:rsidRPr="00B95954">
        <w:rPr>
          <w:rFonts w:ascii="Times New Roman" w:hAnsi="Times New Roman" w:cs="Times New Roman"/>
          <w:b/>
          <w:sz w:val="24"/>
          <w:szCs w:val="24"/>
        </w:rPr>
        <w:t>ерухом</w:t>
      </w:r>
      <w:r w:rsidR="00E70A97" w:rsidRPr="00B95954">
        <w:rPr>
          <w:rFonts w:ascii="Times New Roman" w:hAnsi="Times New Roman" w:cs="Times New Roman"/>
          <w:b/>
          <w:sz w:val="24"/>
          <w:szCs w:val="24"/>
        </w:rPr>
        <w:t>ого</w:t>
      </w:r>
      <w:r w:rsidR="000F1F06" w:rsidRPr="00B9595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37B73" w:rsidRPr="00B95954">
        <w:rPr>
          <w:rFonts w:ascii="Times New Roman" w:hAnsi="Times New Roman" w:cs="Times New Roman"/>
          <w:b/>
          <w:sz w:val="24"/>
          <w:szCs w:val="24"/>
        </w:rPr>
        <w:t>айн</w:t>
      </w:r>
      <w:r w:rsidR="00E70A97" w:rsidRPr="00B95954">
        <w:rPr>
          <w:rFonts w:ascii="Times New Roman" w:hAnsi="Times New Roman" w:cs="Times New Roman"/>
          <w:b/>
          <w:sz w:val="24"/>
          <w:szCs w:val="24"/>
        </w:rPr>
        <w:t>а</w:t>
      </w:r>
      <w:r w:rsidR="00F2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96" w:rsidRPr="00B95954">
        <w:rPr>
          <w:rFonts w:ascii="Times New Roman" w:hAnsi="Times New Roman"/>
          <w:sz w:val="24"/>
          <w:szCs w:val="24"/>
        </w:rPr>
        <w:t xml:space="preserve">оглянуто Покупцем. </w:t>
      </w:r>
      <w:r w:rsidR="00EE5EF0" w:rsidRPr="00B95954">
        <w:rPr>
          <w:rFonts w:ascii="Times New Roman" w:hAnsi="Times New Roman" w:cs="Times New Roman"/>
          <w:sz w:val="24"/>
          <w:szCs w:val="24"/>
        </w:rPr>
        <w:t>Претензії</w:t>
      </w:r>
      <w:r w:rsidR="002A786A" w:rsidRPr="00B95954">
        <w:rPr>
          <w:rFonts w:ascii="Times New Roman" w:hAnsi="Times New Roman" w:cs="Times New Roman"/>
          <w:sz w:val="24"/>
          <w:szCs w:val="24"/>
        </w:rPr>
        <w:t xml:space="preserve"> до Продавця щодо якості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="002A786A" w:rsidRPr="00B95954">
        <w:rPr>
          <w:rFonts w:ascii="Times New Roman" w:hAnsi="Times New Roman" w:cs="Times New Roman"/>
          <w:sz w:val="24"/>
          <w:szCs w:val="24"/>
        </w:rPr>
        <w:t>та кількості майна</w:t>
      </w:r>
      <w:r w:rsidR="0002750F" w:rsidRPr="00B95954">
        <w:rPr>
          <w:rFonts w:ascii="Times New Roman" w:hAnsi="Times New Roman" w:cs="Times New Roman"/>
          <w:sz w:val="24"/>
          <w:szCs w:val="24"/>
        </w:rPr>
        <w:t xml:space="preserve"> відчужуваного нерухомого майна </w:t>
      </w:r>
      <w:r w:rsidR="00D17271" w:rsidRPr="00B95954">
        <w:rPr>
          <w:rFonts w:ascii="Times New Roman" w:hAnsi="Times New Roman" w:cs="Times New Roman"/>
          <w:sz w:val="24"/>
          <w:szCs w:val="24"/>
        </w:rPr>
        <w:t>у Покупця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="00EE5EF0" w:rsidRPr="00B95954">
        <w:rPr>
          <w:rFonts w:ascii="Times New Roman" w:hAnsi="Times New Roman" w:cs="Times New Roman"/>
          <w:sz w:val="24"/>
          <w:szCs w:val="24"/>
        </w:rPr>
        <w:t>відсутні</w:t>
      </w:r>
      <w:r w:rsidR="0002750F" w:rsidRPr="00B95954">
        <w:rPr>
          <w:rFonts w:ascii="Times New Roman" w:hAnsi="Times New Roman" w:cs="Times New Roman"/>
          <w:sz w:val="24"/>
          <w:szCs w:val="24"/>
        </w:rPr>
        <w:t>.</w:t>
      </w:r>
    </w:p>
    <w:p w:rsidR="0002750F" w:rsidRDefault="0002750F" w:rsidP="00372EB0">
      <w:pPr>
        <w:tabs>
          <w:tab w:val="left" w:pos="6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b/>
          <w:sz w:val="24"/>
          <w:szCs w:val="24"/>
        </w:rPr>
        <w:t>Об’єкт</w:t>
      </w:r>
      <w:r w:rsidR="00F2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b/>
          <w:sz w:val="24"/>
          <w:szCs w:val="24"/>
        </w:rPr>
        <w:t>нерухомого майна</w:t>
      </w:r>
      <w:r w:rsidR="002A786A" w:rsidRPr="00B95954">
        <w:rPr>
          <w:rFonts w:ascii="Times New Roman" w:hAnsi="Times New Roman" w:cs="Times New Roman"/>
          <w:sz w:val="24"/>
          <w:szCs w:val="24"/>
        </w:rPr>
        <w:t xml:space="preserve"> передано повністю </w:t>
      </w:r>
      <w:r w:rsidR="00D17271" w:rsidRPr="00B95954">
        <w:rPr>
          <w:rFonts w:ascii="Times New Roman" w:hAnsi="Times New Roman" w:cs="Times New Roman"/>
          <w:sz w:val="24"/>
          <w:szCs w:val="24"/>
        </w:rPr>
        <w:t xml:space="preserve">Покупцю </w:t>
      </w:r>
      <w:r w:rsidR="002A786A" w:rsidRPr="00B95954">
        <w:rPr>
          <w:rFonts w:ascii="Times New Roman" w:hAnsi="Times New Roman" w:cs="Times New Roman"/>
          <w:sz w:val="24"/>
          <w:szCs w:val="24"/>
        </w:rPr>
        <w:t xml:space="preserve">відповідно до умов </w:t>
      </w:r>
      <w:r w:rsidR="00EE5EF0" w:rsidRPr="00B95954">
        <w:rPr>
          <w:rFonts w:ascii="Times New Roman" w:hAnsi="Times New Roman" w:cs="Times New Roman"/>
          <w:sz w:val="24"/>
          <w:szCs w:val="24"/>
        </w:rPr>
        <w:t>укладеного Договору купівлі-продажу нерухомого майна № __ від «___» ____ 202_ р.</w:t>
      </w:r>
    </w:p>
    <w:p w:rsidR="00372EB0" w:rsidRDefault="00372EB0" w:rsidP="00372EB0">
      <w:pPr>
        <w:tabs>
          <w:tab w:val="left" w:pos="6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EB0" w:rsidRPr="00B95954" w:rsidRDefault="00372EB0" w:rsidP="00372EB0">
      <w:pPr>
        <w:tabs>
          <w:tab w:val="left" w:pos="65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EB0" w:rsidRDefault="008C1124" w:rsidP="00372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lastRenderedPageBreak/>
        <w:t>Разом із передачею</w:t>
      </w:r>
      <w:r w:rsidR="00F26A53">
        <w:rPr>
          <w:rFonts w:ascii="Times New Roman" w:hAnsi="Times New Roman"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>Об’єкту</w:t>
      </w:r>
      <w:r w:rsidR="00F26A53">
        <w:rPr>
          <w:rFonts w:ascii="Times New Roman" w:hAnsi="Times New Roman"/>
          <w:b/>
          <w:sz w:val="24"/>
          <w:szCs w:val="24"/>
        </w:rPr>
        <w:t xml:space="preserve"> </w:t>
      </w:r>
      <w:r w:rsidRPr="00B95954">
        <w:rPr>
          <w:rFonts w:ascii="Times New Roman" w:hAnsi="Times New Roman"/>
          <w:b/>
          <w:sz w:val="24"/>
          <w:szCs w:val="24"/>
        </w:rPr>
        <w:t xml:space="preserve">нерухомого майна </w:t>
      </w:r>
      <w:r w:rsidRPr="00B95954">
        <w:rPr>
          <w:rFonts w:ascii="Times New Roman" w:hAnsi="Times New Roman"/>
          <w:sz w:val="24"/>
          <w:szCs w:val="24"/>
        </w:rPr>
        <w:t xml:space="preserve">Покупець отримав від Продавця наступні </w:t>
      </w:r>
    </w:p>
    <w:p w:rsidR="008C1124" w:rsidRPr="00B95954" w:rsidRDefault="008C1124" w:rsidP="00372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документи та</w:t>
      </w:r>
      <w:r w:rsidR="00C42F39" w:rsidRPr="00B95954">
        <w:rPr>
          <w:rFonts w:ascii="Times New Roman" w:hAnsi="Times New Roman"/>
          <w:sz w:val="24"/>
          <w:szCs w:val="24"/>
        </w:rPr>
        <w:t xml:space="preserve"> предмети</w:t>
      </w:r>
      <w:r w:rsidRPr="00B95954">
        <w:rPr>
          <w:rFonts w:ascii="Times New Roman" w:hAnsi="Times New Roman"/>
          <w:sz w:val="24"/>
          <w:szCs w:val="24"/>
        </w:rPr>
        <w:t>:</w:t>
      </w:r>
    </w:p>
    <w:p w:rsidR="008C1124" w:rsidRPr="00B95954" w:rsidRDefault="008C1124" w:rsidP="00372E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1) _______________</w:t>
      </w:r>
    </w:p>
    <w:p w:rsidR="00372EB0" w:rsidRPr="00B95954" w:rsidRDefault="008C1124" w:rsidP="00372E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2) ______________</w:t>
      </w:r>
    </w:p>
    <w:p w:rsidR="00E70A97" w:rsidRPr="00B95954" w:rsidRDefault="00E70A97" w:rsidP="00372E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З моменту підписання Сторонами цей Акт стає невід’ємною частиною Договору.</w:t>
      </w:r>
    </w:p>
    <w:p w:rsidR="000C53C7" w:rsidRPr="00B95954" w:rsidRDefault="00E70A97" w:rsidP="00D317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954">
        <w:rPr>
          <w:rFonts w:ascii="Times New Roman" w:hAnsi="Times New Roman"/>
          <w:sz w:val="24"/>
          <w:szCs w:val="24"/>
        </w:rPr>
        <w:t>Цей Акт приймання-передач</w:t>
      </w:r>
      <w:r w:rsidR="00C602AE" w:rsidRPr="00B95954">
        <w:rPr>
          <w:rFonts w:ascii="Times New Roman" w:hAnsi="Times New Roman"/>
          <w:sz w:val="24"/>
          <w:szCs w:val="24"/>
        </w:rPr>
        <w:t>і</w:t>
      </w:r>
      <w:r w:rsidR="00F26A53">
        <w:rPr>
          <w:rFonts w:ascii="Times New Roman" w:hAnsi="Times New Roman"/>
          <w:sz w:val="24"/>
          <w:szCs w:val="24"/>
        </w:rPr>
        <w:t xml:space="preserve"> </w:t>
      </w:r>
      <w:r w:rsidR="00C602AE" w:rsidRPr="00B95954">
        <w:rPr>
          <w:rFonts w:ascii="Times New Roman" w:hAnsi="Times New Roman"/>
          <w:sz w:val="24"/>
          <w:szCs w:val="24"/>
        </w:rPr>
        <w:t>нерухомого майна</w:t>
      </w:r>
      <w:r w:rsidRPr="00B95954">
        <w:rPr>
          <w:rFonts w:ascii="Times New Roman" w:hAnsi="Times New Roman"/>
          <w:sz w:val="24"/>
          <w:szCs w:val="24"/>
        </w:rPr>
        <w:t xml:space="preserve"> складений у </w:t>
      </w:r>
      <w:r w:rsidR="00C42F39" w:rsidRPr="00B95954">
        <w:rPr>
          <w:rFonts w:ascii="Times New Roman" w:hAnsi="Times New Roman"/>
          <w:sz w:val="24"/>
          <w:szCs w:val="24"/>
        </w:rPr>
        <w:t>3</w:t>
      </w:r>
      <w:r w:rsidRPr="00B95954">
        <w:rPr>
          <w:rFonts w:ascii="Times New Roman" w:hAnsi="Times New Roman"/>
          <w:sz w:val="24"/>
          <w:szCs w:val="24"/>
        </w:rPr>
        <w:t>-х (</w:t>
      </w:r>
      <w:r w:rsidR="00C42F39" w:rsidRPr="00B95954">
        <w:rPr>
          <w:rFonts w:ascii="Times New Roman" w:hAnsi="Times New Roman"/>
          <w:sz w:val="24"/>
          <w:szCs w:val="24"/>
        </w:rPr>
        <w:t>трьох</w:t>
      </w:r>
      <w:r w:rsidRPr="00B95954">
        <w:rPr>
          <w:rFonts w:ascii="Times New Roman" w:hAnsi="Times New Roman"/>
          <w:sz w:val="24"/>
          <w:szCs w:val="24"/>
        </w:rPr>
        <w:t>) примірниках, по одному для кожній із Сторін</w:t>
      </w:r>
      <w:r w:rsidR="00ED5634" w:rsidRPr="00B95954">
        <w:rPr>
          <w:rFonts w:ascii="Times New Roman" w:hAnsi="Times New Roman"/>
          <w:sz w:val="24"/>
          <w:szCs w:val="24"/>
        </w:rPr>
        <w:t xml:space="preserve"> Договору та нотаріусу</w:t>
      </w:r>
      <w:r w:rsidRPr="00B95954">
        <w:rPr>
          <w:rFonts w:ascii="Times New Roman" w:hAnsi="Times New Roman"/>
          <w:sz w:val="24"/>
          <w:szCs w:val="24"/>
        </w:rPr>
        <w:t xml:space="preserve">, які мають однакову юридичну силу.  </w:t>
      </w:r>
    </w:p>
    <w:p w:rsidR="00BA2F51" w:rsidRPr="00B95954" w:rsidRDefault="00BA7ADB" w:rsidP="00372EB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rFonts w:eastAsiaTheme="minorHAnsi" w:cstheme="minorBidi"/>
          <w:lang w:eastAsia="en-US"/>
        </w:rPr>
      </w:pPr>
      <w:r w:rsidRPr="00B95954">
        <w:rPr>
          <w:rFonts w:eastAsiaTheme="minorHAnsi" w:cstheme="minorBidi"/>
          <w:lang w:eastAsia="en-US"/>
        </w:rPr>
        <w:t xml:space="preserve">Момент передачі </w:t>
      </w:r>
      <w:r w:rsidR="00ED5634" w:rsidRPr="00B95954">
        <w:rPr>
          <w:rFonts w:eastAsiaTheme="minorHAnsi" w:cstheme="minorBidi"/>
          <w:lang w:eastAsia="en-US"/>
        </w:rPr>
        <w:t xml:space="preserve">нерухомого </w:t>
      </w:r>
      <w:r w:rsidRPr="00B95954">
        <w:rPr>
          <w:rFonts w:eastAsiaTheme="minorHAnsi" w:cstheme="minorBidi"/>
          <w:lang w:eastAsia="en-US"/>
        </w:rPr>
        <w:t xml:space="preserve">майна зафіксований вірно: </w:t>
      </w:r>
    </w:p>
    <w:p w:rsidR="00BA7ADB" w:rsidRPr="00B95954" w:rsidRDefault="00BA7ADB" w:rsidP="00372EB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eastAsiaTheme="minorHAnsi" w:cstheme="minorBidi"/>
          <w:lang w:eastAsia="en-US"/>
        </w:rPr>
      </w:pPr>
      <w:r w:rsidRPr="00B95954">
        <w:rPr>
          <w:rFonts w:eastAsiaTheme="minorHAnsi" w:cstheme="minorBidi"/>
          <w:lang w:eastAsia="en-US"/>
        </w:rPr>
        <w:t xml:space="preserve">___ год. ___ хв. </w:t>
      </w:r>
      <w:r w:rsidR="00BA2F51" w:rsidRPr="00B95954">
        <w:rPr>
          <w:rFonts w:eastAsiaTheme="minorHAnsi" w:cstheme="minorBidi"/>
          <w:lang w:eastAsia="en-US"/>
        </w:rPr>
        <w:t>д</w:t>
      </w:r>
      <w:r w:rsidR="00ED5634" w:rsidRPr="00B95954">
        <w:rPr>
          <w:rFonts w:eastAsiaTheme="minorHAnsi" w:cstheme="minorBidi"/>
          <w:lang w:eastAsia="en-US"/>
        </w:rPr>
        <w:t xml:space="preserve">ата </w:t>
      </w:r>
      <w:r w:rsidRPr="00B95954">
        <w:rPr>
          <w:rFonts w:eastAsiaTheme="minorHAnsi" w:cstheme="minorBidi"/>
          <w:lang w:eastAsia="en-US"/>
        </w:rPr>
        <w:t>____________ ___ р.  </w:t>
      </w:r>
    </w:p>
    <w:p w:rsidR="00BA7ADB" w:rsidRPr="00B95954" w:rsidRDefault="00BA7ADB" w:rsidP="005E75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A97" w:rsidRPr="00B95954" w:rsidRDefault="00E70A97" w:rsidP="005E7564">
      <w:pPr>
        <w:tabs>
          <w:tab w:val="left" w:pos="65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5954">
        <w:rPr>
          <w:rFonts w:ascii="Times New Roman" w:hAnsi="Times New Roman"/>
          <w:b/>
          <w:sz w:val="24"/>
          <w:szCs w:val="24"/>
        </w:rPr>
        <w:t>Підписи та реквізити сторін:</w:t>
      </w:r>
    </w:p>
    <w:p w:rsidR="00E70A97" w:rsidRPr="00B95954" w:rsidRDefault="00E70A97" w:rsidP="005E7564">
      <w:pPr>
        <w:tabs>
          <w:tab w:val="left" w:pos="6571"/>
        </w:tabs>
        <w:spacing w:after="0"/>
        <w:rPr>
          <w:rFonts w:ascii="Times New Roman" w:hAnsi="Times New Roman"/>
          <w:b/>
          <w:sz w:val="24"/>
          <w:szCs w:val="24"/>
        </w:rPr>
      </w:pPr>
      <w:r w:rsidRPr="00B95954">
        <w:rPr>
          <w:rFonts w:ascii="Times New Roman" w:hAnsi="Times New Roman"/>
          <w:b/>
          <w:sz w:val="24"/>
          <w:szCs w:val="24"/>
        </w:rPr>
        <w:tab/>
      </w:r>
    </w:p>
    <w:p w:rsidR="00E70A97" w:rsidRPr="00B95954" w:rsidRDefault="00E70A97" w:rsidP="005E7564">
      <w:pPr>
        <w:tabs>
          <w:tab w:val="left" w:pos="6571"/>
        </w:tabs>
        <w:rPr>
          <w:rFonts w:ascii="Times New Roman" w:hAnsi="Times New Roman"/>
          <w:b/>
          <w:sz w:val="24"/>
          <w:szCs w:val="24"/>
        </w:rPr>
      </w:pPr>
      <w:r w:rsidRPr="00B95954">
        <w:rPr>
          <w:rFonts w:ascii="Times New Roman" w:hAnsi="Times New Roman"/>
          <w:b/>
          <w:sz w:val="24"/>
          <w:szCs w:val="24"/>
        </w:rPr>
        <w:t>ПРОДАВЕЦЬ передав:</w:t>
      </w:r>
      <w:r w:rsidRPr="00B95954">
        <w:rPr>
          <w:rFonts w:ascii="Times New Roman" w:hAnsi="Times New Roman"/>
          <w:b/>
          <w:sz w:val="24"/>
          <w:szCs w:val="24"/>
        </w:rPr>
        <w:tab/>
        <w:t>ПОКУПЕЦЬ прийняв:</w:t>
      </w:r>
    </w:p>
    <w:p w:rsidR="00B95954" w:rsidRPr="00B95954" w:rsidRDefault="00B95954" w:rsidP="00B95954">
      <w:pPr>
        <w:tabs>
          <w:tab w:val="left" w:pos="53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Дочірнє підприємство «Донецький </w:t>
      </w:r>
      <w:r w:rsidRPr="00B95954">
        <w:rPr>
          <w:rFonts w:ascii="Times New Roman" w:hAnsi="Times New Roman" w:cs="Times New Roman"/>
          <w:sz w:val="24"/>
          <w:szCs w:val="24"/>
        </w:rPr>
        <w:tab/>
      </w:r>
    </w:p>
    <w:p w:rsidR="00B95954" w:rsidRPr="00B95954" w:rsidRDefault="00B95954" w:rsidP="00B95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облавтодор» відкритого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акціонерного</w:t>
      </w:r>
    </w:p>
    <w:p w:rsidR="00B95954" w:rsidRPr="00B95954" w:rsidRDefault="00B95954" w:rsidP="00B95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товариства  «Державна</w:t>
      </w:r>
      <w:r w:rsidR="00F26A53">
        <w:rPr>
          <w:rFonts w:ascii="Times New Roman" w:hAnsi="Times New Roman" w:cs="Times New Roman"/>
          <w:sz w:val="24"/>
          <w:szCs w:val="24"/>
        </w:rPr>
        <w:t xml:space="preserve"> </w:t>
      </w:r>
      <w:r w:rsidRPr="00B95954">
        <w:rPr>
          <w:rFonts w:ascii="Times New Roman" w:hAnsi="Times New Roman" w:cs="Times New Roman"/>
          <w:sz w:val="24"/>
          <w:szCs w:val="24"/>
        </w:rPr>
        <w:t>акціонерна</w:t>
      </w:r>
    </w:p>
    <w:p w:rsidR="00B95954" w:rsidRPr="00B95954" w:rsidRDefault="00B95954" w:rsidP="00B95954">
      <w:pPr>
        <w:tabs>
          <w:tab w:val="left" w:pos="60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компанія «Автомобільні дороги України»,</w:t>
      </w:r>
    </w:p>
    <w:p w:rsidR="00B95954" w:rsidRPr="00B95954" w:rsidRDefault="00B95954" w:rsidP="00B95954">
      <w:pPr>
        <w:tabs>
          <w:tab w:val="left" w:pos="60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платника податків за</w:t>
      </w:r>
      <w:r w:rsidRPr="00B95954">
        <w:rPr>
          <w:rFonts w:ascii="Times New Roman" w:hAnsi="Times New Roman" w:cs="Times New Roman"/>
          <w:sz w:val="24"/>
          <w:szCs w:val="24"/>
        </w:rPr>
        <w:t xml:space="preserve"> ЄДРПОУ- 32001618,</w:t>
      </w:r>
      <w:r w:rsidRPr="00B95954">
        <w:rPr>
          <w:rFonts w:ascii="Times New Roman" w:hAnsi="Times New Roman" w:cs="Times New Roman"/>
          <w:sz w:val="24"/>
          <w:szCs w:val="24"/>
        </w:rPr>
        <w:tab/>
      </w:r>
    </w:p>
    <w:p w:rsidR="00B95954" w:rsidRPr="00B95954" w:rsidRDefault="00B95954" w:rsidP="00B95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>місцезнаходження: 85307, Донецька обл.,</w:t>
      </w:r>
    </w:p>
    <w:p w:rsidR="00B95954" w:rsidRPr="00B95954" w:rsidRDefault="00B95954" w:rsidP="00B95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95954">
        <w:rPr>
          <w:rFonts w:ascii="Times New Roman" w:hAnsi="Times New Roman" w:cs="Times New Roman"/>
          <w:sz w:val="24"/>
          <w:szCs w:val="24"/>
        </w:rPr>
        <w:t>Покровськ</w:t>
      </w:r>
      <w:proofErr w:type="spellEnd"/>
      <w:r w:rsidRPr="00B95954">
        <w:rPr>
          <w:rFonts w:ascii="Times New Roman" w:hAnsi="Times New Roman" w:cs="Times New Roman"/>
          <w:sz w:val="24"/>
          <w:szCs w:val="24"/>
        </w:rPr>
        <w:t>, вул. Захисників України,2</w:t>
      </w:r>
    </w:p>
    <w:p w:rsidR="00E70A97" w:rsidRPr="00B95954" w:rsidRDefault="00E70A97" w:rsidP="005E7564">
      <w:pPr>
        <w:spacing w:after="0"/>
        <w:rPr>
          <w:rFonts w:ascii="Times New Roman" w:hAnsi="Times New Roman"/>
          <w:sz w:val="24"/>
          <w:szCs w:val="24"/>
        </w:rPr>
      </w:pPr>
    </w:p>
    <w:p w:rsidR="00B95954" w:rsidRPr="00B95954" w:rsidRDefault="00B95954" w:rsidP="005E7564">
      <w:pPr>
        <w:spacing w:after="0"/>
        <w:rPr>
          <w:rFonts w:ascii="Times New Roman" w:hAnsi="Times New Roman"/>
          <w:sz w:val="24"/>
          <w:szCs w:val="24"/>
        </w:rPr>
      </w:pPr>
    </w:p>
    <w:p w:rsidR="004A17EF" w:rsidRPr="00B95954" w:rsidRDefault="00E70A97" w:rsidP="005E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54">
        <w:rPr>
          <w:rFonts w:ascii="Times New Roman" w:hAnsi="Times New Roman"/>
          <w:b/>
          <w:sz w:val="24"/>
          <w:szCs w:val="24"/>
        </w:rPr>
        <w:t>Директор</w:t>
      </w:r>
      <w:r w:rsidRPr="00B95954">
        <w:rPr>
          <w:rFonts w:ascii="Times New Roman" w:hAnsi="Times New Roman"/>
          <w:sz w:val="24"/>
          <w:szCs w:val="24"/>
        </w:rPr>
        <w:t xml:space="preserve"> _________________</w:t>
      </w:r>
      <w:r w:rsidRPr="00B95954">
        <w:rPr>
          <w:rFonts w:ascii="Times New Roman" w:hAnsi="Times New Roman"/>
          <w:b/>
          <w:sz w:val="24"/>
          <w:szCs w:val="24"/>
        </w:rPr>
        <w:t xml:space="preserve">О.О. </w:t>
      </w:r>
      <w:proofErr w:type="spellStart"/>
      <w:r w:rsidRPr="00B95954">
        <w:rPr>
          <w:rFonts w:ascii="Times New Roman" w:hAnsi="Times New Roman"/>
          <w:b/>
          <w:sz w:val="24"/>
          <w:szCs w:val="24"/>
        </w:rPr>
        <w:t>Гусаков</w:t>
      </w:r>
      <w:proofErr w:type="spellEnd"/>
    </w:p>
    <w:sectPr w:rsidR="004A17EF" w:rsidRPr="00B95954" w:rsidSect="00FF08F6">
      <w:pgSz w:w="11906" w:h="16838"/>
      <w:pgMar w:top="1134" w:right="1133" w:bottom="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EA" w:rsidRDefault="00C72AEA" w:rsidP="00BA2F51">
      <w:pPr>
        <w:spacing w:after="0" w:line="240" w:lineRule="auto"/>
      </w:pPr>
      <w:r>
        <w:separator/>
      </w:r>
    </w:p>
  </w:endnote>
  <w:endnote w:type="continuationSeparator" w:id="0">
    <w:p w:rsidR="00C72AEA" w:rsidRDefault="00C72AEA" w:rsidP="00BA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EA" w:rsidRDefault="00C72AEA" w:rsidP="00BA2F51">
      <w:pPr>
        <w:spacing w:after="0" w:line="240" w:lineRule="auto"/>
      </w:pPr>
      <w:r>
        <w:separator/>
      </w:r>
    </w:p>
  </w:footnote>
  <w:footnote w:type="continuationSeparator" w:id="0">
    <w:p w:rsidR="00C72AEA" w:rsidRDefault="00C72AEA" w:rsidP="00BA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696"/>
    <w:rsid w:val="0000230F"/>
    <w:rsid w:val="000071BD"/>
    <w:rsid w:val="0001135F"/>
    <w:rsid w:val="00016C50"/>
    <w:rsid w:val="0002750F"/>
    <w:rsid w:val="0003458E"/>
    <w:rsid w:val="000350EA"/>
    <w:rsid w:val="00043DAE"/>
    <w:rsid w:val="00046CF0"/>
    <w:rsid w:val="00047FC9"/>
    <w:rsid w:val="00056DD4"/>
    <w:rsid w:val="000641A8"/>
    <w:rsid w:val="00065CF2"/>
    <w:rsid w:val="00090FE0"/>
    <w:rsid w:val="00095884"/>
    <w:rsid w:val="000B1095"/>
    <w:rsid w:val="000C2F7B"/>
    <w:rsid w:val="000C53C7"/>
    <w:rsid w:val="000D34DC"/>
    <w:rsid w:val="000E2583"/>
    <w:rsid w:val="000F1F06"/>
    <w:rsid w:val="000F25C4"/>
    <w:rsid w:val="00106DAF"/>
    <w:rsid w:val="00111494"/>
    <w:rsid w:val="00115E0A"/>
    <w:rsid w:val="00130338"/>
    <w:rsid w:val="00130576"/>
    <w:rsid w:val="00137934"/>
    <w:rsid w:val="0014608B"/>
    <w:rsid w:val="00151E89"/>
    <w:rsid w:val="001656BE"/>
    <w:rsid w:val="00167125"/>
    <w:rsid w:val="00172449"/>
    <w:rsid w:val="00172555"/>
    <w:rsid w:val="00177AEC"/>
    <w:rsid w:val="00181207"/>
    <w:rsid w:val="0018435D"/>
    <w:rsid w:val="00192630"/>
    <w:rsid w:val="00192C06"/>
    <w:rsid w:val="001A528B"/>
    <w:rsid w:val="001A5EB9"/>
    <w:rsid w:val="001B15F4"/>
    <w:rsid w:val="001B37AC"/>
    <w:rsid w:val="001B4B42"/>
    <w:rsid w:val="001D1D53"/>
    <w:rsid w:val="001D27CA"/>
    <w:rsid w:val="001D6330"/>
    <w:rsid w:val="001D701D"/>
    <w:rsid w:val="001F367F"/>
    <w:rsid w:val="0021619F"/>
    <w:rsid w:val="00222005"/>
    <w:rsid w:val="002233C3"/>
    <w:rsid w:val="002320F8"/>
    <w:rsid w:val="00235EFA"/>
    <w:rsid w:val="00237B73"/>
    <w:rsid w:val="00240AE5"/>
    <w:rsid w:val="00240D3C"/>
    <w:rsid w:val="0024736E"/>
    <w:rsid w:val="0026231E"/>
    <w:rsid w:val="00272253"/>
    <w:rsid w:val="00273FEE"/>
    <w:rsid w:val="00293E13"/>
    <w:rsid w:val="002A46FA"/>
    <w:rsid w:val="002A77B0"/>
    <w:rsid w:val="002A786A"/>
    <w:rsid w:val="002A78A2"/>
    <w:rsid w:val="002A7E34"/>
    <w:rsid w:val="002B087E"/>
    <w:rsid w:val="002B4F6E"/>
    <w:rsid w:val="002C50BA"/>
    <w:rsid w:val="002C5110"/>
    <w:rsid w:val="002C5DAF"/>
    <w:rsid w:val="002D2BA8"/>
    <w:rsid w:val="002E13E1"/>
    <w:rsid w:val="002E3984"/>
    <w:rsid w:val="002F2EC1"/>
    <w:rsid w:val="003038D0"/>
    <w:rsid w:val="00304705"/>
    <w:rsid w:val="00311818"/>
    <w:rsid w:val="00316A8B"/>
    <w:rsid w:val="00316E45"/>
    <w:rsid w:val="00316FB6"/>
    <w:rsid w:val="00327DC3"/>
    <w:rsid w:val="00330356"/>
    <w:rsid w:val="0034609D"/>
    <w:rsid w:val="0035603E"/>
    <w:rsid w:val="00356F79"/>
    <w:rsid w:val="003602E2"/>
    <w:rsid w:val="003621A5"/>
    <w:rsid w:val="00362DA7"/>
    <w:rsid w:val="0036501B"/>
    <w:rsid w:val="00371981"/>
    <w:rsid w:val="00372EB0"/>
    <w:rsid w:val="00380E81"/>
    <w:rsid w:val="003840DD"/>
    <w:rsid w:val="00391BE3"/>
    <w:rsid w:val="00392E58"/>
    <w:rsid w:val="003A03F0"/>
    <w:rsid w:val="003A6FB4"/>
    <w:rsid w:val="003A79E5"/>
    <w:rsid w:val="003B7DAC"/>
    <w:rsid w:val="003B7F46"/>
    <w:rsid w:val="003C468D"/>
    <w:rsid w:val="003D6B94"/>
    <w:rsid w:val="003E42C7"/>
    <w:rsid w:val="003E5947"/>
    <w:rsid w:val="003E78BD"/>
    <w:rsid w:val="003F6049"/>
    <w:rsid w:val="0040368D"/>
    <w:rsid w:val="004230CD"/>
    <w:rsid w:val="0042658F"/>
    <w:rsid w:val="00434DB1"/>
    <w:rsid w:val="00436D02"/>
    <w:rsid w:val="00450849"/>
    <w:rsid w:val="00452673"/>
    <w:rsid w:val="0046236A"/>
    <w:rsid w:val="00463840"/>
    <w:rsid w:val="004647FD"/>
    <w:rsid w:val="004705C2"/>
    <w:rsid w:val="00472589"/>
    <w:rsid w:val="00480068"/>
    <w:rsid w:val="00487134"/>
    <w:rsid w:val="00490D10"/>
    <w:rsid w:val="00492400"/>
    <w:rsid w:val="00493A13"/>
    <w:rsid w:val="004A159D"/>
    <w:rsid w:val="004A17EF"/>
    <w:rsid w:val="004A3E33"/>
    <w:rsid w:val="004B2E02"/>
    <w:rsid w:val="004B531B"/>
    <w:rsid w:val="004C3B29"/>
    <w:rsid w:val="004C517B"/>
    <w:rsid w:val="004D1016"/>
    <w:rsid w:val="004D1D52"/>
    <w:rsid w:val="004D1FF3"/>
    <w:rsid w:val="004D42FC"/>
    <w:rsid w:val="004D544B"/>
    <w:rsid w:val="004F44E0"/>
    <w:rsid w:val="004F4E10"/>
    <w:rsid w:val="005029DB"/>
    <w:rsid w:val="005053F1"/>
    <w:rsid w:val="005137EA"/>
    <w:rsid w:val="00515308"/>
    <w:rsid w:val="00516C0D"/>
    <w:rsid w:val="00517714"/>
    <w:rsid w:val="00526AEC"/>
    <w:rsid w:val="00531636"/>
    <w:rsid w:val="00534AF5"/>
    <w:rsid w:val="00537C09"/>
    <w:rsid w:val="00542EDA"/>
    <w:rsid w:val="0054309B"/>
    <w:rsid w:val="00564E88"/>
    <w:rsid w:val="00565D27"/>
    <w:rsid w:val="00567666"/>
    <w:rsid w:val="00570660"/>
    <w:rsid w:val="00570871"/>
    <w:rsid w:val="0057174E"/>
    <w:rsid w:val="0057377C"/>
    <w:rsid w:val="00573F28"/>
    <w:rsid w:val="005755EA"/>
    <w:rsid w:val="0058018D"/>
    <w:rsid w:val="00581D48"/>
    <w:rsid w:val="00584320"/>
    <w:rsid w:val="00587E67"/>
    <w:rsid w:val="00597338"/>
    <w:rsid w:val="00597AB4"/>
    <w:rsid w:val="005A4B43"/>
    <w:rsid w:val="005A5B55"/>
    <w:rsid w:val="005A6958"/>
    <w:rsid w:val="005D0034"/>
    <w:rsid w:val="005D1873"/>
    <w:rsid w:val="005D33B0"/>
    <w:rsid w:val="005E6749"/>
    <w:rsid w:val="005E7564"/>
    <w:rsid w:val="005E7B57"/>
    <w:rsid w:val="006066B4"/>
    <w:rsid w:val="00617ADC"/>
    <w:rsid w:val="00623BF9"/>
    <w:rsid w:val="00631B3E"/>
    <w:rsid w:val="00646C14"/>
    <w:rsid w:val="00651CE7"/>
    <w:rsid w:val="00652A5F"/>
    <w:rsid w:val="00660E3A"/>
    <w:rsid w:val="00664F0B"/>
    <w:rsid w:val="00670435"/>
    <w:rsid w:val="0067436A"/>
    <w:rsid w:val="006834C4"/>
    <w:rsid w:val="006871E4"/>
    <w:rsid w:val="00692E2E"/>
    <w:rsid w:val="00693A8F"/>
    <w:rsid w:val="006A0993"/>
    <w:rsid w:val="006A22C7"/>
    <w:rsid w:val="006A3329"/>
    <w:rsid w:val="006A4248"/>
    <w:rsid w:val="006B2037"/>
    <w:rsid w:val="006B62A7"/>
    <w:rsid w:val="006C5511"/>
    <w:rsid w:val="006C5BA2"/>
    <w:rsid w:val="006E32D0"/>
    <w:rsid w:val="006E5346"/>
    <w:rsid w:val="006E75E4"/>
    <w:rsid w:val="006F2878"/>
    <w:rsid w:val="0070326F"/>
    <w:rsid w:val="00704E24"/>
    <w:rsid w:val="007109AD"/>
    <w:rsid w:val="0071720A"/>
    <w:rsid w:val="0071723C"/>
    <w:rsid w:val="00720522"/>
    <w:rsid w:val="00720D4A"/>
    <w:rsid w:val="00724AD4"/>
    <w:rsid w:val="00724B91"/>
    <w:rsid w:val="00724F10"/>
    <w:rsid w:val="007417FA"/>
    <w:rsid w:val="00742C65"/>
    <w:rsid w:val="00745E76"/>
    <w:rsid w:val="00746285"/>
    <w:rsid w:val="00757668"/>
    <w:rsid w:val="00760665"/>
    <w:rsid w:val="00763A68"/>
    <w:rsid w:val="00766E1A"/>
    <w:rsid w:val="00766FCC"/>
    <w:rsid w:val="007732BA"/>
    <w:rsid w:val="007747A8"/>
    <w:rsid w:val="00780161"/>
    <w:rsid w:val="00783274"/>
    <w:rsid w:val="007931AA"/>
    <w:rsid w:val="00793574"/>
    <w:rsid w:val="007965A4"/>
    <w:rsid w:val="007A516B"/>
    <w:rsid w:val="007A78A4"/>
    <w:rsid w:val="007B243C"/>
    <w:rsid w:val="007B2FC1"/>
    <w:rsid w:val="007B77A8"/>
    <w:rsid w:val="007D191F"/>
    <w:rsid w:val="007D7354"/>
    <w:rsid w:val="007E7B9D"/>
    <w:rsid w:val="007F2011"/>
    <w:rsid w:val="007F369A"/>
    <w:rsid w:val="007F7B84"/>
    <w:rsid w:val="00801D2D"/>
    <w:rsid w:val="00802210"/>
    <w:rsid w:val="00805204"/>
    <w:rsid w:val="00810B94"/>
    <w:rsid w:val="008116A4"/>
    <w:rsid w:val="008140A9"/>
    <w:rsid w:val="00817E92"/>
    <w:rsid w:val="00824982"/>
    <w:rsid w:val="00846EEB"/>
    <w:rsid w:val="008529B6"/>
    <w:rsid w:val="0085711B"/>
    <w:rsid w:val="008619CC"/>
    <w:rsid w:val="00862FB1"/>
    <w:rsid w:val="008A313C"/>
    <w:rsid w:val="008A75E8"/>
    <w:rsid w:val="008B573A"/>
    <w:rsid w:val="008C1124"/>
    <w:rsid w:val="008C50C5"/>
    <w:rsid w:val="008C59BA"/>
    <w:rsid w:val="008C6C7A"/>
    <w:rsid w:val="008D42B7"/>
    <w:rsid w:val="008F305C"/>
    <w:rsid w:val="00910D9B"/>
    <w:rsid w:val="0091325D"/>
    <w:rsid w:val="00924E05"/>
    <w:rsid w:val="009259AF"/>
    <w:rsid w:val="00931496"/>
    <w:rsid w:val="00932982"/>
    <w:rsid w:val="00941607"/>
    <w:rsid w:val="00945C3D"/>
    <w:rsid w:val="00947564"/>
    <w:rsid w:val="00955BF9"/>
    <w:rsid w:val="00962FED"/>
    <w:rsid w:val="00970B4D"/>
    <w:rsid w:val="00973A1B"/>
    <w:rsid w:val="009836D1"/>
    <w:rsid w:val="00984E61"/>
    <w:rsid w:val="00992066"/>
    <w:rsid w:val="009A030F"/>
    <w:rsid w:val="009A264E"/>
    <w:rsid w:val="009B578D"/>
    <w:rsid w:val="009C2792"/>
    <w:rsid w:val="009C2ACD"/>
    <w:rsid w:val="009D2100"/>
    <w:rsid w:val="009D6AAC"/>
    <w:rsid w:val="009D78E1"/>
    <w:rsid w:val="009F29EF"/>
    <w:rsid w:val="00A018F4"/>
    <w:rsid w:val="00A04184"/>
    <w:rsid w:val="00A0690E"/>
    <w:rsid w:val="00A10687"/>
    <w:rsid w:val="00A12ED7"/>
    <w:rsid w:val="00A21D7F"/>
    <w:rsid w:val="00A34CD1"/>
    <w:rsid w:val="00A356EF"/>
    <w:rsid w:val="00A3725B"/>
    <w:rsid w:val="00A37D08"/>
    <w:rsid w:val="00A50118"/>
    <w:rsid w:val="00A50F4A"/>
    <w:rsid w:val="00A51155"/>
    <w:rsid w:val="00A52447"/>
    <w:rsid w:val="00A52B4F"/>
    <w:rsid w:val="00A532A1"/>
    <w:rsid w:val="00A66964"/>
    <w:rsid w:val="00A703B3"/>
    <w:rsid w:val="00A7134C"/>
    <w:rsid w:val="00A81DA0"/>
    <w:rsid w:val="00A85B6A"/>
    <w:rsid w:val="00A96AE1"/>
    <w:rsid w:val="00AA129D"/>
    <w:rsid w:val="00AA5066"/>
    <w:rsid w:val="00AA7040"/>
    <w:rsid w:val="00AC3CF3"/>
    <w:rsid w:val="00AD379C"/>
    <w:rsid w:val="00AE0570"/>
    <w:rsid w:val="00AE0593"/>
    <w:rsid w:val="00AE471B"/>
    <w:rsid w:val="00AE4F56"/>
    <w:rsid w:val="00AE6E09"/>
    <w:rsid w:val="00AF2EDE"/>
    <w:rsid w:val="00AF4CA3"/>
    <w:rsid w:val="00B06F7D"/>
    <w:rsid w:val="00B134EB"/>
    <w:rsid w:val="00B26A00"/>
    <w:rsid w:val="00B26EDC"/>
    <w:rsid w:val="00B30C14"/>
    <w:rsid w:val="00B30E69"/>
    <w:rsid w:val="00B32B87"/>
    <w:rsid w:val="00B661EF"/>
    <w:rsid w:val="00B72F01"/>
    <w:rsid w:val="00B75389"/>
    <w:rsid w:val="00B81502"/>
    <w:rsid w:val="00B841B0"/>
    <w:rsid w:val="00B843BD"/>
    <w:rsid w:val="00B85901"/>
    <w:rsid w:val="00B87966"/>
    <w:rsid w:val="00B95954"/>
    <w:rsid w:val="00B97EA1"/>
    <w:rsid w:val="00BA2BF3"/>
    <w:rsid w:val="00BA2F51"/>
    <w:rsid w:val="00BA35C4"/>
    <w:rsid w:val="00BA7ADB"/>
    <w:rsid w:val="00BB1EEC"/>
    <w:rsid w:val="00BB56DD"/>
    <w:rsid w:val="00BD0F30"/>
    <w:rsid w:val="00BD6D59"/>
    <w:rsid w:val="00BE32CC"/>
    <w:rsid w:val="00C16D9B"/>
    <w:rsid w:val="00C179F4"/>
    <w:rsid w:val="00C34C16"/>
    <w:rsid w:val="00C36DA1"/>
    <w:rsid w:val="00C42F39"/>
    <w:rsid w:val="00C43215"/>
    <w:rsid w:val="00C53981"/>
    <w:rsid w:val="00C54623"/>
    <w:rsid w:val="00C54D61"/>
    <w:rsid w:val="00C602AE"/>
    <w:rsid w:val="00C63E8D"/>
    <w:rsid w:val="00C6601B"/>
    <w:rsid w:val="00C6619B"/>
    <w:rsid w:val="00C72AEA"/>
    <w:rsid w:val="00C7548A"/>
    <w:rsid w:val="00C84716"/>
    <w:rsid w:val="00C94F23"/>
    <w:rsid w:val="00C9517D"/>
    <w:rsid w:val="00CA6270"/>
    <w:rsid w:val="00CB47D5"/>
    <w:rsid w:val="00CB568A"/>
    <w:rsid w:val="00CB798F"/>
    <w:rsid w:val="00CC320A"/>
    <w:rsid w:val="00CC43DD"/>
    <w:rsid w:val="00CD5DB2"/>
    <w:rsid w:val="00CE3923"/>
    <w:rsid w:val="00CE4756"/>
    <w:rsid w:val="00CE7516"/>
    <w:rsid w:val="00CF1E6A"/>
    <w:rsid w:val="00CF6E1A"/>
    <w:rsid w:val="00D01FAA"/>
    <w:rsid w:val="00D141E5"/>
    <w:rsid w:val="00D17271"/>
    <w:rsid w:val="00D31747"/>
    <w:rsid w:val="00D3397F"/>
    <w:rsid w:val="00D345D9"/>
    <w:rsid w:val="00D43E49"/>
    <w:rsid w:val="00D4564B"/>
    <w:rsid w:val="00D505E0"/>
    <w:rsid w:val="00D52628"/>
    <w:rsid w:val="00D63C36"/>
    <w:rsid w:val="00D6753F"/>
    <w:rsid w:val="00D67938"/>
    <w:rsid w:val="00D70598"/>
    <w:rsid w:val="00D7073B"/>
    <w:rsid w:val="00D722DA"/>
    <w:rsid w:val="00D83498"/>
    <w:rsid w:val="00D91041"/>
    <w:rsid w:val="00DA15A5"/>
    <w:rsid w:val="00DA4B75"/>
    <w:rsid w:val="00DA6D45"/>
    <w:rsid w:val="00DB5278"/>
    <w:rsid w:val="00DB5D57"/>
    <w:rsid w:val="00DC599B"/>
    <w:rsid w:val="00DD0908"/>
    <w:rsid w:val="00DD0FC8"/>
    <w:rsid w:val="00DD6A6D"/>
    <w:rsid w:val="00DE2A37"/>
    <w:rsid w:val="00DE5CB7"/>
    <w:rsid w:val="00DE73DA"/>
    <w:rsid w:val="00DF33F0"/>
    <w:rsid w:val="00E02674"/>
    <w:rsid w:val="00E0300D"/>
    <w:rsid w:val="00E14962"/>
    <w:rsid w:val="00E24CA4"/>
    <w:rsid w:val="00E265E6"/>
    <w:rsid w:val="00E274F1"/>
    <w:rsid w:val="00E32C59"/>
    <w:rsid w:val="00E379E7"/>
    <w:rsid w:val="00E42145"/>
    <w:rsid w:val="00E46F26"/>
    <w:rsid w:val="00E47773"/>
    <w:rsid w:val="00E529E0"/>
    <w:rsid w:val="00E62237"/>
    <w:rsid w:val="00E64371"/>
    <w:rsid w:val="00E65095"/>
    <w:rsid w:val="00E651FC"/>
    <w:rsid w:val="00E705C0"/>
    <w:rsid w:val="00E70A97"/>
    <w:rsid w:val="00E7152A"/>
    <w:rsid w:val="00E71988"/>
    <w:rsid w:val="00E87915"/>
    <w:rsid w:val="00E92F3A"/>
    <w:rsid w:val="00E94369"/>
    <w:rsid w:val="00EA1DA2"/>
    <w:rsid w:val="00EA3694"/>
    <w:rsid w:val="00EA474C"/>
    <w:rsid w:val="00EA739B"/>
    <w:rsid w:val="00EB1F24"/>
    <w:rsid w:val="00EC1D19"/>
    <w:rsid w:val="00EC49A9"/>
    <w:rsid w:val="00EC64D8"/>
    <w:rsid w:val="00EC7014"/>
    <w:rsid w:val="00EC7480"/>
    <w:rsid w:val="00ED5634"/>
    <w:rsid w:val="00ED571F"/>
    <w:rsid w:val="00EE5EF0"/>
    <w:rsid w:val="00EF2FB8"/>
    <w:rsid w:val="00EF4430"/>
    <w:rsid w:val="00F007B1"/>
    <w:rsid w:val="00F14549"/>
    <w:rsid w:val="00F1513D"/>
    <w:rsid w:val="00F15F09"/>
    <w:rsid w:val="00F16D7D"/>
    <w:rsid w:val="00F22363"/>
    <w:rsid w:val="00F24709"/>
    <w:rsid w:val="00F26A53"/>
    <w:rsid w:val="00F270AA"/>
    <w:rsid w:val="00F3650C"/>
    <w:rsid w:val="00F3700D"/>
    <w:rsid w:val="00F4198C"/>
    <w:rsid w:val="00F5185E"/>
    <w:rsid w:val="00F5246F"/>
    <w:rsid w:val="00F52AA2"/>
    <w:rsid w:val="00F54696"/>
    <w:rsid w:val="00F54F36"/>
    <w:rsid w:val="00F55845"/>
    <w:rsid w:val="00F62F8B"/>
    <w:rsid w:val="00F6661A"/>
    <w:rsid w:val="00F85C62"/>
    <w:rsid w:val="00F94ACB"/>
    <w:rsid w:val="00FA1841"/>
    <w:rsid w:val="00FA3818"/>
    <w:rsid w:val="00FA64B9"/>
    <w:rsid w:val="00FA7E25"/>
    <w:rsid w:val="00FB06D9"/>
    <w:rsid w:val="00FB380F"/>
    <w:rsid w:val="00FB5702"/>
    <w:rsid w:val="00FD046E"/>
    <w:rsid w:val="00FD1B21"/>
    <w:rsid w:val="00FD41AC"/>
    <w:rsid w:val="00FD67DD"/>
    <w:rsid w:val="00FF08F6"/>
    <w:rsid w:val="00FF0CBC"/>
    <w:rsid w:val="00FF2487"/>
    <w:rsid w:val="00FF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7AD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A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51"/>
  </w:style>
  <w:style w:type="paragraph" w:styleId="a8">
    <w:name w:val="footer"/>
    <w:basedOn w:val="a"/>
    <w:link w:val="a9"/>
    <w:uiPriority w:val="99"/>
    <w:semiHidden/>
    <w:unhideWhenUsed/>
    <w:rsid w:val="00BA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51"/>
  </w:style>
  <w:style w:type="paragraph" w:styleId="aa">
    <w:name w:val="Body Text Indent"/>
    <w:basedOn w:val="a"/>
    <w:link w:val="ab"/>
    <w:rsid w:val="00FA64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A64B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7AD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A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51"/>
  </w:style>
  <w:style w:type="paragraph" w:styleId="a8">
    <w:name w:val="footer"/>
    <w:basedOn w:val="a"/>
    <w:link w:val="a9"/>
    <w:uiPriority w:val="99"/>
    <w:semiHidden/>
    <w:unhideWhenUsed/>
    <w:rsid w:val="00BA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51"/>
  </w:style>
  <w:style w:type="paragraph" w:styleId="aa">
    <w:name w:val="Body Text Indent"/>
    <w:basedOn w:val="a"/>
    <w:link w:val="ab"/>
    <w:rsid w:val="00FA64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A64B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n0014525-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14180</Words>
  <Characters>8084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91</cp:revision>
  <cp:lastPrinted>2020-11-26T12:34:00Z</cp:lastPrinted>
  <dcterms:created xsi:type="dcterms:W3CDTF">2020-12-10T13:02:00Z</dcterms:created>
  <dcterms:modified xsi:type="dcterms:W3CDTF">2021-01-20T15:34:00Z</dcterms:modified>
</cp:coreProperties>
</file>