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8" w:rsidRPr="0035351B" w:rsidRDefault="00ED4618" w:rsidP="006F5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Державне підприємство</w:t>
      </w:r>
    </w:p>
    <w:p w:rsidR="006A3DF8" w:rsidRPr="0035351B" w:rsidRDefault="00206A1A" w:rsidP="006F5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BF35ED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Чугуїв</w:t>
      </w:r>
      <w:r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ський </w:t>
      </w:r>
      <w:r w:rsidR="00BF35ED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авіаційний </w:t>
      </w:r>
      <w:r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ремонтний завод</w:t>
      </w:r>
      <w:r w:rsidR="00ED4618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</w:p>
    <w:p w:rsidR="00733C2E" w:rsidRPr="0035351B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E5C4B" w:rsidRPr="0035351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D4618" w:rsidRPr="0035351B" w:rsidRDefault="00733C2E" w:rsidP="006F5F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535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ДОКУМЕНТАЦІЯ</w:t>
      </w:r>
    </w:p>
    <w:p w:rsidR="001273E5" w:rsidRPr="0035351B" w:rsidRDefault="005D2DC9" w:rsidP="005641CC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3535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</w:t>
      </w:r>
      <w:r w:rsidR="001273E5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роцедури </w:t>
      </w:r>
      <w:r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електронного аукціону з </w:t>
      </w:r>
      <w:r w:rsidR="001273E5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продаж</w:t>
      </w:r>
      <w:r w:rsidR="00ED4618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у</w:t>
      </w:r>
      <w:r w:rsidR="00932C78" w:rsidRPr="003535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8E6229" w:rsidRPr="00A57758" w:rsidRDefault="008E6229" w:rsidP="00932C78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A577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 xml:space="preserve">Брухту </w:t>
      </w:r>
      <w:r w:rsidRPr="00A577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і стружки чорних металів та брухту алюмінієвих сплавів </w:t>
      </w:r>
    </w:p>
    <w:p w:rsidR="00932C78" w:rsidRPr="009C4E3B" w:rsidRDefault="00DC08DB" w:rsidP="006F5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9C4E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Код </w:t>
      </w:r>
      <w:r w:rsidR="00932C78" w:rsidRPr="009C4E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ДК 021:2015</w:t>
      </w:r>
      <w:r w:rsidR="001E1030" w:rsidRPr="009C4E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: </w:t>
      </w:r>
      <w:r w:rsidR="00932C78" w:rsidRPr="009C4E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14910000-3 </w:t>
      </w:r>
      <w:r w:rsidR="001E1030" w:rsidRPr="009C4E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− </w:t>
      </w:r>
      <w:r w:rsidR="00932C78" w:rsidRPr="009C4E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Вторинна металева відновлена сировина</w:t>
      </w:r>
    </w:p>
    <w:p w:rsidR="005641CC" w:rsidRPr="009C4E3B" w:rsidRDefault="005641CC" w:rsidP="006F5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1273E5" w:rsidRPr="00BF35ED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24245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2424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A55830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24245D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2424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126E3" w:rsidRPr="002424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Pr="002424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Інформація про власника майна /Організатора аукціону</w:t>
            </w:r>
          </w:p>
        </w:tc>
      </w:tr>
      <w:tr w:rsidR="003B1ABD" w:rsidRPr="00A55830" w:rsidTr="00365D84">
        <w:trPr>
          <w:trHeight w:val="522"/>
          <w:jc w:val="center"/>
        </w:trPr>
        <w:tc>
          <w:tcPr>
            <w:tcW w:w="578" w:type="dxa"/>
          </w:tcPr>
          <w:p w:rsidR="003B1ABD" w:rsidRPr="0024245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42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24245D" w:rsidRDefault="00271C34" w:rsidP="0024245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42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Повне </w:t>
            </w:r>
            <w:r w:rsidR="003B1ABD" w:rsidRPr="00242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</w:t>
            </w:r>
            <w:r w:rsidR="00CB2960" w:rsidRPr="00242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206A1A" w:rsidRPr="0035351B" w:rsidRDefault="00ED4618" w:rsidP="00353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3B1ABD" w:rsidRPr="0035351B" w:rsidRDefault="00ED4618" w:rsidP="00353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35351B"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Чугуївський авіаційний ремонтний завод</w:t>
            </w: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3B1ABD" w:rsidRPr="00A55830" w:rsidTr="00CD6192">
        <w:trPr>
          <w:trHeight w:val="88"/>
          <w:jc w:val="center"/>
        </w:trPr>
        <w:tc>
          <w:tcPr>
            <w:tcW w:w="578" w:type="dxa"/>
          </w:tcPr>
          <w:p w:rsidR="003B1ABD" w:rsidRPr="0035351B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35351B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5351B" w:rsidRPr="0035351B" w:rsidRDefault="00206A1A" w:rsidP="00353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35351B"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3501,</w:t>
            </w:r>
            <w:r w:rsidR="00ED4618"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5351B"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Харківська область, місто Чугуїв,</w:t>
            </w:r>
          </w:p>
          <w:p w:rsidR="003B1ABD" w:rsidRPr="0035351B" w:rsidRDefault="0035351B" w:rsidP="00353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мікрорайон «Авіатор», 162</w:t>
            </w:r>
          </w:p>
        </w:tc>
      </w:tr>
      <w:tr w:rsidR="001273E5" w:rsidRPr="00A55830" w:rsidTr="00CD6192">
        <w:trPr>
          <w:trHeight w:val="2158"/>
          <w:jc w:val="center"/>
        </w:trPr>
        <w:tc>
          <w:tcPr>
            <w:tcW w:w="578" w:type="dxa"/>
          </w:tcPr>
          <w:p w:rsidR="001273E5" w:rsidRPr="00421CC0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421CC0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Організатора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E82900" w:rsidRPr="00421CC0" w:rsidRDefault="00E82900" w:rsidP="00E82900">
            <w:pPr>
              <w:pStyle w:val="a7"/>
              <w:spacing w:before="0" w:beforeAutospacing="0" w:after="60" w:afterAutospacing="0"/>
              <w:rPr>
                <w:color w:val="000000" w:themeColor="text1"/>
              </w:rPr>
            </w:pPr>
            <w:r w:rsidRPr="00421CC0">
              <w:rPr>
                <w:color w:val="000000" w:themeColor="text1"/>
              </w:rPr>
              <w:t>Відповідальний за надання роз’яснень щодо предмету продажу майна та організації проведення аукціону:</w:t>
            </w:r>
          </w:p>
          <w:p w:rsidR="00621F81" w:rsidRPr="00421CC0" w:rsidRDefault="00621F81" w:rsidP="00E82900">
            <w:pPr>
              <w:pStyle w:val="a7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421CC0">
              <w:rPr>
                <w:color w:val="000000" w:themeColor="text1"/>
                <w:lang w:val="ru-RU"/>
              </w:rPr>
              <w:t>Начальник тендерного відділення</w:t>
            </w:r>
          </w:p>
          <w:p w:rsidR="00621F81" w:rsidRPr="00421CC0" w:rsidRDefault="00621F81" w:rsidP="00621F81">
            <w:pPr>
              <w:pStyle w:val="a7"/>
              <w:spacing w:before="0" w:beforeAutospacing="0" w:after="60" w:afterAutospacing="0"/>
              <w:rPr>
                <w:color w:val="000000" w:themeColor="text1"/>
                <w:lang w:val="ru-RU"/>
              </w:rPr>
            </w:pPr>
            <w:r w:rsidRPr="00421CC0">
              <w:rPr>
                <w:color w:val="000000" w:themeColor="text1"/>
                <w:lang w:val="ru-RU"/>
              </w:rPr>
              <w:t>Служби логістики та постачання</w:t>
            </w:r>
          </w:p>
          <w:p w:rsidR="00E82900" w:rsidRPr="00421CC0" w:rsidRDefault="00E82900" w:rsidP="00E82900">
            <w:pPr>
              <w:pStyle w:val="a7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421CC0">
              <w:rPr>
                <w:color w:val="000000" w:themeColor="text1"/>
                <w:lang w:val="ru-RU"/>
              </w:rPr>
              <w:t>Гранковський Олег Антонович</w:t>
            </w:r>
          </w:p>
          <w:p w:rsidR="00E82900" w:rsidRPr="00421CC0" w:rsidRDefault="00E82900" w:rsidP="00E82900">
            <w:pPr>
              <w:pStyle w:val="a7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421CC0">
              <w:rPr>
                <w:color w:val="000000" w:themeColor="text1"/>
                <w:lang w:val="ru-RU"/>
              </w:rPr>
              <w:t>+38 (067) 676-77-04</w:t>
            </w:r>
          </w:p>
          <w:p w:rsidR="001273E5" w:rsidRPr="009E0808" w:rsidRDefault="00E82900" w:rsidP="00621F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Charz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Sales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@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gmail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42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</w:p>
        </w:tc>
      </w:tr>
      <w:tr w:rsidR="0073635C" w:rsidRPr="00A55830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274380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74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8126E3" w:rsidRPr="00274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274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Інформація про </w:t>
            </w:r>
            <w:r w:rsidR="006D58C3" w:rsidRPr="00274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предмет продажу </w:t>
            </w:r>
            <w:r w:rsidRPr="00274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майн</w:t>
            </w:r>
            <w:r w:rsidR="006D58C3" w:rsidRPr="00274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6D58C3" w:rsidRPr="00A55830" w:rsidTr="00365D84">
        <w:trPr>
          <w:trHeight w:val="522"/>
          <w:jc w:val="center"/>
        </w:trPr>
        <w:tc>
          <w:tcPr>
            <w:tcW w:w="578" w:type="dxa"/>
          </w:tcPr>
          <w:p w:rsidR="006D58C3" w:rsidRPr="001E1030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1E1030" w:rsidRDefault="006D58C3" w:rsidP="006B2C5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Назва предмет</w:t>
            </w:r>
            <w:r w:rsidR="006B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продажу</w:t>
            </w:r>
            <w:r w:rsidR="001A4D4E"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405B03"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274380" w:rsidRPr="001B4E3B" w:rsidRDefault="00E478F8" w:rsidP="001B4E3B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 w:eastAsia="ru-RU"/>
              </w:rPr>
              <w:t xml:space="preserve">Брухт </w:t>
            </w:r>
            <w:r w:rsidR="001B4E3B"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>і</w:t>
            </w:r>
            <w:r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="001B4E3B"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>стружка</w:t>
            </w:r>
            <w:r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чорних</w:t>
            </w:r>
            <w:r w:rsidR="001B4E3B"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металів</w:t>
            </w:r>
            <w:r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="001B4E3B" w:rsidRPr="001B4E3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>та брухт алюмінієвих сплавів</w:t>
            </w:r>
          </w:p>
          <w:p w:rsidR="006D58C3" w:rsidRPr="001E1030" w:rsidRDefault="00CD6192" w:rsidP="001E10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(Код ДК 021:2015: </w:t>
            </w:r>
            <w:r w:rsidR="006A3DF8"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14910000-3</w:t>
            </w:r>
            <w:r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E1030"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Вторинна металева відновлена сировина</w:t>
            </w:r>
            <w:r w:rsidR="006A3DF8" w:rsidRPr="001E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6D58C3" w:rsidRPr="00A55830" w:rsidTr="00365D84">
        <w:trPr>
          <w:trHeight w:val="522"/>
          <w:jc w:val="center"/>
        </w:trPr>
        <w:tc>
          <w:tcPr>
            <w:tcW w:w="578" w:type="dxa"/>
          </w:tcPr>
          <w:p w:rsidR="006D58C3" w:rsidRPr="00FC2A84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  <w:r w:rsidR="006D58C3" w:rsidRP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FC2A84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FC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6A3DF8" w:rsidRPr="00D214D1" w:rsidRDefault="00C95764" w:rsidP="00252265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Орієнтовна вага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складає: </w:t>
            </w:r>
          </w:p>
          <w:p w:rsidR="005B2719" w:rsidRPr="00D214D1" w:rsidRDefault="00C95764" w:rsidP="00C95764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Pr="00D21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B271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брухт 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чорних металів</w:t>
            </w:r>
            <w:r w:rsidR="001B4E3B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списання основних засобів та малоцінного майна</w:t>
            </w:r>
            <w:r w:rsidR="005B271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 орієнтовно </w:t>
            </w:r>
            <w:r w:rsidR="00B533D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21762,70</w:t>
            </w:r>
            <w:r w:rsidR="008354D3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кг</w:t>
            </w:r>
            <w:r w:rsidR="005B271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B2719" w:rsidRPr="00D214D1" w:rsidRDefault="00C95764" w:rsidP="00C95764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Pr="00D21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стружка чорних металів</w:t>
            </w:r>
            <w:r w:rsidR="00A143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(відходи металообробного виробництва)</w:t>
            </w:r>
            <w:r w:rsidR="002B0735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5B271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36E8A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орієнтовно </w:t>
            </w:r>
            <w:r w:rsidR="00B533D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570,00</w:t>
            </w:r>
            <w:r w:rsidR="008354D3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кг</w:t>
            </w:r>
          </w:p>
          <w:p w:rsidR="005B2719" w:rsidRPr="00D214D1" w:rsidRDefault="00C95764" w:rsidP="00C95764">
            <w:pPr>
              <w:pStyle w:val="ad"/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Pr="00D21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брухт </w:t>
            </w:r>
            <w:r w:rsidR="00B533D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алюмініє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 </w:t>
            </w:r>
            <w:r w:rsidR="00B533D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сплав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</w:t>
            </w:r>
            <w:r w:rsidR="00A143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списання основних засобів та малоцінного майна</w:t>
            </w:r>
            <w:r w:rsidR="002B0735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 </w:t>
            </w:r>
            <w:r w:rsidR="00736E8A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орієнтовно </w:t>
            </w:r>
            <w:r w:rsidR="00B533D9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269,78</w:t>
            </w:r>
            <w:r w:rsidR="00736E8A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354D3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кг</w:t>
            </w:r>
          </w:p>
          <w:p w:rsidR="006A3DF8" w:rsidRPr="00D214D1" w:rsidRDefault="00473A2E" w:rsidP="005C1D36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кремі куски потребують різки до габаритних розмірів</w:t>
            </w:r>
            <w:r w:rsidR="005C1D36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придатних для транспорту</w:t>
            </w:r>
            <w:r w:rsidR="00D9249F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вання автомобільним транспортом, а саме: резервуар (ємність) ТРЖК-8М вагою 1128,00 кг</w:t>
            </w:r>
            <w:r w:rsidR="00D214D1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акий</w:t>
            </w:r>
            <w:r w:rsidR="00454760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знаходиться на відкритому майданчику</w:t>
            </w:r>
            <w:r w:rsidR="00D214D1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D9249F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</w:t>
            </w:r>
            <w:r w:rsidR="00454760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нерозібране обладнання вагою 2000,00 кг, яке знаходиться на 3-му поверху технічного приміщення. Фото обладнання додається (</w:t>
            </w:r>
            <w:r w:rsidR="00D214D1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додатки</w:t>
            </w:r>
            <w:r w:rsidR="00454760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№4</w:t>
            </w:r>
            <w:r w:rsidR="00D214D1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№5</w:t>
            </w:r>
            <w:r w:rsidR="0050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№6</w:t>
            </w:r>
            <w:r w:rsidR="00454760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:rsidR="006A3DF8" w:rsidRPr="00D214D1" w:rsidRDefault="00473A2E" w:rsidP="005C1D36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Розрізання 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 обов’язком </w:t>
            </w:r>
            <w:r w:rsidR="0057220D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окупця.</w:t>
            </w:r>
          </w:p>
          <w:p w:rsidR="006A3DF8" w:rsidRPr="00D214D1" w:rsidRDefault="0059072A" w:rsidP="0059072A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Після розрізання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отриманий металобрухт підлягає вивезенню автомобільним транспортом за рахунок Покупця. Заванта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ження металобрухту здійснюється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 рахунок та підйомними механізмами Покупця.</w:t>
            </w:r>
          </w:p>
          <w:p w:rsidR="006A3DF8" w:rsidRPr="00D214D1" w:rsidRDefault="006A3DF8" w:rsidP="0059072A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Зважування завантаженого металобрухту здійснюється на вагах Покупця</w:t>
            </w:r>
            <w:r w:rsidR="00454760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або за домовленістю.</w:t>
            </w:r>
          </w:p>
          <w:p w:rsidR="0072484D" w:rsidRPr="00D214D1" w:rsidRDefault="00BF4663" w:rsidP="00590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Відвантаження </w:t>
            </w:r>
            <w:r w:rsidR="0059072A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метало</w:t>
            </w:r>
            <w:r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брухту </w:t>
            </w:r>
            <w:r w:rsidR="006A3DF8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здійснюється за місцем його знаходження:</w:t>
            </w:r>
            <w:r w:rsidR="0059072A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63501, Харківська область, місто Чугуїв, мікрорайон «Авіатор», 162</w:t>
            </w:r>
            <w:r w:rsidR="003C4382" w:rsidRPr="00D2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D58C3" w:rsidRPr="00A55830" w:rsidTr="00365D84">
        <w:trPr>
          <w:trHeight w:val="522"/>
          <w:jc w:val="center"/>
        </w:trPr>
        <w:tc>
          <w:tcPr>
            <w:tcW w:w="578" w:type="dxa"/>
          </w:tcPr>
          <w:p w:rsidR="006D58C3" w:rsidRPr="006F11B1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</w:t>
            </w:r>
            <w:r w:rsidR="006D58C3"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="00405B03"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6F11B1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Місце огляду та дислокації майна</w:t>
            </w:r>
            <w:r w:rsidR="00E17410"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:rsidR="00E17410" w:rsidRPr="006F11B1" w:rsidRDefault="00E17410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3142C3" w:rsidRPr="006F11B1" w:rsidRDefault="003142C3" w:rsidP="003142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63501, Харківська область, місто Чугуїв,</w:t>
            </w:r>
          </w:p>
          <w:p w:rsidR="003142C3" w:rsidRPr="006F11B1" w:rsidRDefault="003142C3" w:rsidP="003142C3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мікрорайон «Авіатор», 162.</w:t>
            </w:r>
          </w:p>
          <w:p w:rsidR="00405B03" w:rsidRPr="006F11B1" w:rsidRDefault="008841DD" w:rsidP="003142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Огляд </w:t>
            </w:r>
            <w:r w:rsidR="003142C3"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майна проводиться у робочі дні </w:t>
            </w:r>
            <w:r w:rsidRPr="006F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попередньою домовленістю.</w:t>
            </w:r>
          </w:p>
        </w:tc>
      </w:tr>
      <w:tr w:rsidR="002506B0" w:rsidRPr="00A55830" w:rsidTr="00365D84">
        <w:trPr>
          <w:trHeight w:val="522"/>
          <w:jc w:val="center"/>
        </w:trPr>
        <w:tc>
          <w:tcPr>
            <w:tcW w:w="578" w:type="dxa"/>
          </w:tcPr>
          <w:p w:rsidR="002506B0" w:rsidRPr="00B918A7" w:rsidRDefault="002506B0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9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2863" w:type="dxa"/>
          </w:tcPr>
          <w:p w:rsidR="002506B0" w:rsidRPr="00B918A7" w:rsidRDefault="002506B0" w:rsidP="00263E3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9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Стартова ціна</w:t>
            </w:r>
          </w:p>
        </w:tc>
        <w:tc>
          <w:tcPr>
            <w:tcW w:w="6156" w:type="dxa"/>
          </w:tcPr>
          <w:p w:rsidR="00F420D1" w:rsidRPr="009B44D8" w:rsidRDefault="00C759DD" w:rsidP="00F420D1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9B44D8" w:rsidRPr="009B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67476</w:t>
            </w:r>
            <w:r w:rsidRPr="009B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9B44D8" w:rsidRPr="009B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  <w:r w:rsidR="00996DE0" w:rsidRPr="009B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грн. </w:t>
            </w:r>
            <w:r w:rsidR="008841DD" w:rsidRPr="009B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без урахування ПДВ</w:t>
            </w:r>
          </w:p>
          <w:p w:rsidR="00F420D1" w:rsidRPr="009B44D8" w:rsidRDefault="008841DD" w:rsidP="00B918A7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Товару не обкладається ПДВ</w:t>
            </w:r>
            <w:r w:rsidR="00B918A7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п.23 підрозділу 2 розділу XX Податкового кодексу</w:t>
            </w:r>
            <w:r w:rsidR="00ED2CF0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України </w:t>
            </w:r>
            <w:r w:rsidR="00ED2CF0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постанови Кабінету</w:t>
            </w:r>
            <w:r w:rsidR="00ED2CF0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Міністрів України від 12.01.2011</w:t>
            </w:r>
            <w:r w:rsidR="00B918A7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 15</w:t>
            </w:r>
            <w:r w:rsidR="00CA2688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затвердження переліків відходів та брухту чорних і кольорових металів, операції з постачання яких</w:t>
            </w:r>
            <w:r w:rsidR="00B918A7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CA2688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зокрема операції з імпорту, тимчасово, до 1 січня 2022р</w:t>
            </w:r>
            <w:r w:rsidR="00B918A7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CA2688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звільняються від обкладення податком на додану вартість».</w:t>
            </w:r>
          </w:p>
          <w:p w:rsidR="00B918A7" w:rsidRPr="009B44D8" w:rsidRDefault="008841DD" w:rsidP="00B91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Мінім</w:t>
            </w:r>
            <w:r w:rsidR="00B918A7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альний крок аукціону складає 1%</w:t>
            </w:r>
          </w:p>
          <w:p w:rsidR="002506B0" w:rsidRPr="009B44D8" w:rsidRDefault="00B918A7" w:rsidP="009B44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стартової ціни</w:t>
            </w:r>
            <w:r w:rsidR="008841DD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що складає </w:t>
            </w:r>
            <w:r w:rsidR="00C759DD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B44D8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674</w:t>
            </w:r>
            <w:r w:rsidR="00D3435A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9B44D8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</w:t>
            </w:r>
            <w:r w:rsidR="00C759DD"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грн.</w:t>
            </w:r>
          </w:p>
        </w:tc>
      </w:tr>
      <w:tr w:rsidR="002506B0" w:rsidRPr="00A55830" w:rsidTr="007F568B">
        <w:trPr>
          <w:trHeight w:val="864"/>
          <w:jc w:val="center"/>
        </w:trPr>
        <w:tc>
          <w:tcPr>
            <w:tcW w:w="578" w:type="dxa"/>
          </w:tcPr>
          <w:p w:rsidR="002506B0" w:rsidRPr="00A6065F" w:rsidRDefault="00D00455" w:rsidP="008261F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  <w:r w:rsidR="002506B0"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63" w:type="dxa"/>
          </w:tcPr>
          <w:p w:rsidR="002506B0" w:rsidRPr="00A6065F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2506B0" w:rsidRPr="00A6065F" w:rsidRDefault="002506B0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Вітчизняні та інозем</w:t>
            </w:r>
            <w:r w:rsidR="00412068"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ні учасники всіх форм власності</w:t>
            </w:r>
            <w:r w:rsidR="00412068"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/>
            </w: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та організаці</w:t>
            </w:r>
            <w:r w:rsidR="00412068"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йно-правових форм беруть участь</w:t>
            </w:r>
            <w:r w:rsidR="00412068"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/>
            </w: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 процедурах аукціону на рівних умовах.</w:t>
            </w:r>
          </w:p>
        </w:tc>
      </w:tr>
      <w:tr w:rsidR="002506B0" w:rsidRPr="00BF35ED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2506B0" w:rsidRPr="00A6065F" w:rsidRDefault="00D83594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60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  <w:r w:rsidR="00A6065F" w:rsidRPr="00A60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Умови</w:t>
            </w:r>
            <w:r w:rsidR="002506B0" w:rsidRPr="00A60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щодо продажу майна</w:t>
            </w:r>
          </w:p>
        </w:tc>
      </w:tr>
      <w:tr w:rsidR="002506B0" w:rsidRPr="00A55830" w:rsidTr="00365D84">
        <w:trPr>
          <w:trHeight w:val="522"/>
          <w:jc w:val="center"/>
        </w:trPr>
        <w:tc>
          <w:tcPr>
            <w:tcW w:w="578" w:type="dxa"/>
          </w:tcPr>
          <w:p w:rsidR="002506B0" w:rsidRPr="00A6065F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="002506B0"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A6065F" w:rsidRDefault="002506B0" w:rsidP="00A6065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Умови продажу майна визначені Про</w:t>
            </w:r>
            <w:r w:rsid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ктом договору </w:t>
            </w: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2506B0" w:rsidRPr="00A6065F" w:rsidRDefault="002506B0" w:rsidP="00251E54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кт дого</w:t>
            </w:r>
            <w:r w:rsidR="00A6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вору міститься у </w:t>
            </w:r>
            <w:r w:rsidR="00A6065F" w:rsidRPr="00875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додатку № 2</w:t>
            </w:r>
            <w:r w:rsidR="00533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2506B0" w:rsidRPr="00A6065F" w:rsidRDefault="002506B0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2506B0" w:rsidRPr="00BF35ED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2506B0" w:rsidRPr="00556382" w:rsidRDefault="00D83594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56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2506B0" w:rsidRPr="00556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2506B0" w:rsidRPr="00A55830" w:rsidTr="00CF4C65">
        <w:trPr>
          <w:trHeight w:val="462"/>
          <w:jc w:val="center"/>
        </w:trPr>
        <w:tc>
          <w:tcPr>
            <w:tcW w:w="578" w:type="dxa"/>
          </w:tcPr>
          <w:p w:rsidR="002506B0" w:rsidRPr="00ED10E3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="002506B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ED10E3" w:rsidRDefault="002506B0" w:rsidP="005A22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EA3989" w:rsidRPr="00ED10E3" w:rsidRDefault="003D4EFB" w:rsidP="003D4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проведення кваліфікації </w:t>
            </w:r>
            <w:r w:rsidR="00EA3989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аукціону</w:t>
            </w:r>
          </w:p>
          <w:p w:rsidR="003D4EFB" w:rsidRPr="00ED10E3" w:rsidRDefault="00EA3989" w:rsidP="003D4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має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надати</w:t>
            </w:r>
            <w:r w:rsidR="003D4EFB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Організатору </w:t>
            </w:r>
            <w:r w:rsidR="003D4EFB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належним чином завірені копії</w:t>
            </w:r>
          </w:p>
          <w:p w:rsidR="003D4EFB" w:rsidRPr="00ED10E3" w:rsidRDefault="003D4EFB" w:rsidP="003D4EFB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 оригінали наступних документів:</w:t>
            </w:r>
          </w:p>
          <w:p w:rsidR="008841DD" w:rsidRPr="00ED10E3" w:rsidRDefault="008841DD" w:rsidP="003D4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Юридичні особи:</w:t>
            </w:r>
          </w:p>
          <w:p w:rsidR="007A5266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6619E1" w:rsidRPr="00ED1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A5266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копія ліцензії</w:t>
            </w:r>
            <w:r w:rsidR="00344293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вид господарської діяльності;</w:t>
            </w:r>
          </w:p>
          <w:p w:rsidR="008841DD" w:rsidRPr="00ED10E3" w:rsidRDefault="003D4EFB" w:rsidP="003D4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C759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копія Статуту або іншого установчого документу; 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оригінал або копія Витягу з Єдиного державного реєстру юридичних ос</w:t>
            </w:r>
            <w:r w:rsidR="009E080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іб, фізичних осіб – підприємців</w:t>
            </w:r>
            <w:r w:rsidR="009E080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:rsidR="008841DD" w:rsidRPr="00ED10E3" w:rsidRDefault="003D4EFB" w:rsidP="003D4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Витяг з реєстру платників податку на додану вартість (якщо учасник є платником ПДВ), або витяг з реєстру 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:rsidR="008841DD" w:rsidRPr="00ED10E3" w:rsidRDefault="003D4EFB" w:rsidP="003D4EFB">
            <w:pPr>
              <w:pStyle w:val="ad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довідка в довільній формі, яка містить відомості про юридичну особу </w:t>
            </w:r>
            <w:r w:rsidR="009E080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зазначенням банківських реквізитів, електронної пошти та номеру </w:t>
            </w:r>
            <w:r w:rsidR="009E080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телефону/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факсу.</w:t>
            </w:r>
          </w:p>
          <w:p w:rsidR="008841DD" w:rsidRPr="00ED10E3" w:rsidRDefault="008841DD" w:rsidP="003D4EF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Фізичні особи – підприємці: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:rsidR="008841DD" w:rsidRPr="00ED10E3" w:rsidRDefault="003D4EFB" w:rsidP="003D4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копія паспорту;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копія довідки про присвоєння ідентифікаційного номеру або облікової картки платника податків;</w:t>
            </w:r>
          </w:p>
          <w:p w:rsidR="008841DD" w:rsidRPr="00ED10E3" w:rsidRDefault="003D4EFB" w:rsidP="003D4EFB">
            <w:pPr>
              <w:pStyle w:val="ad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довідка в довільній формі, яка містить відомості про фізичну особу-підприємця </w:t>
            </w:r>
            <w:r w:rsidR="00EB520E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зазначенням банківських 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реквізитів, електронної пошти </w:t>
            </w:r>
            <w:r w:rsidR="00EB520E" w:rsidRPr="00ED10E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та номеру телефону/факсу.</w:t>
            </w:r>
          </w:p>
          <w:p w:rsidR="008841DD" w:rsidRPr="00ED10E3" w:rsidRDefault="00EB520E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підпис керівника юридичної особи (фізичної особи</w:t>
            </w:r>
            <w:r w:rsidR="00EB520E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підприємця);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прізвище, ініціали, посада керівника юридичної особи (фізичної особи – підприємця);</w:t>
            </w:r>
          </w:p>
          <w:p w:rsidR="008841DD" w:rsidRPr="00ED10E3" w:rsidRDefault="003D4EFB" w:rsidP="003D4EF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−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печатка юридичної особи (фізичної особи-підприємця)*;</w:t>
            </w:r>
          </w:p>
          <w:p w:rsidR="008841DD" w:rsidRPr="00ED10E3" w:rsidRDefault="00EB520E" w:rsidP="00EB520E">
            <w:pPr>
              <w:pStyle w:val="ad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− 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підпису.</w:t>
            </w:r>
          </w:p>
          <w:p w:rsidR="008841DD" w:rsidRPr="00ED10E3" w:rsidRDefault="008841DD" w:rsidP="00752B32">
            <w:pPr>
              <w:pStyle w:val="ad"/>
              <w:spacing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*</w:t>
            </w:r>
            <w:r w:rsidRPr="00ED10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Вимога про наявність відбитку печатки стосується лише тих Учасників, які використовують</w:t>
            </w:r>
            <w:r w:rsidR="00EB520E" w:rsidRPr="00ED10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10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печатки. Учасники, які не використовують печатку</w:t>
            </w:r>
            <w:r w:rsidR="00EB520E" w:rsidRPr="00ED10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надають лист-довідку про не користування печаткою.</w:t>
            </w:r>
          </w:p>
          <w:p w:rsidR="00E4505E" w:rsidRPr="00ED10E3" w:rsidRDefault="00A5788C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Учасники повинні надати </w:t>
            </w:r>
            <w:r w:rsidR="0050485E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</w:t>
            </w:r>
            <w:r w:rsidR="000E4F7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які підтверджують,</w:t>
            </w:r>
            <w:r w:rsidR="0050485E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що</w:t>
            </w:r>
            <w:r w:rsidR="000E4F7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робіт з розрізання металобрухту залучаються кваліфіковані працівники</w:t>
            </w:r>
            <w:r w:rsidR="0050485E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які мають допуск до проведення вказаних робіт.</w:t>
            </w:r>
          </w:p>
          <w:p w:rsidR="008841DD" w:rsidRPr="00ED10E3" w:rsidRDefault="008841DD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</w:t>
            </w:r>
            <w:r w:rsidR="00752B32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подають свої цінові пропозиції</w:t>
            </w:r>
            <w:r w:rsidR="00752B32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електронному вигляді шляхом заповнення електронних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форм з окремими полями, у яких зазначається інформація про ціну.</w:t>
            </w:r>
          </w:p>
          <w:p w:rsidR="00DC77D2" w:rsidRPr="00ED10E3" w:rsidRDefault="008841DD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одного робочого дня після з</w:t>
            </w:r>
            <w:r w:rsidR="00752B32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акінчення електронного аукціону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учасник, який за результатами аукціону надав цінову пропозицію з найвищою вартістю, повинен підтвердити вартість своєї цінової пропозиції</w:t>
            </w:r>
            <w:r w:rsidR="00CE7F8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8751C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формою, визначеною у </w:t>
            </w:r>
            <w:r w:rsidR="008751C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додатку № 3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841DD" w:rsidRPr="00ED10E3" w:rsidRDefault="00DC77D2" w:rsidP="00DC77D2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Цінова пропозиція надається на фірмовому бланку Переможця за підписом керівника та печаткою. Відступлення від наданої форми не допускається.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841DD" w:rsidRPr="00ED10E3" w:rsidRDefault="008841DD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разі дискваліфікації учасника, який надав цінову пропозиц</w:t>
            </w:r>
            <w:r w:rsidR="00747DE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ію з найвищою вартістю, учасник</w:t>
            </w:r>
            <w:r w:rsidR="00747DE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наступною з</w:t>
            </w:r>
            <w:r w:rsidR="00747DE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величиною ціновою пропозицією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після публікації в системі відповідного рішення про дисква</w:t>
            </w:r>
            <w:r w:rsidR="00747DE0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ліфікацію попереднього учасника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повинен підтвердити вартість своєї цінової пропозиції. </w:t>
            </w:r>
          </w:p>
          <w:p w:rsidR="008841DD" w:rsidRPr="00ED10E3" w:rsidRDefault="008841DD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підтверджують вартість своєї цінової пропозиції шляхом оприлюднення в системі «Prozorro.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Продажі» сканованої копії Пропозиції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формою,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додається. У Пропозиції повинні бути зазначені контактні телефони та електронна поштова адреса представника учасника, з яким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подальшому можна зв’язатись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питань укладання договору. Пропозиції, надані з порушенням встановленої форми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не будуть прийматися до розгляду. Усі вартісні показники Пропозиції мають містити не більше двох знаків після коми. Зміст Пропозиції повинен співпадати з технічними вимогами замовника. </w:t>
            </w:r>
          </w:p>
          <w:p w:rsidR="008841DD" w:rsidRPr="00ED10E3" w:rsidRDefault="008841DD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разі, якщо учасник протягом встановленого строку з будь-яких причин не підтвердив вартість своєї цінової пропозиції у вищезазначений спосіб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або зміст Пропозиції не співпадає з технічними вимогами замовника, або учасник не надав всі необхідні документи (у разі, якщо вони вимагаються для надання)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пропозиція такого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учасник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відхиляється </w:t>
            </w:r>
            <w:r w:rsidR="00FB1A4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через невідповідність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технічним вимогам замовника.</w:t>
            </w:r>
          </w:p>
          <w:p w:rsidR="008841DD" w:rsidRPr="00ED10E3" w:rsidRDefault="00E61E08" w:rsidP="00E61E08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 відхилення 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причин невідповідно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сті технічним вимогам замовника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пропозиції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учасника електронного аукціону</w:t>
            </w:r>
            <w:r w:rsidR="008841DD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замовник розглядає пропозицію наступного учасника електронного аукціону з наступною за величиною ціновою пропозицією.</w:t>
            </w:r>
          </w:p>
          <w:p w:rsidR="008841DD" w:rsidRPr="00ED10E3" w:rsidRDefault="008841DD" w:rsidP="006B3A21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зобов’язаний підписати протокол електронного аукціону протягом 4-х робочих днів з дня</w:t>
            </w:r>
            <w:r w:rsidR="006B3A21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наступного за днем його формування в ЦБД</w:t>
            </w:r>
            <w:r w:rsidR="006B3A21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надати його оператору через електронний майданчик.</w:t>
            </w:r>
          </w:p>
          <w:p w:rsidR="002506B0" w:rsidRPr="00ED10E3" w:rsidRDefault="008841DD" w:rsidP="00DC77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зобов’язується укласти Договір 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купі</w:t>
            </w:r>
            <w:r w:rsidR="006B3A21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влі-</w:t>
            </w:r>
            <w:r w:rsidR="00271C34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продажу </w:t>
            </w:r>
            <w:r w:rsidR="00C91AF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майна з О</w:t>
            </w:r>
            <w:r w:rsidR="00271C34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рганізатором (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підприємством) протягом 10 робочих днів</w:t>
            </w:r>
            <w:r w:rsidR="00817043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які рахуються від дати формування протоколу електронного аукціону</w:t>
            </w:r>
            <w:r w:rsidR="00817043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17043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провест</w:t>
            </w:r>
            <w:r w:rsidR="00817043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розрахунки </w:t>
            </w:r>
            <w:r w:rsidR="00C91AF8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О</w:t>
            </w:r>
            <w:r w:rsidR="007A5266"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рганізатором (</w:t>
            </w:r>
            <w:r w:rsidRPr="00ED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підприємством) відповідно до умов Договору.</w:t>
            </w:r>
          </w:p>
        </w:tc>
      </w:tr>
      <w:tr w:rsidR="002506B0" w:rsidRPr="00A55830" w:rsidTr="00365D84">
        <w:trPr>
          <w:trHeight w:val="522"/>
          <w:jc w:val="center"/>
        </w:trPr>
        <w:tc>
          <w:tcPr>
            <w:tcW w:w="578" w:type="dxa"/>
          </w:tcPr>
          <w:p w:rsidR="002506B0" w:rsidRPr="00EE087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2506B0" w:rsidRPr="00EE087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Дискваліфікація учасників</w:t>
            </w:r>
          </w:p>
        </w:tc>
        <w:tc>
          <w:tcPr>
            <w:tcW w:w="6156" w:type="dxa"/>
          </w:tcPr>
          <w:p w:rsidR="00344293" w:rsidRPr="00EE0872" w:rsidRDefault="00600E35" w:rsidP="00A37199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Організатор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відхиляє пропозиції </w:t>
            </w: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Учасників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наступних випадках:</w:t>
            </w:r>
          </w:p>
          <w:p w:rsidR="008841DD" w:rsidRPr="00EE0872" w:rsidRDefault="00A37199" w:rsidP="00600E35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344293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не має дозвільних документів щодо провадження господарської діяльності відносно операцій з металобрухтом;</w:t>
            </w:r>
          </w:p>
          <w:p w:rsidR="008841DD" w:rsidRPr="00EE0872" w:rsidRDefault="00A37199" w:rsidP="00600E35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конкурсна пропозиція не відповідає вимогам Конкурсної документації</w:t>
            </w:r>
            <w:r w:rsidR="007E3EE6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Учасник не виправив виявлені Замовником після розкриття конкурсних пропозицій невідповідності в інформації та/або</w:t>
            </w:r>
            <w:r w:rsidR="007E3EE6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документах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що подані ним у своїй пропозиції, протягом 24 годин з моменту повідомлення з вимогою про </w:t>
            </w:r>
            <w:r w:rsidR="007E3EE6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усунення таких невідповідностей;</w:t>
            </w:r>
          </w:p>
          <w:p w:rsidR="008841DD" w:rsidRPr="00EE0872" w:rsidRDefault="00A37199" w:rsidP="00600E35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потенційний переможець  Конкурсу відмовився від підписання договору відповідно до вимог Конкурсної документації;</w:t>
            </w:r>
          </w:p>
          <w:p w:rsidR="008841DD" w:rsidRPr="00EE0872" w:rsidRDefault="00A37199" w:rsidP="00600E35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потенційний переможець Конкурсу не надав документи, що вимагались Конкурсною документацією</w:t>
            </w:r>
            <w:r w:rsidR="007E3EE6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т.ч. забезпечення виконання договору, якщо воно вимагалося);</w:t>
            </w:r>
          </w:p>
          <w:p w:rsidR="008841DD" w:rsidRPr="00EE0872" w:rsidRDefault="00A37199" w:rsidP="00600E35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зазначив у конкурсній пропозиції недостовірну інформацію, що є суттєвою при визначенні результатів процедури закупівлі;</w:t>
            </w:r>
          </w:p>
          <w:p w:rsidR="008841DD" w:rsidRPr="00EE0872" w:rsidRDefault="00A37199" w:rsidP="00A37199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</w:t>
            </w:r>
            <w:r w:rsidR="007E3EE6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згідно із Законом України «Про санкції»</w:t>
            </w:r>
            <w:r w:rsidR="007E3EE6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8841DD" w:rsidRPr="00EE0872" w:rsidRDefault="00A37199" w:rsidP="00A37199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Учасника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торгів,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його представника, службової (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посадової) особи, яку уповноважено представляти інтереси Учасника під час проведення процедури закупівлі, фізичної особи, яка є представником від Учасника торгів, було притягнуто до відп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овідальності згідно із Законом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вчинення у сфері закупівель корупційного правопорушення із внесення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  <w:p w:rsidR="008841DD" w:rsidRPr="00EE0872" w:rsidRDefault="00A37199" w:rsidP="00A37199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закупівлі є пов’язаною особою з іншими Учасниками закупівлі або має пов’язаних осіб та заінтересованих осіб між Учасником та Продавцем;</w:t>
            </w:r>
          </w:p>
          <w:p w:rsidR="002506B0" w:rsidRPr="00EE0872" w:rsidRDefault="00A37199" w:rsidP="00A371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− 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протягом останніх трьох років притягувався до відповідальності за порушення, передбачене пунктом 4 частини другої статті 6, пункт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ом 1 статті 50 Закону 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України «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захист економічної конкуренції», у вигляді вчинення антиконкурентних узгоджених дій, що стосуються с</w:t>
            </w:r>
            <w:r w:rsidR="0008039C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потворення результатів торгів (</w:t>
            </w:r>
            <w:r w:rsidR="008841DD" w:rsidRPr="00EE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тендерів).</w:t>
            </w:r>
          </w:p>
        </w:tc>
      </w:tr>
      <w:tr w:rsidR="002506B0" w:rsidRPr="00A55830" w:rsidTr="00C10326">
        <w:trPr>
          <w:trHeight w:val="289"/>
          <w:jc w:val="center"/>
        </w:trPr>
        <w:tc>
          <w:tcPr>
            <w:tcW w:w="578" w:type="dxa"/>
          </w:tcPr>
          <w:p w:rsidR="002506B0" w:rsidRPr="00040097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2506B0" w:rsidRPr="00040097" w:rsidRDefault="006F5F95" w:rsidP="006F5F9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Інформація про мову (мови), якою </w:t>
            </w:r>
            <w:r w:rsidR="002506B0"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2506B0" w:rsidRPr="00040097" w:rsidRDefault="002506B0" w:rsidP="008A22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 час проведенн</w:t>
            </w:r>
            <w:r w:rsidR="00EE0872"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процедури аукціону документи, </w:t>
            </w: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подаються учасником, викладаються українською мовою.</w:t>
            </w:r>
          </w:p>
          <w:p w:rsidR="002506B0" w:rsidRPr="00040097" w:rsidRDefault="002506B0" w:rsidP="008A22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</w:t>
            </w:r>
            <w:r w:rsidR="00040097"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повинні бути складені українською мовою.</w:t>
            </w:r>
          </w:p>
          <w:p w:rsidR="002506B0" w:rsidRPr="00040097" w:rsidRDefault="002506B0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4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2506B0" w:rsidRPr="00A55830" w:rsidTr="002C6A96">
        <w:trPr>
          <w:trHeight w:val="178"/>
          <w:jc w:val="center"/>
        </w:trPr>
        <w:tc>
          <w:tcPr>
            <w:tcW w:w="578" w:type="dxa"/>
          </w:tcPr>
          <w:p w:rsidR="002506B0" w:rsidRPr="00040097" w:rsidRDefault="002506B0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506B0" w:rsidRPr="00040097" w:rsidRDefault="002506B0" w:rsidP="006F5F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0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Відміна аукціону:</w:t>
            </w:r>
            <w:r w:rsidRPr="00040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063144" w:rsidRPr="00BF35ED" w:rsidRDefault="00063144" w:rsidP="001273E5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D0ADE" w:rsidRPr="00040097" w:rsidRDefault="008D0ADE" w:rsidP="001273E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№ 2 </w:t>
      </w:r>
      <w:r w:rsidR="00473A2E"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договору</w:t>
      </w:r>
    </w:p>
    <w:p w:rsidR="00AD744F" w:rsidRPr="00040097" w:rsidRDefault="008D0ADE" w:rsidP="001273E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№ 3 – форма цінової пропозиції</w:t>
      </w:r>
    </w:p>
    <w:p w:rsidR="009D7C09" w:rsidRDefault="009D7C09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 w:rsidR="00BF4A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4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4A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 w:rsidR="00BF4A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-1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металобрухту</w:t>
      </w:r>
    </w:p>
    <w:p w:rsidR="00BF4AC1" w:rsidRDefault="00BF4AC1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5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-2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металобрухту</w:t>
      </w:r>
    </w:p>
    <w:p w:rsidR="007862C7" w:rsidRDefault="007862C7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6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-3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металобрухту</w:t>
      </w:r>
    </w:p>
    <w:p w:rsidR="00A55830" w:rsidRDefault="00A55830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7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-4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металобрухту</w:t>
      </w:r>
    </w:p>
    <w:p w:rsidR="00A55830" w:rsidRDefault="00A55830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8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-5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металобрухту</w:t>
      </w:r>
    </w:p>
    <w:p w:rsidR="00A55830" w:rsidRDefault="00A55830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9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-6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558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стружки чорних металів</w:t>
      </w:r>
    </w:p>
    <w:p w:rsidR="00A55830" w:rsidRPr="00040097" w:rsidRDefault="00A55830" w:rsidP="009D7C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10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-7</w:t>
      </w:r>
      <w:r w:rsidRPr="000400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558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брухту алюмінієвих сплавів</w:t>
      </w:r>
    </w:p>
    <w:p w:rsidR="009D7C09" w:rsidRPr="00BF35ED" w:rsidRDefault="009D7C09" w:rsidP="001273E5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9D7C09" w:rsidRPr="00BF35ED" w:rsidSect="00894400">
      <w:headerReference w:type="default" r:id="rId8"/>
      <w:headerReference w:type="firs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84" w:rsidRDefault="00706184" w:rsidP="002A733D">
      <w:pPr>
        <w:spacing w:after="0" w:line="240" w:lineRule="auto"/>
      </w:pPr>
      <w:r>
        <w:separator/>
      </w:r>
    </w:p>
  </w:endnote>
  <w:endnote w:type="continuationSeparator" w:id="0">
    <w:p w:rsidR="00706184" w:rsidRDefault="00706184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84" w:rsidRDefault="00706184" w:rsidP="002A733D">
      <w:pPr>
        <w:spacing w:after="0" w:line="240" w:lineRule="auto"/>
      </w:pPr>
      <w:r>
        <w:separator/>
      </w:r>
    </w:p>
  </w:footnote>
  <w:footnote w:type="continuationSeparator" w:id="0">
    <w:p w:rsidR="00706184" w:rsidRDefault="00706184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733D" w:rsidRPr="006F5F95" w:rsidRDefault="008B7D30" w:rsidP="006F5F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B7D30">
          <w:rPr>
            <w:noProof/>
            <w:lang w:val="ru-RU"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-46809</wp:posOffset>
              </wp:positionV>
              <wp:extent cx="1383846" cy="375285"/>
              <wp:effectExtent l="0" t="0" r="9525" b="5715"/>
              <wp:wrapTight wrapText="bothSides">
                <wp:wrapPolygon edited="0">
                  <wp:start x="298" y="0"/>
                  <wp:lineTo x="0" y="2193"/>
                  <wp:lineTo x="0" y="15350"/>
                  <wp:lineTo x="298" y="18640"/>
                  <wp:lineTo x="894" y="20832"/>
                  <wp:lineTo x="3277" y="20832"/>
                  <wp:lineTo x="15492" y="19736"/>
                  <wp:lineTo x="15194" y="18640"/>
                  <wp:lineTo x="21451" y="14254"/>
                  <wp:lineTo x="21451" y="4386"/>
                  <wp:lineTo x="3873" y="0"/>
                  <wp:lineTo x="298" y="0"/>
                </wp:wrapPolygon>
              </wp:wrapTight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1125" cy="375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B16BA" w:rsidRPr="00894400">
          <w:rPr>
            <w:rFonts w:ascii="Times New Roman" w:hAnsi="Times New Roman" w:cs="Times New Roman"/>
            <w:sz w:val="24"/>
          </w:rPr>
          <w:fldChar w:fldCharType="begin"/>
        </w:r>
        <w:r w:rsidR="00894400" w:rsidRPr="00894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B16BA" w:rsidRPr="00894400">
          <w:rPr>
            <w:rFonts w:ascii="Times New Roman" w:hAnsi="Times New Roman" w:cs="Times New Roman"/>
            <w:sz w:val="24"/>
          </w:rPr>
          <w:fldChar w:fldCharType="separate"/>
        </w:r>
        <w:r w:rsidR="00A55830">
          <w:rPr>
            <w:rFonts w:ascii="Times New Roman" w:hAnsi="Times New Roman" w:cs="Times New Roman"/>
            <w:noProof/>
            <w:sz w:val="24"/>
          </w:rPr>
          <w:t>6</w:t>
        </w:r>
        <w:r w:rsidR="00EB16BA" w:rsidRPr="008944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30" w:rsidRDefault="008B7D30">
    <w:pPr>
      <w:pStyle w:val="a3"/>
    </w:pPr>
    <w:r w:rsidRPr="008B7D30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-199209</wp:posOffset>
          </wp:positionV>
          <wp:extent cx="1383846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19D"/>
    <w:multiLevelType w:val="hybridMultilevel"/>
    <w:tmpl w:val="1DEE8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5EB4"/>
    <w:multiLevelType w:val="hybridMultilevel"/>
    <w:tmpl w:val="DE88B12C"/>
    <w:lvl w:ilvl="0" w:tplc="BB2C0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318EB"/>
    <w:multiLevelType w:val="hybridMultilevel"/>
    <w:tmpl w:val="AB6A6BC0"/>
    <w:lvl w:ilvl="0" w:tplc="C14C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7A525BE2"/>
    <w:multiLevelType w:val="hybridMultilevel"/>
    <w:tmpl w:val="499447B8"/>
    <w:lvl w:ilvl="0" w:tplc="D1D21E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E5E1A0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B73DE"/>
    <w:rsid w:val="00006546"/>
    <w:rsid w:val="00007B6A"/>
    <w:rsid w:val="00025131"/>
    <w:rsid w:val="00027D6C"/>
    <w:rsid w:val="00035C01"/>
    <w:rsid w:val="00040097"/>
    <w:rsid w:val="00040C83"/>
    <w:rsid w:val="00047225"/>
    <w:rsid w:val="00051A73"/>
    <w:rsid w:val="00054DA8"/>
    <w:rsid w:val="00057D12"/>
    <w:rsid w:val="00063144"/>
    <w:rsid w:val="0007204B"/>
    <w:rsid w:val="00072A61"/>
    <w:rsid w:val="000745DB"/>
    <w:rsid w:val="000778DE"/>
    <w:rsid w:val="0008039C"/>
    <w:rsid w:val="000834BC"/>
    <w:rsid w:val="0008532B"/>
    <w:rsid w:val="000904FC"/>
    <w:rsid w:val="00096638"/>
    <w:rsid w:val="000A395A"/>
    <w:rsid w:val="000A699C"/>
    <w:rsid w:val="000B1E15"/>
    <w:rsid w:val="000B6697"/>
    <w:rsid w:val="000C1984"/>
    <w:rsid w:val="000C2EC4"/>
    <w:rsid w:val="000C5340"/>
    <w:rsid w:val="000D46B2"/>
    <w:rsid w:val="000D5244"/>
    <w:rsid w:val="000E1474"/>
    <w:rsid w:val="000E1E3D"/>
    <w:rsid w:val="000E4A96"/>
    <w:rsid w:val="000E4E07"/>
    <w:rsid w:val="000E4E18"/>
    <w:rsid w:val="000E4F7D"/>
    <w:rsid w:val="000E6617"/>
    <w:rsid w:val="0010015E"/>
    <w:rsid w:val="0010234E"/>
    <w:rsid w:val="00102396"/>
    <w:rsid w:val="00103AB2"/>
    <w:rsid w:val="00112DD8"/>
    <w:rsid w:val="00115483"/>
    <w:rsid w:val="00120844"/>
    <w:rsid w:val="00121E1F"/>
    <w:rsid w:val="001273E5"/>
    <w:rsid w:val="00143702"/>
    <w:rsid w:val="001440CA"/>
    <w:rsid w:val="001469E8"/>
    <w:rsid w:val="00157731"/>
    <w:rsid w:val="0016100B"/>
    <w:rsid w:val="00164DB2"/>
    <w:rsid w:val="00166B7D"/>
    <w:rsid w:val="00182C4D"/>
    <w:rsid w:val="00196334"/>
    <w:rsid w:val="00197DD3"/>
    <w:rsid w:val="001A3BEF"/>
    <w:rsid w:val="001A4D4E"/>
    <w:rsid w:val="001A53C4"/>
    <w:rsid w:val="001A6B32"/>
    <w:rsid w:val="001B2978"/>
    <w:rsid w:val="001B4089"/>
    <w:rsid w:val="001B4E3B"/>
    <w:rsid w:val="001C44F6"/>
    <w:rsid w:val="001D54A6"/>
    <w:rsid w:val="001E0A1E"/>
    <w:rsid w:val="001E1030"/>
    <w:rsid w:val="001E12B4"/>
    <w:rsid w:val="001E29E7"/>
    <w:rsid w:val="001E35D4"/>
    <w:rsid w:val="001E7E14"/>
    <w:rsid w:val="001F1A4D"/>
    <w:rsid w:val="001F409E"/>
    <w:rsid w:val="002009A7"/>
    <w:rsid w:val="00206A1A"/>
    <w:rsid w:val="00207597"/>
    <w:rsid w:val="00210845"/>
    <w:rsid w:val="00217FC2"/>
    <w:rsid w:val="00222F5D"/>
    <w:rsid w:val="00232112"/>
    <w:rsid w:val="00236CD2"/>
    <w:rsid w:val="0024066C"/>
    <w:rsid w:val="0024245D"/>
    <w:rsid w:val="00245D85"/>
    <w:rsid w:val="0024659A"/>
    <w:rsid w:val="002506B0"/>
    <w:rsid w:val="00251E54"/>
    <w:rsid w:val="00252265"/>
    <w:rsid w:val="00252653"/>
    <w:rsid w:val="00256C82"/>
    <w:rsid w:val="002620F0"/>
    <w:rsid w:val="00265D74"/>
    <w:rsid w:val="00271C34"/>
    <w:rsid w:val="00274380"/>
    <w:rsid w:val="00276BDC"/>
    <w:rsid w:val="0027722C"/>
    <w:rsid w:val="00277661"/>
    <w:rsid w:val="00281654"/>
    <w:rsid w:val="00281A62"/>
    <w:rsid w:val="00295279"/>
    <w:rsid w:val="002A55E8"/>
    <w:rsid w:val="002A733D"/>
    <w:rsid w:val="002A7893"/>
    <w:rsid w:val="002B0735"/>
    <w:rsid w:val="002B0872"/>
    <w:rsid w:val="002B6177"/>
    <w:rsid w:val="002C20A1"/>
    <w:rsid w:val="002C4913"/>
    <w:rsid w:val="002C547D"/>
    <w:rsid w:val="002C583C"/>
    <w:rsid w:val="002C6686"/>
    <w:rsid w:val="002C6A96"/>
    <w:rsid w:val="002D0240"/>
    <w:rsid w:val="002D0E0B"/>
    <w:rsid w:val="002D1035"/>
    <w:rsid w:val="002D24E7"/>
    <w:rsid w:val="002D495E"/>
    <w:rsid w:val="002F01F1"/>
    <w:rsid w:val="002F4B3D"/>
    <w:rsid w:val="002F611E"/>
    <w:rsid w:val="00300893"/>
    <w:rsid w:val="0030120D"/>
    <w:rsid w:val="00307D40"/>
    <w:rsid w:val="0031195D"/>
    <w:rsid w:val="00313A90"/>
    <w:rsid w:val="003142C3"/>
    <w:rsid w:val="00321775"/>
    <w:rsid w:val="00324342"/>
    <w:rsid w:val="0032579D"/>
    <w:rsid w:val="00325B15"/>
    <w:rsid w:val="00331181"/>
    <w:rsid w:val="003370FE"/>
    <w:rsid w:val="003377A1"/>
    <w:rsid w:val="00341595"/>
    <w:rsid w:val="00344293"/>
    <w:rsid w:val="00347280"/>
    <w:rsid w:val="00352AB5"/>
    <w:rsid w:val="0035351B"/>
    <w:rsid w:val="00353E83"/>
    <w:rsid w:val="003648BC"/>
    <w:rsid w:val="00367E61"/>
    <w:rsid w:val="00374EB0"/>
    <w:rsid w:val="00387EAD"/>
    <w:rsid w:val="00391D21"/>
    <w:rsid w:val="00397E8B"/>
    <w:rsid w:val="003A65C6"/>
    <w:rsid w:val="003B1ABD"/>
    <w:rsid w:val="003B23BD"/>
    <w:rsid w:val="003B4416"/>
    <w:rsid w:val="003B4BEC"/>
    <w:rsid w:val="003C2FD3"/>
    <w:rsid w:val="003C4382"/>
    <w:rsid w:val="003C4A8E"/>
    <w:rsid w:val="003D14A7"/>
    <w:rsid w:val="003D1982"/>
    <w:rsid w:val="003D4EFB"/>
    <w:rsid w:val="003D694A"/>
    <w:rsid w:val="003D772D"/>
    <w:rsid w:val="003E5151"/>
    <w:rsid w:val="003E6321"/>
    <w:rsid w:val="003F076D"/>
    <w:rsid w:val="003F0B54"/>
    <w:rsid w:val="003F4A8A"/>
    <w:rsid w:val="004000A6"/>
    <w:rsid w:val="004013F3"/>
    <w:rsid w:val="00405B03"/>
    <w:rsid w:val="00410F74"/>
    <w:rsid w:val="00412068"/>
    <w:rsid w:val="00417784"/>
    <w:rsid w:val="00421CC0"/>
    <w:rsid w:val="004251D0"/>
    <w:rsid w:val="0044023C"/>
    <w:rsid w:val="0045465D"/>
    <w:rsid w:val="00454760"/>
    <w:rsid w:val="00464AA1"/>
    <w:rsid w:val="00470413"/>
    <w:rsid w:val="00473A2E"/>
    <w:rsid w:val="004819F1"/>
    <w:rsid w:val="004913F8"/>
    <w:rsid w:val="004930BB"/>
    <w:rsid w:val="004949D5"/>
    <w:rsid w:val="004971D0"/>
    <w:rsid w:val="004A27B6"/>
    <w:rsid w:val="004A2F6B"/>
    <w:rsid w:val="004A412A"/>
    <w:rsid w:val="004B0B34"/>
    <w:rsid w:val="004B7040"/>
    <w:rsid w:val="004D2B02"/>
    <w:rsid w:val="004D71E1"/>
    <w:rsid w:val="004E0511"/>
    <w:rsid w:val="004E0579"/>
    <w:rsid w:val="004E2780"/>
    <w:rsid w:val="004E2845"/>
    <w:rsid w:val="004E49FD"/>
    <w:rsid w:val="004E5217"/>
    <w:rsid w:val="004F7737"/>
    <w:rsid w:val="005008A1"/>
    <w:rsid w:val="00501B15"/>
    <w:rsid w:val="00501E70"/>
    <w:rsid w:val="005042F4"/>
    <w:rsid w:val="0050485E"/>
    <w:rsid w:val="00505055"/>
    <w:rsid w:val="00507EB4"/>
    <w:rsid w:val="00514FA1"/>
    <w:rsid w:val="00516F7D"/>
    <w:rsid w:val="00521099"/>
    <w:rsid w:val="00533006"/>
    <w:rsid w:val="00536E57"/>
    <w:rsid w:val="00537E79"/>
    <w:rsid w:val="00541383"/>
    <w:rsid w:val="005461FC"/>
    <w:rsid w:val="00546DE6"/>
    <w:rsid w:val="005546B4"/>
    <w:rsid w:val="005561E8"/>
    <w:rsid w:val="00556382"/>
    <w:rsid w:val="005641CC"/>
    <w:rsid w:val="0057220D"/>
    <w:rsid w:val="00573507"/>
    <w:rsid w:val="00576233"/>
    <w:rsid w:val="005768CB"/>
    <w:rsid w:val="00582766"/>
    <w:rsid w:val="00586332"/>
    <w:rsid w:val="0059072A"/>
    <w:rsid w:val="00590730"/>
    <w:rsid w:val="00594F91"/>
    <w:rsid w:val="005A1F90"/>
    <w:rsid w:val="005A22AE"/>
    <w:rsid w:val="005A6C71"/>
    <w:rsid w:val="005B2719"/>
    <w:rsid w:val="005C01B4"/>
    <w:rsid w:val="005C073C"/>
    <w:rsid w:val="005C0FB8"/>
    <w:rsid w:val="005C1D36"/>
    <w:rsid w:val="005C4EF9"/>
    <w:rsid w:val="005D194D"/>
    <w:rsid w:val="005D2DC9"/>
    <w:rsid w:val="005D2F64"/>
    <w:rsid w:val="005E05D7"/>
    <w:rsid w:val="005E1843"/>
    <w:rsid w:val="005E2154"/>
    <w:rsid w:val="005E6535"/>
    <w:rsid w:val="005F00B7"/>
    <w:rsid w:val="005F2884"/>
    <w:rsid w:val="005F4976"/>
    <w:rsid w:val="00600118"/>
    <w:rsid w:val="00600E35"/>
    <w:rsid w:val="00621F81"/>
    <w:rsid w:val="0063163B"/>
    <w:rsid w:val="0064642B"/>
    <w:rsid w:val="00653A5C"/>
    <w:rsid w:val="00654D91"/>
    <w:rsid w:val="00656D97"/>
    <w:rsid w:val="006619E1"/>
    <w:rsid w:val="00664CB3"/>
    <w:rsid w:val="006731F4"/>
    <w:rsid w:val="0067429A"/>
    <w:rsid w:val="00684678"/>
    <w:rsid w:val="00696F41"/>
    <w:rsid w:val="006A3DF8"/>
    <w:rsid w:val="006A42AB"/>
    <w:rsid w:val="006B2C53"/>
    <w:rsid w:val="006B2CA2"/>
    <w:rsid w:val="006B3A21"/>
    <w:rsid w:val="006B73DE"/>
    <w:rsid w:val="006B7F75"/>
    <w:rsid w:val="006D35DE"/>
    <w:rsid w:val="006D58C3"/>
    <w:rsid w:val="006D6417"/>
    <w:rsid w:val="006E081E"/>
    <w:rsid w:val="006E479B"/>
    <w:rsid w:val="006F11B1"/>
    <w:rsid w:val="006F276E"/>
    <w:rsid w:val="006F5F95"/>
    <w:rsid w:val="00705B3C"/>
    <w:rsid w:val="00706184"/>
    <w:rsid w:val="00716694"/>
    <w:rsid w:val="00716E61"/>
    <w:rsid w:val="007201D3"/>
    <w:rsid w:val="007213C0"/>
    <w:rsid w:val="0072484D"/>
    <w:rsid w:val="00733C2E"/>
    <w:rsid w:val="0073635C"/>
    <w:rsid w:val="00736E8A"/>
    <w:rsid w:val="007419DC"/>
    <w:rsid w:val="00747DE0"/>
    <w:rsid w:val="00752B32"/>
    <w:rsid w:val="00754E06"/>
    <w:rsid w:val="007656AC"/>
    <w:rsid w:val="00765AF9"/>
    <w:rsid w:val="00766002"/>
    <w:rsid w:val="007661B8"/>
    <w:rsid w:val="00772DC0"/>
    <w:rsid w:val="00775290"/>
    <w:rsid w:val="00784C34"/>
    <w:rsid w:val="00785A2D"/>
    <w:rsid w:val="007862C7"/>
    <w:rsid w:val="007A5266"/>
    <w:rsid w:val="007A70DA"/>
    <w:rsid w:val="007A7B95"/>
    <w:rsid w:val="007B0C27"/>
    <w:rsid w:val="007B2944"/>
    <w:rsid w:val="007B4E90"/>
    <w:rsid w:val="007D26C7"/>
    <w:rsid w:val="007D3E3F"/>
    <w:rsid w:val="007D490F"/>
    <w:rsid w:val="007D4B64"/>
    <w:rsid w:val="007E3EE6"/>
    <w:rsid w:val="007E4823"/>
    <w:rsid w:val="007F2DC6"/>
    <w:rsid w:val="007F4113"/>
    <w:rsid w:val="007F427D"/>
    <w:rsid w:val="007F4359"/>
    <w:rsid w:val="007F44F0"/>
    <w:rsid w:val="007F568B"/>
    <w:rsid w:val="007F5FDF"/>
    <w:rsid w:val="00801452"/>
    <w:rsid w:val="008126E3"/>
    <w:rsid w:val="00815584"/>
    <w:rsid w:val="008164AB"/>
    <w:rsid w:val="00817043"/>
    <w:rsid w:val="00824569"/>
    <w:rsid w:val="008261FC"/>
    <w:rsid w:val="008354D3"/>
    <w:rsid w:val="00837212"/>
    <w:rsid w:val="0084063E"/>
    <w:rsid w:val="0084289D"/>
    <w:rsid w:val="008460B7"/>
    <w:rsid w:val="008505D1"/>
    <w:rsid w:val="00856FDC"/>
    <w:rsid w:val="00862BEE"/>
    <w:rsid w:val="00866FB1"/>
    <w:rsid w:val="008718D2"/>
    <w:rsid w:val="00874570"/>
    <w:rsid w:val="008751C0"/>
    <w:rsid w:val="00880DD3"/>
    <w:rsid w:val="00880EE7"/>
    <w:rsid w:val="008841DD"/>
    <w:rsid w:val="00885E08"/>
    <w:rsid w:val="008867BC"/>
    <w:rsid w:val="008876FD"/>
    <w:rsid w:val="00892FD7"/>
    <w:rsid w:val="00894400"/>
    <w:rsid w:val="008975E6"/>
    <w:rsid w:val="008A2277"/>
    <w:rsid w:val="008A2D90"/>
    <w:rsid w:val="008A3EDE"/>
    <w:rsid w:val="008B0943"/>
    <w:rsid w:val="008B1F3D"/>
    <w:rsid w:val="008B5DAF"/>
    <w:rsid w:val="008B7D30"/>
    <w:rsid w:val="008C1ABB"/>
    <w:rsid w:val="008C230A"/>
    <w:rsid w:val="008C72FA"/>
    <w:rsid w:val="008D0ADE"/>
    <w:rsid w:val="008E6229"/>
    <w:rsid w:val="008F2180"/>
    <w:rsid w:val="008F2A12"/>
    <w:rsid w:val="008F2CF3"/>
    <w:rsid w:val="00904A0B"/>
    <w:rsid w:val="00905D53"/>
    <w:rsid w:val="00912633"/>
    <w:rsid w:val="00921DE1"/>
    <w:rsid w:val="009260D2"/>
    <w:rsid w:val="00932C78"/>
    <w:rsid w:val="0093304F"/>
    <w:rsid w:val="00935F69"/>
    <w:rsid w:val="00944224"/>
    <w:rsid w:val="0094622A"/>
    <w:rsid w:val="00963D14"/>
    <w:rsid w:val="00965F2D"/>
    <w:rsid w:val="009709A6"/>
    <w:rsid w:val="0097427F"/>
    <w:rsid w:val="009949D1"/>
    <w:rsid w:val="00994C58"/>
    <w:rsid w:val="009952E1"/>
    <w:rsid w:val="00996DE0"/>
    <w:rsid w:val="009A1D52"/>
    <w:rsid w:val="009A31D5"/>
    <w:rsid w:val="009B3793"/>
    <w:rsid w:val="009B44D8"/>
    <w:rsid w:val="009B6BFE"/>
    <w:rsid w:val="009C27F2"/>
    <w:rsid w:val="009C4AA3"/>
    <w:rsid w:val="009C4E3B"/>
    <w:rsid w:val="009C547A"/>
    <w:rsid w:val="009C5A49"/>
    <w:rsid w:val="009C66BE"/>
    <w:rsid w:val="009D4556"/>
    <w:rsid w:val="009D7C09"/>
    <w:rsid w:val="009E0808"/>
    <w:rsid w:val="009E1889"/>
    <w:rsid w:val="009F21E7"/>
    <w:rsid w:val="009F2A17"/>
    <w:rsid w:val="009F2FEC"/>
    <w:rsid w:val="009F3BA6"/>
    <w:rsid w:val="009F742C"/>
    <w:rsid w:val="00A00E40"/>
    <w:rsid w:val="00A021B4"/>
    <w:rsid w:val="00A04075"/>
    <w:rsid w:val="00A117B6"/>
    <w:rsid w:val="00A11FAF"/>
    <w:rsid w:val="00A12DC0"/>
    <w:rsid w:val="00A143F8"/>
    <w:rsid w:val="00A152FA"/>
    <w:rsid w:val="00A30B60"/>
    <w:rsid w:val="00A33D82"/>
    <w:rsid w:val="00A37199"/>
    <w:rsid w:val="00A41A41"/>
    <w:rsid w:val="00A4357B"/>
    <w:rsid w:val="00A53D18"/>
    <w:rsid w:val="00A55830"/>
    <w:rsid w:val="00A57758"/>
    <w:rsid w:val="00A5788C"/>
    <w:rsid w:val="00A6065F"/>
    <w:rsid w:val="00A64CC1"/>
    <w:rsid w:val="00A766F6"/>
    <w:rsid w:val="00A82F76"/>
    <w:rsid w:val="00A87092"/>
    <w:rsid w:val="00A95062"/>
    <w:rsid w:val="00A95CD7"/>
    <w:rsid w:val="00A96A81"/>
    <w:rsid w:val="00AB174F"/>
    <w:rsid w:val="00AB3A20"/>
    <w:rsid w:val="00AB5A41"/>
    <w:rsid w:val="00AB65AE"/>
    <w:rsid w:val="00AD2698"/>
    <w:rsid w:val="00AD5403"/>
    <w:rsid w:val="00AD744F"/>
    <w:rsid w:val="00B0207A"/>
    <w:rsid w:val="00B032BA"/>
    <w:rsid w:val="00B03A85"/>
    <w:rsid w:val="00B0521A"/>
    <w:rsid w:val="00B1409E"/>
    <w:rsid w:val="00B26A69"/>
    <w:rsid w:val="00B33B02"/>
    <w:rsid w:val="00B47EF7"/>
    <w:rsid w:val="00B533D9"/>
    <w:rsid w:val="00B549AE"/>
    <w:rsid w:val="00B75BBB"/>
    <w:rsid w:val="00B8783B"/>
    <w:rsid w:val="00B918A7"/>
    <w:rsid w:val="00B93D87"/>
    <w:rsid w:val="00B951C7"/>
    <w:rsid w:val="00BA72FF"/>
    <w:rsid w:val="00BB3323"/>
    <w:rsid w:val="00BB5D2D"/>
    <w:rsid w:val="00BE23F8"/>
    <w:rsid w:val="00BE5C4B"/>
    <w:rsid w:val="00BF35ED"/>
    <w:rsid w:val="00BF445D"/>
    <w:rsid w:val="00BF4663"/>
    <w:rsid w:val="00BF467B"/>
    <w:rsid w:val="00BF4AC1"/>
    <w:rsid w:val="00BF75B5"/>
    <w:rsid w:val="00C0266D"/>
    <w:rsid w:val="00C07AF3"/>
    <w:rsid w:val="00C10326"/>
    <w:rsid w:val="00C15CE5"/>
    <w:rsid w:val="00C15FBD"/>
    <w:rsid w:val="00C178B8"/>
    <w:rsid w:val="00C26D36"/>
    <w:rsid w:val="00C30B95"/>
    <w:rsid w:val="00C33664"/>
    <w:rsid w:val="00C42716"/>
    <w:rsid w:val="00C50767"/>
    <w:rsid w:val="00C54860"/>
    <w:rsid w:val="00C5502D"/>
    <w:rsid w:val="00C60A5B"/>
    <w:rsid w:val="00C611E9"/>
    <w:rsid w:val="00C62347"/>
    <w:rsid w:val="00C64702"/>
    <w:rsid w:val="00C757AF"/>
    <w:rsid w:val="00C759DD"/>
    <w:rsid w:val="00C764F1"/>
    <w:rsid w:val="00C80C13"/>
    <w:rsid w:val="00C87D42"/>
    <w:rsid w:val="00C91AF8"/>
    <w:rsid w:val="00C94C45"/>
    <w:rsid w:val="00C95764"/>
    <w:rsid w:val="00CA2688"/>
    <w:rsid w:val="00CB2960"/>
    <w:rsid w:val="00CC0731"/>
    <w:rsid w:val="00CC0972"/>
    <w:rsid w:val="00CC63F2"/>
    <w:rsid w:val="00CC7974"/>
    <w:rsid w:val="00CD075C"/>
    <w:rsid w:val="00CD09C8"/>
    <w:rsid w:val="00CD4EB6"/>
    <w:rsid w:val="00CD6192"/>
    <w:rsid w:val="00CE02D4"/>
    <w:rsid w:val="00CE3569"/>
    <w:rsid w:val="00CE3A68"/>
    <w:rsid w:val="00CE40E8"/>
    <w:rsid w:val="00CE7F88"/>
    <w:rsid w:val="00CF2A7F"/>
    <w:rsid w:val="00CF4C65"/>
    <w:rsid w:val="00CF64AF"/>
    <w:rsid w:val="00D00455"/>
    <w:rsid w:val="00D01C9F"/>
    <w:rsid w:val="00D0428D"/>
    <w:rsid w:val="00D129AE"/>
    <w:rsid w:val="00D16CCF"/>
    <w:rsid w:val="00D20940"/>
    <w:rsid w:val="00D2098F"/>
    <w:rsid w:val="00D214D1"/>
    <w:rsid w:val="00D2465E"/>
    <w:rsid w:val="00D24872"/>
    <w:rsid w:val="00D26067"/>
    <w:rsid w:val="00D2631B"/>
    <w:rsid w:val="00D3435A"/>
    <w:rsid w:val="00D363A4"/>
    <w:rsid w:val="00D41E35"/>
    <w:rsid w:val="00D506A0"/>
    <w:rsid w:val="00D52543"/>
    <w:rsid w:val="00D57072"/>
    <w:rsid w:val="00D5712E"/>
    <w:rsid w:val="00D71D84"/>
    <w:rsid w:val="00D73F28"/>
    <w:rsid w:val="00D823E9"/>
    <w:rsid w:val="00D83594"/>
    <w:rsid w:val="00D9249F"/>
    <w:rsid w:val="00D927FF"/>
    <w:rsid w:val="00DB2E84"/>
    <w:rsid w:val="00DB3121"/>
    <w:rsid w:val="00DB336A"/>
    <w:rsid w:val="00DB3454"/>
    <w:rsid w:val="00DB66C1"/>
    <w:rsid w:val="00DC08DB"/>
    <w:rsid w:val="00DC0ED3"/>
    <w:rsid w:val="00DC1F85"/>
    <w:rsid w:val="00DC77D2"/>
    <w:rsid w:val="00DC7B5F"/>
    <w:rsid w:val="00DD487F"/>
    <w:rsid w:val="00DD6BF6"/>
    <w:rsid w:val="00DE2477"/>
    <w:rsid w:val="00DE49F6"/>
    <w:rsid w:val="00DE4F9F"/>
    <w:rsid w:val="00DE6ACC"/>
    <w:rsid w:val="00DF3BEC"/>
    <w:rsid w:val="00DF5A17"/>
    <w:rsid w:val="00DF6725"/>
    <w:rsid w:val="00E024F8"/>
    <w:rsid w:val="00E03A71"/>
    <w:rsid w:val="00E17410"/>
    <w:rsid w:val="00E204A9"/>
    <w:rsid w:val="00E32DC3"/>
    <w:rsid w:val="00E342A0"/>
    <w:rsid w:val="00E35E3B"/>
    <w:rsid w:val="00E400A2"/>
    <w:rsid w:val="00E42164"/>
    <w:rsid w:val="00E4505E"/>
    <w:rsid w:val="00E475AE"/>
    <w:rsid w:val="00E478F8"/>
    <w:rsid w:val="00E53BD1"/>
    <w:rsid w:val="00E61E08"/>
    <w:rsid w:val="00E61FE9"/>
    <w:rsid w:val="00E82598"/>
    <w:rsid w:val="00E82900"/>
    <w:rsid w:val="00E841E4"/>
    <w:rsid w:val="00E870AF"/>
    <w:rsid w:val="00EA03BF"/>
    <w:rsid w:val="00EA0A0C"/>
    <w:rsid w:val="00EA3989"/>
    <w:rsid w:val="00EA42A4"/>
    <w:rsid w:val="00EA6392"/>
    <w:rsid w:val="00EB16BA"/>
    <w:rsid w:val="00EB1977"/>
    <w:rsid w:val="00EB1FD7"/>
    <w:rsid w:val="00EB520E"/>
    <w:rsid w:val="00EB5EEA"/>
    <w:rsid w:val="00EB7645"/>
    <w:rsid w:val="00EC4B80"/>
    <w:rsid w:val="00ED10E3"/>
    <w:rsid w:val="00ED2CF0"/>
    <w:rsid w:val="00ED4618"/>
    <w:rsid w:val="00EE0872"/>
    <w:rsid w:val="00EE4D16"/>
    <w:rsid w:val="00F00531"/>
    <w:rsid w:val="00F02DAB"/>
    <w:rsid w:val="00F12954"/>
    <w:rsid w:val="00F13857"/>
    <w:rsid w:val="00F20488"/>
    <w:rsid w:val="00F251B7"/>
    <w:rsid w:val="00F33C09"/>
    <w:rsid w:val="00F36D70"/>
    <w:rsid w:val="00F376CD"/>
    <w:rsid w:val="00F378EF"/>
    <w:rsid w:val="00F41CA6"/>
    <w:rsid w:val="00F420D1"/>
    <w:rsid w:val="00F4336D"/>
    <w:rsid w:val="00F4506A"/>
    <w:rsid w:val="00F549BA"/>
    <w:rsid w:val="00F57DDF"/>
    <w:rsid w:val="00F62ABA"/>
    <w:rsid w:val="00F64143"/>
    <w:rsid w:val="00F721C4"/>
    <w:rsid w:val="00F73629"/>
    <w:rsid w:val="00F74EF8"/>
    <w:rsid w:val="00F74FEE"/>
    <w:rsid w:val="00F772C2"/>
    <w:rsid w:val="00F91169"/>
    <w:rsid w:val="00F91286"/>
    <w:rsid w:val="00F93BBE"/>
    <w:rsid w:val="00FA2078"/>
    <w:rsid w:val="00FA61F6"/>
    <w:rsid w:val="00FB123D"/>
    <w:rsid w:val="00FB1A4D"/>
    <w:rsid w:val="00FC07C7"/>
    <w:rsid w:val="00FC2A84"/>
    <w:rsid w:val="00FC72B7"/>
    <w:rsid w:val="00FD108A"/>
    <w:rsid w:val="00FD3F13"/>
    <w:rsid w:val="00FD7710"/>
    <w:rsid w:val="00FD7869"/>
    <w:rsid w:val="00FE5030"/>
    <w:rsid w:val="00FE5CA2"/>
    <w:rsid w:val="00FF031D"/>
    <w:rsid w:val="00FF617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C467-55D6-46CE-8271-82CF1E67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User</cp:lastModifiedBy>
  <cp:revision>71</cp:revision>
  <cp:lastPrinted>2019-12-05T12:19:00Z</cp:lastPrinted>
  <dcterms:created xsi:type="dcterms:W3CDTF">2021-08-30T11:28:00Z</dcterms:created>
  <dcterms:modified xsi:type="dcterms:W3CDTF">2021-09-09T06:22:00Z</dcterms:modified>
</cp:coreProperties>
</file>