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B7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B7763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Ціна грн. за 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="00B77633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B77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296B49" w:rsidRDefault="007C06F6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1</w:t>
            </w:r>
            <w:r w:rsidR="00296B49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2</w:t>
            </w: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Б</w:t>
            </w:r>
            <w:bookmarkStart w:id="0" w:name="_GoBack"/>
            <w:bookmarkEnd w:id="0"/>
          </w:p>
        </w:tc>
        <w:tc>
          <w:tcPr>
            <w:tcW w:w="1259" w:type="pct"/>
            <w:vAlign w:val="center"/>
          </w:tcPr>
          <w:p w:rsidR="00252965" w:rsidRPr="00FC2003" w:rsidRDefault="00B77633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501</w:t>
            </w:r>
          </w:p>
        </w:tc>
        <w:tc>
          <w:tcPr>
            <w:tcW w:w="1051" w:type="pct"/>
            <w:vAlign w:val="center"/>
          </w:tcPr>
          <w:p w:rsidR="00252965" w:rsidRPr="00FC2003" w:rsidRDefault="00B77633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СТАЛЕВИЙ ЛЕГКОВАГОВИЙ №501</w:t>
            </w:r>
          </w:p>
        </w:tc>
        <w:tc>
          <w:tcPr>
            <w:tcW w:w="735" w:type="pct"/>
            <w:vAlign w:val="center"/>
          </w:tcPr>
          <w:p w:rsidR="00252965" w:rsidRPr="00B77633" w:rsidRDefault="00B77633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77633">
              <w:rPr>
                <w:sz w:val="24"/>
              </w:rPr>
              <w:t>12618,5</w:t>
            </w:r>
            <w:r w:rsidRPr="00B77633">
              <w:rPr>
                <w:sz w:val="24"/>
                <w:lang w:val="uk-UA"/>
              </w:rPr>
              <w:t>68</w:t>
            </w:r>
          </w:p>
        </w:tc>
        <w:tc>
          <w:tcPr>
            <w:tcW w:w="815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робочих днів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AA365A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252965"/>
    <w:rsid w:val="00274203"/>
    <w:rsid w:val="00296B49"/>
    <w:rsid w:val="007C06F6"/>
    <w:rsid w:val="007F6651"/>
    <w:rsid w:val="00AA365A"/>
    <w:rsid w:val="00B77633"/>
    <w:rsid w:val="00CC0A06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D8D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6</cp:revision>
  <cp:lastPrinted>2018-12-20T13:51:00Z</cp:lastPrinted>
  <dcterms:created xsi:type="dcterms:W3CDTF">2018-12-20T16:49:00Z</dcterms:created>
  <dcterms:modified xsi:type="dcterms:W3CDTF">2019-02-12T13:41:00Z</dcterms:modified>
</cp:coreProperties>
</file>