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20" w:rsidRDefault="00385C30" w:rsidP="006E74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Договір</w:t>
      </w:r>
      <w:r w:rsidR="006E740C">
        <w:rPr>
          <w:color w:val="000000"/>
          <w:sz w:val="27"/>
          <w:szCs w:val="27"/>
        </w:rPr>
        <w:t xml:space="preserve"> </w:t>
      </w:r>
      <w:r w:rsidR="00D00E11">
        <w:rPr>
          <w:color w:val="000000"/>
          <w:sz w:val="27"/>
          <w:szCs w:val="27"/>
        </w:rPr>
        <w:t>№ ______</w:t>
      </w:r>
    </w:p>
    <w:p w:rsidR="00385C30" w:rsidRDefault="00385C30" w:rsidP="006E74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реалізації брухту сталевого різного</w:t>
      </w:r>
    </w:p>
    <w:p w:rsidR="00385C30" w:rsidRDefault="00C34852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«___»_________20___ р.                                                                     смт. </w:t>
      </w:r>
      <w:proofErr w:type="spellStart"/>
      <w:r>
        <w:rPr>
          <w:color w:val="000000"/>
          <w:sz w:val="27"/>
          <w:szCs w:val="27"/>
        </w:rPr>
        <w:t>Гончарівське</w:t>
      </w:r>
      <w:proofErr w:type="spellEnd"/>
      <w:r>
        <w:rPr>
          <w:color w:val="000000"/>
          <w:sz w:val="27"/>
          <w:szCs w:val="27"/>
        </w:rPr>
        <w:t xml:space="preserve">      </w:t>
      </w:r>
    </w:p>
    <w:p w:rsidR="00385C30" w:rsidRDefault="00547645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C34852">
        <w:rPr>
          <w:color w:val="000000"/>
          <w:sz w:val="27"/>
          <w:szCs w:val="27"/>
        </w:rPr>
        <w:t>Комунальне підприємство «</w:t>
      </w:r>
      <w:proofErr w:type="spellStart"/>
      <w:r w:rsidR="00C34852">
        <w:rPr>
          <w:color w:val="000000"/>
          <w:sz w:val="27"/>
          <w:szCs w:val="27"/>
        </w:rPr>
        <w:t>Гончарівське</w:t>
      </w:r>
      <w:proofErr w:type="spellEnd"/>
      <w:r w:rsidR="00C34852">
        <w:rPr>
          <w:color w:val="000000"/>
          <w:sz w:val="27"/>
          <w:szCs w:val="27"/>
        </w:rPr>
        <w:t>»</w:t>
      </w:r>
      <w:r w:rsidR="00E47220">
        <w:rPr>
          <w:color w:val="000000"/>
          <w:sz w:val="27"/>
          <w:szCs w:val="27"/>
        </w:rPr>
        <w:t xml:space="preserve"> </w:t>
      </w:r>
      <w:proofErr w:type="spellStart"/>
      <w:r w:rsidR="00E47220">
        <w:rPr>
          <w:color w:val="000000"/>
          <w:sz w:val="27"/>
          <w:szCs w:val="27"/>
        </w:rPr>
        <w:t>Гончарівської</w:t>
      </w:r>
      <w:proofErr w:type="spellEnd"/>
      <w:r w:rsidR="00E47220">
        <w:rPr>
          <w:color w:val="000000"/>
          <w:sz w:val="27"/>
          <w:szCs w:val="27"/>
        </w:rPr>
        <w:t xml:space="preserve"> селищної ради</w:t>
      </w:r>
      <w:r w:rsidR="00385C30">
        <w:rPr>
          <w:color w:val="000000"/>
          <w:sz w:val="27"/>
          <w:szCs w:val="27"/>
        </w:rPr>
        <w:t xml:space="preserve">, що є платником податку на прибуток на загальних підставах, далі іменоване «Продавець», в особі начальника підприємства </w:t>
      </w:r>
      <w:r w:rsidR="00C34852">
        <w:rPr>
          <w:color w:val="000000"/>
          <w:sz w:val="27"/>
          <w:szCs w:val="27"/>
        </w:rPr>
        <w:t>Заставного Сергія Вікторовича</w:t>
      </w:r>
      <w:r w:rsidR="00385C30">
        <w:rPr>
          <w:color w:val="000000"/>
          <w:sz w:val="27"/>
          <w:szCs w:val="27"/>
        </w:rPr>
        <w:t xml:space="preserve">, який діє на підставі </w:t>
      </w:r>
      <w:r w:rsidR="00C34852">
        <w:rPr>
          <w:color w:val="000000"/>
          <w:sz w:val="27"/>
          <w:szCs w:val="27"/>
        </w:rPr>
        <w:t>Статуту</w:t>
      </w:r>
      <w:r w:rsidR="00385C30">
        <w:rPr>
          <w:color w:val="000000"/>
          <w:sz w:val="27"/>
          <w:szCs w:val="27"/>
        </w:rPr>
        <w:t>, з однієї сторони</w:t>
      </w:r>
      <w:r w:rsidR="00C34852">
        <w:rPr>
          <w:color w:val="000000"/>
          <w:sz w:val="27"/>
          <w:szCs w:val="27"/>
        </w:rPr>
        <w:t>,</w:t>
      </w:r>
      <w:r w:rsidR="00E47220">
        <w:rPr>
          <w:color w:val="000000"/>
          <w:sz w:val="27"/>
          <w:szCs w:val="27"/>
        </w:rPr>
        <w:t xml:space="preserve"> </w:t>
      </w:r>
      <w:r w:rsidR="00C34852">
        <w:rPr>
          <w:color w:val="000000"/>
          <w:sz w:val="27"/>
          <w:szCs w:val="27"/>
        </w:rPr>
        <w:t>та __________________</w:t>
      </w:r>
      <w:r w:rsidR="00385C30">
        <w:rPr>
          <w:color w:val="000000"/>
          <w:sz w:val="27"/>
          <w:szCs w:val="27"/>
        </w:rPr>
        <w:t>__________________________________________, далі іменоване «Покупець», в особі ______________________________________, який діє на підставі_____________ , з іншої сторони, які в подальшому в тексті Договору іменуються Сторони, уклали наступний договір про таке: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Предмет договору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За даним договором Продавець зобов’язується передати у власність Покупцеві (далі по тексту договору «Поставити») брухт сталевий різний (далі за текстом договору «Товар»), у порядку і на умовах даного договору, згідно Специфікації (додаток 1 до цього Договору), а Покупець зобов’язується прийняти Товар у власність і оплатити його вартість.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Продавець гарантує, що Товар, який поставляється, є власністю Продавця і на момент поставки не закладений, не проданий, не перебуває під арештом, права третіх осіб на нього відсутні.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Під Товаром в цьому договорі слід розуміти брухт сталевий різний, який утворився в ході діяльності Продавця.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Ціна договору та порядок розрахунків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Ціна Договору згідно Специфікації (додаток 1 до Договору) становить __________(________________________________) грн. </w:t>
      </w:r>
      <w:r w:rsidR="00E47220">
        <w:rPr>
          <w:color w:val="000000"/>
          <w:sz w:val="27"/>
          <w:szCs w:val="27"/>
        </w:rPr>
        <w:t>без</w:t>
      </w:r>
      <w:r>
        <w:rPr>
          <w:color w:val="000000"/>
          <w:sz w:val="27"/>
          <w:szCs w:val="27"/>
        </w:rPr>
        <w:t xml:space="preserve"> ПДВ за </w:t>
      </w:r>
      <w:r w:rsidR="00F41272">
        <w:rPr>
          <w:color w:val="000000"/>
          <w:sz w:val="27"/>
          <w:szCs w:val="27"/>
        </w:rPr>
        <w:t>1</w:t>
      </w:r>
      <w:r w:rsidR="00370AD0">
        <w:rPr>
          <w:color w:val="000000"/>
          <w:sz w:val="27"/>
          <w:szCs w:val="27"/>
        </w:rPr>
        <w:t>4</w:t>
      </w:r>
      <w:r w:rsidR="00C34852">
        <w:rPr>
          <w:color w:val="000000"/>
          <w:sz w:val="27"/>
          <w:szCs w:val="27"/>
        </w:rPr>
        <w:t xml:space="preserve"> 000</w:t>
      </w:r>
      <w:r>
        <w:rPr>
          <w:color w:val="000000"/>
          <w:sz w:val="27"/>
          <w:szCs w:val="27"/>
        </w:rPr>
        <w:t xml:space="preserve"> кг Товару.</w:t>
      </w:r>
      <w:r w:rsidR="00E4722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ПДВ нараховується згідно чинного законодавства України.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Розрахунки між Сторонами здійснюються в національній валюті України.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Покупець здійснює передплату у розмірі 100% від вартості узгодженої обома Сторонами партії Товару протягом 10 (десяти) робочих днів з дати отримання рахунку від Продавця на електронну пошту Покупця.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 У випадку, якщо вага за результатом зважування відвантаженої партії Товару перевищує вагу, зазначену в заявці та оплачену Покупцем, Покупець зобов’язаний оплатити додатковий обсяг Товару, зазначений в Акті приймання-передачі, за додатковим рахунком, наданим Продавцем. Оплата за передачу/відвантаження додаткового обсягу Товару здійснюється Покупцем на розрахунковий рахунок Продавця в строк 10 (десять) календарних днів з дня отримання рахунку електронною поштою. Днем отримання рахунку є дата отримання Покупцем </w:t>
      </w:r>
      <w:r>
        <w:rPr>
          <w:color w:val="000000"/>
          <w:sz w:val="27"/>
          <w:szCs w:val="27"/>
        </w:rPr>
        <w:lastRenderedPageBreak/>
        <w:t xml:space="preserve">рахунку електронною поштою </w:t>
      </w:r>
      <w:proofErr w:type="spellStart"/>
      <w:r>
        <w:rPr>
          <w:color w:val="000000"/>
          <w:sz w:val="27"/>
          <w:szCs w:val="27"/>
        </w:rPr>
        <w:t>поштою</w:t>
      </w:r>
      <w:proofErr w:type="spellEnd"/>
      <w:r>
        <w:rPr>
          <w:color w:val="000000"/>
          <w:sz w:val="27"/>
          <w:szCs w:val="27"/>
        </w:rPr>
        <w:t xml:space="preserve"> або дата отримання оригіналу рахунку уповноваженим представником Покупця під особистий підпис останнього.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Днем оплати вважається дата зарахування попередньої оплати на розрахунковий рахунок Продавця.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2.6. У випадку, якщо вага за результатом зважування відвантаженої партії Товару менше ваги, зазначеної в заявці та оплаченої Покупцем, Продавець повертає Покупцю різницю в строк 10 (десяти) робочих днів від дати складання акту приймання-передачі, або </w:t>
      </w:r>
      <w:proofErr w:type="spellStart"/>
      <w:r>
        <w:rPr>
          <w:color w:val="000000"/>
          <w:sz w:val="27"/>
          <w:szCs w:val="27"/>
        </w:rPr>
        <w:t>пропорційно</w:t>
      </w:r>
      <w:proofErr w:type="spellEnd"/>
      <w:r>
        <w:rPr>
          <w:color w:val="000000"/>
          <w:sz w:val="27"/>
          <w:szCs w:val="27"/>
        </w:rPr>
        <w:t xml:space="preserve"> зменшує вартість наступної партії Товару на вартість не отриманого (різницю) Товару Покупцем на підставі офіційно отриманого листа.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 В ціну Договору не включено та покладається на Покупця:</w:t>
      </w:r>
    </w:p>
    <w:p w:rsidR="00385C30" w:rsidRDefault="00385C30" w:rsidP="00E472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підготовка Товару до транспортування (розбирання, різання, сортування, видалення залишків горючих і мастильних речовин, подрібнення, пакування тощо);</w:t>
      </w:r>
    </w:p>
    <w:p w:rsidR="00385C30" w:rsidRDefault="00385C30" w:rsidP="00E472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транспортування Товару (навантаження, транспортування, розвантаження);</w:t>
      </w:r>
    </w:p>
    <w:p w:rsidR="00385C30" w:rsidRDefault="00385C30" w:rsidP="00E472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зважування Товару ( брухту чорних металів) на автомобільних вагах;</w:t>
      </w:r>
    </w:p>
    <w:p w:rsidR="00385C30" w:rsidRDefault="00385C30" w:rsidP="00E472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зважування Товару (брухту кольорових металів) на електронних вагах;</w:t>
      </w:r>
    </w:p>
    <w:p w:rsidR="00385C30" w:rsidRDefault="00385C30" w:rsidP="00E472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інші витрати, пов’язані з поставкою Товару за Договором.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поставки Товару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Товар поставляється окремими партіями. Вага партії Товару, яка навантажується на один вантажний автомобіль, не повинна перевищувати 25 </w:t>
      </w:r>
      <w:proofErr w:type="spellStart"/>
      <w:r>
        <w:rPr>
          <w:color w:val="000000"/>
          <w:sz w:val="27"/>
          <w:szCs w:val="27"/>
        </w:rPr>
        <w:t>тонн</w:t>
      </w:r>
      <w:proofErr w:type="spellEnd"/>
      <w:r>
        <w:rPr>
          <w:color w:val="000000"/>
          <w:sz w:val="27"/>
          <w:szCs w:val="27"/>
        </w:rPr>
        <w:t>, згідно з п. 22 Правил дорожнього руху, затверджених постановою КМУ від 10.10.2001 № 1306).</w:t>
      </w:r>
    </w:p>
    <w:p w:rsidR="00DC67A7" w:rsidRPr="00DC67A7" w:rsidRDefault="00385C30" w:rsidP="00DC67A7">
      <w:pPr>
        <w:pStyle w:val="a3"/>
        <w:rPr>
          <w:color w:val="000000"/>
          <w:sz w:val="27"/>
          <w:szCs w:val="27"/>
        </w:rPr>
      </w:pPr>
      <w:r w:rsidRPr="00DC67A7">
        <w:rPr>
          <w:color w:val="000000"/>
          <w:sz w:val="27"/>
          <w:szCs w:val="27"/>
        </w:rPr>
        <w:t xml:space="preserve">3.2. </w:t>
      </w:r>
      <w:r w:rsidR="00DC67A7" w:rsidRPr="00DC67A7">
        <w:rPr>
          <w:color w:val="000000"/>
          <w:sz w:val="27"/>
          <w:szCs w:val="27"/>
        </w:rPr>
        <w:t>Обсяг постачання Товару/кожної окремої партії Товару визначається в заявках Покупця за обов'язковим письмовим погодженням із Постачальником за 2 (два) робочих дня до дня здійснення поставки.</w:t>
      </w:r>
    </w:p>
    <w:p w:rsidR="00385C30" w:rsidRDefault="00726AE3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</w:t>
      </w:r>
      <w:r w:rsidR="00385C30">
        <w:rPr>
          <w:color w:val="000000"/>
          <w:sz w:val="27"/>
          <w:szCs w:val="27"/>
        </w:rPr>
        <w:t>. Продавець направляє Покупцю рахунок на попередню оплату в розмірі 100% вартості узгодженої партії Товару. Сканована копія рахунку надсилається на електронну адресу Покупця, з подальшим надсиланням поштою ( рекомендованим листом з повідомленням про одержання) на адресу Покупця за поштовими реквізитами або надається уповноваженому представнику Покупця під особистий підпис останнього у строк, що не перевищує 3 робочі дні.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726AE3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Передача/відвантаження Товару здійснюється Продавцем з території </w:t>
      </w:r>
      <w:r w:rsidR="00DC67A7">
        <w:rPr>
          <w:color w:val="000000"/>
          <w:sz w:val="27"/>
          <w:szCs w:val="27"/>
        </w:rPr>
        <w:t>складу КП «</w:t>
      </w:r>
      <w:proofErr w:type="spellStart"/>
      <w:r w:rsidR="00DC67A7">
        <w:rPr>
          <w:color w:val="000000"/>
          <w:sz w:val="27"/>
          <w:szCs w:val="27"/>
        </w:rPr>
        <w:t>Гончарівське</w:t>
      </w:r>
      <w:proofErr w:type="spellEnd"/>
      <w:r w:rsidR="00DC67A7">
        <w:rPr>
          <w:color w:val="000000"/>
          <w:sz w:val="27"/>
          <w:szCs w:val="27"/>
        </w:rPr>
        <w:t>».</w:t>
      </w:r>
    </w:p>
    <w:p w:rsidR="00385C30" w:rsidRDefault="00726AE3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</w:t>
      </w:r>
      <w:r w:rsidR="00385C30">
        <w:rPr>
          <w:color w:val="000000"/>
          <w:sz w:val="27"/>
          <w:szCs w:val="27"/>
        </w:rPr>
        <w:t>. Передача/ відвантаження узгодженої партії Товару здійснюється після його 100% оплати Покупцем згідно виставленого рахунку та надання останнім діючої довіреності на передачу/відвантаження даної партії Товару.</w:t>
      </w:r>
    </w:p>
    <w:p w:rsidR="00385C30" w:rsidRDefault="00726AE3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3.6</w:t>
      </w:r>
      <w:r w:rsidR="00385C30">
        <w:rPr>
          <w:color w:val="000000"/>
          <w:sz w:val="27"/>
          <w:szCs w:val="27"/>
        </w:rPr>
        <w:t>. Продавець зобов'язується передати узгоджену партію Товару протягом 5 робочих днів з дати зарахування на розрахунковий рахунок Продавця попередньої оплати.</w:t>
      </w:r>
    </w:p>
    <w:p w:rsidR="00385C30" w:rsidRDefault="00726AE3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</w:t>
      </w:r>
      <w:r w:rsidR="00385C30">
        <w:rPr>
          <w:color w:val="000000"/>
          <w:sz w:val="27"/>
          <w:szCs w:val="27"/>
        </w:rPr>
        <w:t>. Покупець зобов’язаний забезпечити власними силами та за власний кошт завантаження та вивезення з території Продавця партії Товару не пізніше 5 (п’яти) робочих днів з дати зарахування на розрахунковий рахунок Продавця попередньої оплати.</w:t>
      </w:r>
    </w:p>
    <w:p w:rsidR="00DC67A7" w:rsidRDefault="00726AE3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3.8</w:t>
      </w:r>
      <w:r w:rsidR="00385C30">
        <w:rPr>
          <w:color w:val="000000"/>
          <w:sz w:val="27"/>
          <w:szCs w:val="27"/>
        </w:rPr>
        <w:t>. Під час підготовки Товару до завантаження на транспорт Покупця, Покупець має право здійснювати різання Товару на території Продавця в обсязі, нео</w:t>
      </w:r>
      <w:r w:rsidR="00DC67A7">
        <w:rPr>
          <w:color w:val="000000"/>
          <w:sz w:val="27"/>
          <w:szCs w:val="27"/>
        </w:rPr>
        <w:t>бхідному для перевезення Товару.</w:t>
      </w:r>
      <w:r w:rsidR="00385C30">
        <w:rPr>
          <w:color w:val="000000"/>
          <w:sz w:val="27"/>
          <w:szCs w:val="27"/>
        </w:rPr>
        <w:t xml:space="preserve"> </w:t>
      </w:r>
    </w:p>
    <w:p w:rsidR="00385C30" w:rsidRDefault="00726AE3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3.9</w:t>
      </w:r>
      <w:r w:rsidR="00385C30">
        <w:rPr>
          <w:color w:val="000000"/>
          <w:sz w:val="27"/>
          <w:szCs w:val="27"/>
        </w:rPr>
        <w:t>. Покупець самостійно і за свій рахунок проводить різання (за необхідності) та навантаження Товару на автотранспорт на підрозділах Продавця.</w:t>
      </w:r>
    </w:p>
    <w:p w:rsidR="00385C30" w:rsidRDefault="00726AE3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3.10</w:t>
      </w:r>
      <w:r w:rsidR="00385C30">
        <w:rPr>
          <w:color w:val="000000"/>
          <w:sz w:val="27"/>
          <w:szCs w:val="27"/>
        </w:rPr>
        <w:t>. Зважування брухту сталевого різного проводиться за рахунок Покупця на спеціальних вагах, які обов’язково мають бути с</w:t>
      </w:r>
      <w:r w:rsidR="00581415">
        <w:rPr>
          <w:color w:val="000000"/>
          <w:sz w:val="27"/>
          <w:szCs w:val="27"/>
        </w:rPr>
        <w:t>ертифіковані та пройти повірку.</w:t>
      </w:r>
    </w:p>
    <w:p w:rsidR="00385C30" w:rsidRDefault="00726AE3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3.11</w:t>
      </w:r>
      <w:r w:rsidR="00385C30">
        <w:rPr>
          <w:color w:val="000000"/>
          <w:sz w:val="27"/>
          <w:szCs w:val="27"/>
        </w:rPr>
        <w:t>. Зважування брухту малогабаритного проводиться на повірених електронних вагах, які надає Покупець разом з оригіналом документу про повірку ваг.</w:t>
      </w:r>
    </w:p>
    <w:p w:rsidR="00385C30" w:rsidRDefault="0037533B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3.12</w:t>
      </w:r>
      <w:r w:rsidR="00385C30">
        <w:rPr>
          <w:color w:val="000000"/>
          <w:sz w:val="27"/>
          <w:szCs w:val="27"/>
        </w:rPr>
        <w:t>. Вага брухту металів визначається брутто ( відсоток засміченості не знімається).</w:t>
      </w:r>
    </w:p>
    <w:p w:rsidR="00385C30" w:rsidRDefault="0037533B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3.13</w:t>
      </w:r>
      <w:r w:rsidR="00385C30">
        <w:rPr>
          <w:color w:val="000000"/>
          <w:sz w:val="27"/>
          <w:szCs w:val="27"/>
        </w:rPr>
        <w:t>. Передача Товару проводиться у присутності уповноважених представників Сторін. Згідно даних зважування та огляду Товару складається Акт приймання-передачі.</w:t>
      </w:r>
    </w:p>
    <w:p w:rsidR="00385C30" w:rsidRDefault="0037533B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3.14</w:t>
      </w:r>
      <w:r w:rsidR="00385C30">
        <w:rPr>
          <w:color w:val="000000"/>
          <w:sz w:val="27"/>
          <w:szCs w:val="27"/>
        </w:rPr>
        <w:t>. Товар вважається зданим Продавцем й остаточно прийнятим Покупцем після підписання Сторонами Акту приймання — передачі встановленого зразку (Додаток 2 до Договору). З моменту підписання Сторонами зазначеного Акту право власності на Товар і ризики переходить до Покупця.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Права та обов’язки Сторін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Всі права та обов’язки Продавця (в т. ч., проведення розрахунків, оформлення, підписання первинних документів, приймання-передача товару за кількістю і якістю, тощо), які передбачені цим Договором, виконуються </w:t>
      </w:r>
      <w:r w:rsidR="0037533B">
        <w:rPr>
          <w:color w:val="000000"/>
          <w:sz w:val="27"/>
          <w:szCs w:val="27"/>
        </w:rPr>
        <w:t>комунальним підприємством «</w:t>
      </w:r>
      <w:proofErr w:type="spellStart"/>
      <w:r w:rsidR="0037533B">
        <w:rPr>
          <w:color w:val="000000"/>
          <w:sz w:val="27"/>
          <w:szCs w:val="27"/>
        </w:rPr>
        <w:t>Гончарівське</w:t>
      </w:r>
      <w:proofErr w:type="spellEnd"/>
      <w:r w:rsidR="0037533B">
        <w:rPr>
          <w:color w:val="000000"/>
          <w:sz w:val="27"/>
          <w:szCs w:val="27"/>
        </w:rPr>
        <w:t>».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Покупець зобов’язаний: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4.1.1. Своєчасно та в повному обсязі оплатити придбаний Товар.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4.1.2. Нести всі витрати, пов’язані з виконанням умов цьо</w:t>
      </w:r>
      <w:r w:rsidR="0037533B">
        <w:rPr>
          <w:color w:val="000000"/>
          <w:sz w:val="27"/>
          <w:szCs w:val="27"/>
        </w:rPr>
        <w:t>го Договору.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4.1.2. Прибути для отримання Товару на склад Продавця та надати Продавцю діючу на дату передачі/відвантаження довіреність для отримання партії Товару.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4.1.3. Провести радіологічне обстеження Товару ( за необхідності), його підготовку до подальшої переробки, а також забезпечити контроль щодо вибухонебезпечності та хімічної забрудненості за власний рахунок.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4.1.4. Здійснювати навантаження та вивезення Товару зі складу/складів Продавця власними силами та за свій рахунок не пізніше 5 (п’яти) робочих днів з дати зарахування коштів на банківський рахунок Продавця.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4.1.5. У разі зменшення обсягів постачання або зміни ціни Товару, Продавець зобов'язаний скласти, а Покупець зобов'язаний зареєструвати розрахунок коригування до податкової накладної в Єдиному реєстрі податкових накладних (ЄРПН) на суму зміни компенсації вартості Товару їх постачальнику в строки, передбачені Податковим кодексом України.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4.1.6. Забезпечити дотримання представниками Покупця вимог з охорони праці, санітарних, екологічних, протипожежних вимог під час виконання робіт на території Продавця.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4.1.7. Забезпечити представників Покупця необхідним спецодягом, спецвзуттям та іншими засобами індивідуального захисту.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4.1.8. Забезпечити безпеку дорожнього руху на території Продавця.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Покупець має право: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4.2.1. Отримувати інформацію щодо можливості вивозу Товару зі складу Продавця.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4.2.2. Отримати Товар в строк, передбачений Договором.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4.2.3. Отримати кошти, що були перераховані як попередня оплата у випадку не передачі/відвантаження Товару Продавцем протягом строку, передбаченого Договором у сумі неотриманого Товару.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Продавець зобов’язаний: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4.2.1. Відвантажити весь погоджений обсяг Товару протягом 5 робочих днів з моменту одержання попередньої оплати й надання Покупцем автотранспорту під </w:t>
      </w:r>
      <w:proofErr w:type="spellStart"/>
      <w:r>
        <w:rPr>
          <w:color w:val="000000"/>
          <w:sz w:val="27"/>
          <w:szCs w:val="27"/>
        </w:rPr>
        <w:t>самовивіз</w:t>
      </w:r>
      <w:proofErr w:type="spellEnd"/>
      <w:r>
        <w:rPr>
          <w:color w:val="000000"/>
          <w:sz w:val="27"/>
          <w:szCs w:val="27"/>
        </w:rPr>
        <w:t>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4.2.2. Надати Покупцю належним чином складену, оформлену податкову накладну/ розрахунок коригування до податкової накладної в електронній формі та зареєстровану в Єдиному реєстрі податкових накладних в порядку та строки, визначені законодавством України.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4.2.3. Забезпечити доступ персоналу та техніки Покупця на територію Продавця для приймання Товару.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Продавець має право: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4.3.1. Своєчасно та в повному обсязі отримати плату за наданий Товар.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4.3.2. У разі невиконання зобов’язань Покупцем, Продавець має право достроково розірвати цей договір в односторонньому порядку.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Відповідальність сторін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За невиконання або неналежне виконання зобов'язань за даним Договором Сторони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несуть відповідальність згідно з чинним законодавством.</w:t>
      </w:r>
    </w:p>
    <w:p w:rsidR="00540EFD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У випадку, коли Покупець, після отримання заявки та рахунку, не оплатив рахунок або не прибув за Товаром, Продавець має право стягнути з Покупця пеню в розмірі 0,</w:t>
      </w:r>
      <w:r w:rsidR="0037533B">
        <w:rPr>
          <w:color w:val="000000"/>
          <w:sz w:val="27"/>
          <w:szCs w:val="27"/>
        </w:rPr>
        <w:t>1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% від суми рахунку за кожен день прострочення оплати рахунку або відвантаження Товару з території Продавця.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Усі витрати, пов’язані з необхідністю відшкодування збитку, нанесеному навколишньому середовищу, викликаного порушенням природоохоронного законодавства в ході виконання Сторонами зобов’язань за договором, несе винна Сторона.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У випадку пред’явлення до Продавця претензій, вимог щодо сплати штрафних санкцій зі сторони третіх осіб, стосовно Товару, власником якого є Покупець, відповідальність несе Покупець.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 Жодна зі Сторін не має права передавати свої права за даним договором третій стороні без письмової згоди іншої Сторони.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 У разі реєстрації Покупцем розрахунку коригування до податкової накладної на зменшення суми компенсації вартості послуг в ЄРПН з порушенням строків або не реєстрації, передбачених Податковим кодексом України, що призвело до втрати можливості зменшення податкового зобов’язання Продавцем, Покупець, за першою вимогою Продавця, протягом семи календарних днів з дня отримання такої вимоги, сплачує штраф у розмірі зменшення податкового зобов’язання, право на яке було втрачено.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Форс-мажор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6.1. Жодна із Сторін не несе відповідальності за повне або часткове невиконання будь-якою Стороною своїх зобов’язань, якщо невиконання буде слідством таких обставин, як повінь, пожежа, землетрус і інші стихійні лиха, які виникли після укладення даного договору. Якщо будь-яка з таких обставин безпосередньо вплине на виконання зобов’язань в строк, встановлений в Договорі, то цей термін </w:t>
      </w:r>
      <w:proofErr w:type="spellStart"/>
      <w:r>
        <w:rPr>
          <w:color w:val="000000"/>
          <w:sz w:val="27"/>
          <w:szCs w:val="27"/>
        </w:rPr>
        <w:t>пропорційно</w:t>
      </w:r>
      <w:proofErr w:type="spellEnd"/>
      <w:r>
        <w:rPr>
          <w:color w:val="000000"/>
          <w:sz w:val="27"/>
          <w:szCs w:val="27"/>
        </w:rPr>
        <w:t xml:space="preserve"> відсовується на час дії відповідних обставин.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6.2. Сторона, для якої створилася неможливість виконання зобов’язання, зобов’язана у письмовій формі повідомити іншу Сторону про настання та </w:t>
      </w:r>
      <w:r>
        <w:rPr>
          <w:color w:val="000000"/>
          <w:sz w:val="27"/>
          <w:szCs w:val="27"/>
        </w:rPr>
        <w:lastRenderedPageBreak/>
        <w:t>закінчення таких обставин негайно, але не пізніше 5 (п’яти) робочих днів з моменту їх настання або припинення. Факти, викладені в повідомлені, повинні бути підтверджені відповідними документами. Не повідомлення або невчасне повідомлення позбавляє сторону права посилатися на будь-що вищезгадане як підставу для звільнення від відповідальності за невиконання зобов’язань.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 Якщо, у зв’язку із форс-мажорними обставинами та (або) їх наслідками, виконання цього договору є тимчасово неможливим, і така неможливість триває протягом 30 (тридцяти) календарних днів і не виявляє ознак припинення, то цей договір може бути розірваний в односторонньому порядку будь-якою Стороною шляхом направлення письмового повідомлення про це іншій Стороні.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Комерційна тайна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Сторони погодились, що текст даного Договору, інші матеріали та відомості, які стосуються цього Договору, є конфіденційною інформацією, яка не може передаватись третім особам, без попереднього узгодження іншої Сторони, крім випадків, якщо така інформація необхідна для отримання офіційних дозволів, лімітів, сплати податків, або офіційних платежів, а також у випадках, передбачених діючим законодавством.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Інші умови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 Усі суперечки по виконанню Договору повинні вирішуватись шляхом переговорів. У випадку неможливості досягнення узгодження, справа передається на розгляд у господарський суд по місцю знаходження відповідача.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 Представники Сторін, уповноважені за укладання цього Договору, погодились, що їх персональні дані, які стали відомі Сторонам у зв'язку з укладанням цього Договору, включаються до баз персональних даних Сторін.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 Підписуючи цей Договір, уповноважені представники Сторін дають згоду (дозвіл) на обробку їх персональних даних з метою підтвердження повноважень суб'єкта на укладання, зміну та розірвання цього Договору, забезпечення реалізації адміністративно - правових і податкових відносин, відносин у сфері бухгалтерського обліку та статистики, а також для забезпечення реалізації інших, передбачених законодавством України, відносин.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8.4. Представники Сторін підписанням цього Договору підтверджують, що вони повідомлені про свої права відповідно до ст. 8 Закону України "Про захист персональних даних".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Антикорупційне застереження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9.1 Сторони підтверджують, що при виконанні цього Договору Сторони, а також їх афілійовані особи, та працівники зобов’язуються: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дотримуватись чинного законодавства України та відповідних міжнародно-правових актів щодо запобігання, виявлення та протидії корупції, а також </w:t>
      </w:r>
      <w:r>
        <w:rPr>
          <w:color w:val="000000"/>
          <w:sz w:val="27"/>
          <w:szCs w:val="27"/>
        </w:rPr>
        <w:lastRenderedPageBreak/>
        <w:t>запобігання та протидії легалізації (відмиванню) доходів, одержаних злочинним шляхом;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вживати всіх можливих заходів, які є необхідними та достатніми для запобігання, виявлення і протидії корупції у своїй діяльності;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негрошового характеру без законних на те підстав) прямо або опосередковано будь-яким особам/від будь-яких осіб за вчинення чи не вчинення такою особою будь-яких дій з метою отримання неправомірної вигоди (обіцянки неправомірної вигоди) від таких осіб.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 У разі отримання однією зі Сторін відомостей про вчинення особою/особами, визначеними у цьому розділі, заборонених до вчинення у цьому розділі дій, та/або відомостей, що відбулося або може відбутися корупційне правопорушення за участю вказаної особи/осіб, така Сторона має право направити іншій Стороні вимогу надати пояснення з цього приводу.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Термін дії та юридичні адреси Сторін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10.1. Даний Договір набирає чинності з дня його підписання та діє до 31.12.2021 року.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10.2. Будь-які зміни і доповнення до цього Договору будуть мати юридичну силу лише після підписання обома Сторонами Додаткової угоди та скріплення її печатками, окрім випадків, передбачених </w:t>
      </w:r>
      <w:proofErr w:type="spellStart"/>
      <w:r>
        <w:rPr>
          <w:color w:val="000000"/>
          <w:sz w:val="27"/>
          <w:szCs w:val="27"/>
        </w:rPr>
        <w:t>п.п</w:t>
      </w:r>
      <w:proofErr w:type="spellEnd"/>
      <w:r>
        <w:rPr>
          <w:color w:val="000000"/>
          <w:sz w:val="27"/>
          <w:szCs w:val="27"/>
        </w:rPr>
        <w:t>. 10.3 та 10.4 Договору. Додаткові угоди є невід’ємною частиною Договору.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10.3. Сторони узгодили, що Продавець має право розірвати Договір в односторонньому порядку у випадку порушення істотних умов договору зі сторони Покупця, направивши останньому письмове повідомлення за десять днів до дати розірвання договору. Датою розірвання договору вважається дата, вказана у повідомленні Продавця.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Сума, перерахована Покупцем як попередня оплата, на яку останнім не отримано Товар у випадку розірвання договору, повертається Продавцем протягом 10 днів з дня припинення дії Договору.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Істотним порушеннями договору Сторони вважають прострочення Покупцем оплати рахунку Продавця більш ніж на 10 робочих днів або порушення строку отримання/ вивозу Товару зі складу Продавця понад 10 днів.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10.4. Розривання Договору з ініціативи будь-якої Сторони в односторонньому порядку можливо при умові попереднього, не менш як за 30 днів до дня розривання, повідомлення іншої сторони з намірами розривання Договору. Повідомлення повинно бути письмовим.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10.5. Сторони зобов’язуються протягом 5-ти (п’яти) днів повідомити одна одну про дату переходу на застосування іншої системи оподаткування та / або зміни банківських та інших реквізитів.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10.6. Цей Договір складено українською мовою у двох примірниках – по одному для кожної Сторони. При цьому обидва тексти є автентичні і мають однакову юридичну силу.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Додатки до Договору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Невід'ємною частиною цього договору є додатки:</w:t>
      </w:r>
    </w:p>
    <w:p w:rsidR="00385C30" w:rsidRDefault="00385C30" w:rsidP="00E472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Додаток 1 — Специфікація;</w:t>
      </w:r>
    </w:p>
    <w:p w:rsidR="00385C30" w:rsidRDefault="00385C30" w:rsidP="00E4722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Додаток 2 — форма Акту приймання - передачі.</w:t>
      </w:r>
    </w:p>
    <w:p w:rsidR="00385C30" w:rsidRDefault="00385C30" w:rsidP="00385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Адреси та банківські реквізити Сторін:</w:t>
      </w:r>
    </w:p>
    <w:p w:rsidR="00E47220" w:rsidRDefault="00385C30" w:rsidP="00385C30">
      <w:pPr>
        <w:pStyle w:val="a3"/>
        <w:rPr>
          <w:color w:val="000000"/>
          <w:sz w:val="27"/>
          <w:szCs w:val="27"/>
        </w:rPr>
      </w:pPr>
      <w:r w:rsidRPr="00E47220">
        <w:rPr>
          <w:color w:val="000000"/>
          <w:sz w:val="27"/>
          <w:szCs w:val="27"/>
          <w:u w:val="single"/>
        </w:rPr>
        <w:t>ПРОДАВЕЦЬ</w:t>
      </w:r>
      <w:r>
        <w:rPr>
          <w:color w:val="000000"/>
          <w:sz w:val="27"/>
          <w:szCs w:val="27"/>
        </w:rPr>
        <w:t xml:space="preserve"> </w:t>
      </w:r>
      <w:r w:rsidR="00E47220">
        <w:rPr>
          <w:color w:val="000000"/>
          <w:sz w:val="27"/>
          <w:szCs w:val="27"/>
        </w:rPr>
        <w:t xml:space="preserve">  Комунальне </w:t>
      </w:r>
      <w:proofErr w:type="spellStart"/>
      <w:r w:rsidR="00E47220">
        <w:rPr>
          <w:color w:val="000000"/>
          <w:sz w:val="27"/>
          <w:szCs w:val="27"/>
        </w:rPr>
        <w:t>підприэмство</w:t>
      </w:r>
      <w:proofErr w:type="spellEnd"/>
      <w:r w:rsidR="00E47220">
        <w:rPr>
          <w:color w:val="000000"/>
          <w:sz w:val="27"/>
          <w:szCs w:val="27"/>
        </w:rPr>
        <w:t xml:space="preserve"> «</w:t>
      </w:r>
      <w:proofErr w:type="spellStart"/>
      <w:r w:rsidR="00E47220">
        <w:rPr>
          <w:color w:val="000000"/>
          <w:sz w:val="27"/>
          <w:szCs w:val="27"/>
        </w:rPr>
        <w:t>Гончарівське</w:t>
      </w:r>
      <w:proofErr w:type="spellEnd"/>
      <w:r w:rsidR="00E47220">
        <w:rPr>
          <w:color w:val="000000"/>
          <w:sz w:val="27"/>
          <w:szCs w:val="27"/>
        </w:rPr>
        <w:t xml:space="preserve">» </w:t>
      </w:r>
      <w:proofErr w:type="spellStart"/>
      <w:r w:rsidR="00E47220">
        <w:rPr>
          <w:color w:val="000000"/>
          <w:sz w:val="27"/>
          <w:szCs w:val="27"/>
        </w:rPr>
        <w:t>Гончарівської</w:t>
      </w:r>
      <w:proofErr w:type="spellEnd"/>
      <w:r w:rsidR="00E47220">
        <w:rPr>
          <w:color w:val="000000"/>
          <w:sz w:val="27"/>
          <w:szCs w:val="27"/>
        </w:rPr>
        <w:t xml:space="preserve"> селищної ради 15558 селище </w:t>
      </w:r>
      <w:proofErr w:type="spellStart"/>
      <w:r w:rsidR="00E47220">
        <w:rPr>
          <w:color w:val="000000"/>
          <w:sz w:val="27"/>
          <w:szCs w:val="27"/>
        </w:rPr>
        <w:t>Гончарівське</w:t>
      </w:r>
      <w:proofErr w:type="spellEnd"/>
      <w:r w:rsidR="00E47220">
        <w:rPr>
          <w:color w:val="000000"/>
          <w:sz w:val="27"/>
          <w:szCs w:val="27"/>
        </w:rPr>
        <w:t xml:space="preserve">, </w:t>
      </w:r>
      <w:proofErr w:type="spellStart"/>
      <w:r w:rsidR="00E47220">
        <w:rPr>
          <w:color w:val="000000"/>
          <w:sz w:val="27"/>
          <w:szCs w:val="27"/>
        </w:rPr>
        <w:t>вул</w:t>
      </w:r>
      <w:proofErr w:type="spellEnd"/>
      <w:r w:rsidR="00E47220">
        <w:rPr>
          <w:color w:val="000000"/>
          <w:sz w:val="27"/>
          <w:szCs w:val="27"/>
        </w:rPr>
        <w:t xml:space="preserve">..Танкістів 11а Чернігівського району, Чернігівської області, р\р UA363535530000026009301102393, код – 34832019, МФО – 353553 , ЧОУ АТ «Ощадбанк» </w:t>
      </w:r>
      <w:proofErr w:type="spellStart"/>
      <w:r w:rsidR="00E47220">
        <w:rPr>
          <w:color w:val="000000"/>
          <w:sz w:val="27"/>
          <w:szCs w:val="27"/>
        </w:rPr>
        <w:t>м.Чернігів</w:t>
      </w:r>
      <w:proofErr w:type="spellEnd"/>
    </w:p>
    <w:p w:rsidR="00385C30" w:rsidRPr="00E47220" w:rsidRDefault="00385C30" w:rsidP="00385C30">
      <w:pPr>
        <w:pStyle w:val="a3"/>
        <w:rPr>
          <w:color w:val="000000"/>
          <w:sz w:val="27"/>
          <w:szCs w:val="27"/>
          <w:u w:val="single"/>
        </w:rPr>
      </w:pPr>
      <w:r w:rsidRPr="00E47220">
        <w:rPr>
          <w:color w:val="000000"/>
          <w:sz w:val="27"/>
          <w:szCs w:val="27"/>
          <w:u w:val="single"/>
        </w:rPr>
        <w:t>ПОКУПЕЦЬ</w:t>
      </w:r>
      <w:r w:rsidR="00370AD0">
        <w:rPr>
          <w:color w:val="000000"/>
          <w:sz w:val="27"/>
          <w:szCs w:val="27"/>
          <w:u w:val="single"/>
        </w:rPr>
        <w:t xml:space="preserve"> </w:t>
      </w:r>
      <w:bookmarkStart w:id="0" w:name="_GoBack"/>
      <w:bookmarkEnd w:id="0"/>
    </w:p>
    <w:p w:rsidR="003623FC" w:rsidRPr="003623FC" w:rsidRDefault="003623FC" w:rsidP="0036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623F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ПРОДАВЕЦЬ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                                                                </w:t>
      </w:r>
      <w:r w:rsidRPr="003623F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ПОКУПЕЦЬ</w:t>
      </w:r>
    </w:p>
    <w:p w:rsidR="003623FC" w:rsidRPr="003623FC" w:rsidRDefault="003623FC" w:rsidP="00E4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623F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Начальник </w:t>
      </w:r>
      <w:r w:rsidR="00E4722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КП «</w:t>
      </w:r>
      <w:proofErr w:type="spellStart"/>
      <w:r w:rsidR="00E4722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Гончарівське</w:t>
      </w:r>
      <w:proofErr w:type="spellEnd"/>
      <w:r w:rsidR="00E4722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</w:t>
      </w:r>
    </w:p>
    <w:p w:rsidR="003623FC" w:rsidRPr="003623FC" w:rsidRDefault="003623FC" w:rsidP="0036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623F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________________ </w:t>
      </w:r>
      <w:r w:rsidR="00E4722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С.В. Заставний</w:t>
      </w:r>
      <w:r w:rsidRPr="003623F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E4722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                               </w:t>
      </w:r>
      <w:r w:rsidRPr="003623F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________________</w:t>
      </w:r>
    </w:p>
    <w:p w:rsidR="003623FC" w:rsidRPr="003623FC" w:rsidRDefault="003623FC" w:rsidP="0036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3623F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м.п</w:t>
      </w:r>
      <w:proofErr w:type="spellEnd"/>
      <w:r w:rsidRPr="003623F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E4722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                                                                                    </w:t>
      </w:r>
      <w:proofErr w:type="spellStart"/>
      <w:r w:rsidRPr="003623F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м.п</w:t>
      </w:r>
      <w:proofErr w:type="spellEnd"/>
    </w:p>
    <w:p w:rsidR="003623FC" w:rsidRDefault="003623FC" w:rsidP="0036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3623FC" w:rsidRDefault="003623FC" w:rsidP="00362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E47220" w:rsidRDefault="00E47220" w:rsidP="009E0330">
      <w:pPr>
        <w:jc w:val="right"/>
      </w:pPr>
    </w:p>
    <w:p w:rsidR="00E47220" w:rsidRDefault="00E47220" w:rsidP="009E0330">
      <w:pPr>
        <w:jc w:val="right"/>
      </w:pPr>
    </w:p>
    <w:p w:rsidR="00E47220" w:rsidRDefault="00E47220" w:rsidP="009E0330">
      <w:pPr>
        <w:jc w:val="right"/>
      </w:pPr>
    </w:p>
    <w:p w:rsidR="00E47220" w:rsidRDefault="00E47220" w:rsidP="009E0330">
      <w:pPr>
        <w:jc w:val="right"/>
      </w:pPr>
    </w:p>
    <w:p w:rsidR="00E47220" w:rsidRDefault="00E47220" w:rsidP="009E0330">
      <w:pPr>
        <w:jc w:val="right"/>
      </w:pPr>
    </w:p>
    <w:p w:rsidR="00E47220" w:rsidRDefault="00E47220" w:rsidP="009E0330">
      <w:pPr>
        <w:jc w:val="right"/>
      </w:pPr>
    </w:p>
    <w:p w:rsidR="00E47220" w:rsidRDefault="00E47220" w:rsidP="009E0330">
      <w:pPr>
        <w:jc w:val="right"/>
      </w:pPr>
    </w:p>
    <w:p w:rsidR="00E47220" w:rsidRDefault="00E47220" w:rsidP="009E0330">
      <w:pPr>
        <w:jc w:val="right"/>
      </w:pPr>
    </w:p>
    <w:p w:rsidR="00E47220" w:rsidRDefault="00E47220" w:rsidP="009E0330">
      <w:pPr>
        <w:jc w:val="right"/>
      </w:pPr>
    </w:p>
    <w:p w:rsidR="00E47220" w:rsidRDefault="00E47220" w:rsidP="009E0330">
      <w:pPr>
        <w:jc w:val="right"/>
      </w:pPr>
    </w:p>
    <w:p w:rsidR="009E0330" w:rsidRPr="004E07AE" w:rsidRDefault="009E0330" w:rsidP="009E0330">
      <w:pPr>
        <w:jc w:val="right"/>
        <w:rPr>
          <w:rFonts w:ascii="Times New Roman" w:hAnsi="Times New Roman" w:cs="Times New Roman"/>
          <w:sz w:val="27"/>
          <w:szCs w:val="27"/>
        </w:rPr>
      </w:pPr>
      <w:r w:rsidRPr="004E07AE">
        <w:rPr>
          <w:rFonts w:ascii="Times New Roman" w:hAnsi="Times New Roman" w:cs="Times New Roman"/>
          <w:sz w:val="27"/>
          <w:szCs w:val="27"/>
        </w:rPr>
        <w:lastRenderedPageBreak/>
        <w:t xml:space="preserve">Додаток № 1 до договору </w:t>
      </w:r>
    </w:p>
    <w:p w:rsidR="009E0330" w:rsidRPr="004E07AE" w:rsidRDefault="009E0330" w:rsidP="009E0330">
      <w:pPr>
        <w:jc w:val="right"/>
        <w:rPr>
          <w:rFonts w:ascii="Times New Roman" w:hAnsi="Times New Roman" w:cs="Times New Roman"/>
          <w:sz w:val="27"/>
          <w:szCs w:val="27"/>
        </w:rPr>
      </w:pPr>
      <w:r w:rsidRPr="004E07AE">
        <w:rPr>
          <w:rFonts w:ascii="Times New Roman" w:hAnsi="Times New Roman" w:cs="Times New Roman"/>
          <w:sz w:val="27"/>
          <w:szCs w:val="27"/>
        </w:rPr>
        <w:t>від “___” __________ 20__р</w:t>
      </w:r>
    </w:p>
    <w:p w:rsidR="009E0330" w:rsidRPr="004E07AE" w:rsidRDefault="009E0330" w:rsidP="009E0330">
      <w:pPr>
        <w:jc w:val="right"/>
        <w:rPr>
          <w:rFonts w:ascii="Times New Roman" w:hAnsi="Times New Roman" w:cs="Times New Roman"/>
          <w:sz w:val="27"/>
          <w:szCs w:val="27"/>
        </w:rPr>
      </w:pPr>
      <w:r w:rsidRPr="004E07AE">
        <w:rPr>
          <w:rFonts w:ascii="Times New Roman" w:hAnsi="Times New Roman" w:cs="Times New Roman"/>
          <w:sz w:val="27"/>
          <w:szCs w:val="27"/>
        </w:rPr>
        <w:t xml:space="preserve">№ ______ </w:t>
      </w:r>
    </w:p>
    <w:p w:rsidR="009E0330" w:rsidRPr="004E07AE" w:rsidRDefault="009E0330" w:rsidP="009E0330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9E0330" w:rsidRPr="004E07AE" w:rsidRDefault="009E0330" w:rsidP="009E0330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E0330" w:rsidRPr="004E07AE" w:rsidRDefault="009E0330" w:rsidP="009E0330">
      <w:pPr>
        <w:jc w:val="center"/>
        <w:rPr>
          <w:rFonts w:ascii="Times New Roman" w:hAnsi="Times New Roman" w:cs="Times New Roman"/>
          <w:sz w:val="27"/>
          <w:szCs w:val="27"/>
        </w:rPr>
      </w:pPr>
      <w:r w:rsidRPr="004E07AE">
        <w:rPr>
          <w:rFonts w:ascii="Times New Roman" w:hAnsi="Times New Roman" w:cs="Times New Roman"/>
          <w:sz w:val="27"/>
          <w:szCs w:val="27"/>
        </w:rPr>
        <w:t xml:space="preserve">СПЕЦИФІКАЦІЯ </w:t>
      </w:r>
    </w:p>
    <w:p w:rsidR="009E0330" w:rsidRPr="004E07AE" w:rsidRDefault="009E0330" w:rsidP="009E0330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688"/>
        <w:gridCol w:w="850"/>
        <w:gridCol w:w="1297"/>
        <w:gridCol w:w="1970"/>
        <w:gridCol w:w="1984"/>
      </w:tblGrid>
      <w:tr w:rsidR="009E0330" w:rsidRPr="004E07AE" w:rsidTr="004E07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30" w:rsidRPr="004E07AE" w:rsidRDefault="009E0330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9E0330" w:rsidRPr="004E07AE" w:rsidRDefault="009E03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з/п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30" w:rsidRPr="004E07AE" w:rsidRDefault="009E03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30" w:rsidRPr="004E07AE" w:rsidRDefault="009E03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Од.</w:t>
            </w:r>
          </w:p>
          <w:p w:rsidR="009E0330" w:rsidRPr="004E07AE" w:rsidRDefault="009E03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Вим</w:t>
            </w:r>
            <w:proofErr w:type="spellEnd"/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30" w:rsidRPr="004E07AE" w:rsidRDefault="009E03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Кількість</w:t>
            </w:r>
          </w:p>
          <w:p w:rsidR="009E0330" w:rsidRPr="004E07AE" w:rsidRDefault="009E03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кг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30" w:rsidRPr="004E07AE" w:rsidRDefault="009E03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Ціна, грн.</w:t>
            </w:r>
          </w:p>
          <w:p w:rsidR="009E0330" w:rsidRPr="004E07AE" w:rsidRDefault="009E03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без ПДВ за 1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0" w:rsidRPr="004E07AE" w:rsidRDefault="009E03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Сума, грн.</w:t>
            </w:r>
          </w:p>
          <w:p w:rsidR="009E0330" w:rsidRPr="004E07AE" w:rsidRDefault="009E03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без ПДВ</w:t>
            </w:r>
          </w:p>
          <w:p w:rsidR="009E0330" w:rsidRPr="004E07AE" w:rsidRDefault="009E03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E0330" w:rsidRPr="004E07AE" w:rsidTr="004E07AE">
        <w:trPr>
          <w:trHeight w:val="6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30" w:rsidRPr="004E07AE" w:rsidRDefault="009E03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0" w:rsidRPr="004E07AE" w:rsidRDefault="009E033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Брухт сталевий легковаговий</w:t>
            </w:r>
          </w:p>
          <w:p w:rsidR="009E0330" w:rsidRPr="004E07AE" w:rsidRDefault="009E033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Вид 501</w:t>
            </w:r>
          </w:p>
          <w:p w:rsidR="009E0330" w:rsidRPr="004E07AE" w:rsidRDefault="009E03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30" w:rsidRPr="004E07AE" w:rsidRDefault="009E03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30" w:rsidRPr="004E07AE" w:rsidRDefault="00D00E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sz w:val="27"/>
                <w:szCs w:val="27"/>
              </w:rPr>
              <w:t>15000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30" w:rsidRPr="004E07AE" w:rsidRDefault="009E03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0" w:rsidRPr="004E07AE" w:rsidRDefault="009E0330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</w:p>
        </w:tc>
      </w:tr>
      <w:tr w:rsidR="009E0330" w:rsidRPr="004E07AE" w:rsidTr="00D00E11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30" w:rsidRPr="004E07AE" w:rsidRDefault="009E033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                                     </w:t>
            </w:r>
            <w:r w:rsidR="004E07A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</w:t>
            </w:r>
            <w:r w:rsidR="00E47220" w:rsidRPr="004E07A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Всього без</w:t>
            </w:r>
            <w:r w:rsidRPr="004E07A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ПДВ:</w:t>
            </w:r>
          </w:p>
        </w:tc>
      </w:tr>
    </w:tbl>
    <w:p w:rsidR="009E0330" w:rsidRPr="004E07AE" w:rsidRDefault="009E0330" w:rsidP="009E0330">
      <w:pPr>
        <w:jc w:val="both"/>
        <w:rPr>
          <w:rFonts w:ascii="Times New Roman" w:hAnsi="Times New Roman" w:cs="Times New Roman"/>
          <w:b/>
          <w:color w:val="000000"/>
          <w:sz w:val="27"/>
          <w:szCs w:val="27"/>
          <w:lang w:eastAsia="zh-CN"/>
        </w:rPr>
      </w:pPr>
      <w:r w:rsidRPr="004E07A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E0330" w:rsidRPr="004E07AE" w:rsidRDefault="00D00E11" w:rsidP="009E0330">
      <w:pPr>
        <w:jc w:val="both"/>
        <w:rPr>
          <w:rFonts w:ascii="Times New Roman" w:hAnsi="Times New Roman" w:cs="Times New Roman"/>
          <w:sz w:val="27"/>
          <w:szCs w:val="27"/>
        </w:rPr>
      </w:pPr>
      <w:r w:rsidRPr="004E07AE">
        <w:rPr>
          <w:rFonts w:ascii="Times New Roman" w:hAnsi="Times New Roman" w:cs="Times New Roman"/>
          <w:sz w:val="27"/>
          <w:szCs w:val="27"/>
        </w:rPr>
        <w:t xml:space="preserve">    Сума прописом ___________________________</w:t>
      </w:r>
      <w:r w:rsidR="004E07AE"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9E0330" w:rsidRPr="004E07AE" w:rsidRDefault="009E0330" w:rsidP="009E033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0330" w:rsidRPr="004E07AE" w:rsidRDefault="009E0330" w:rsidP="009E033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00E11" w:rsidRPr="004E07AE" w:rsidRDefault="00D00E11" w:rsidP="00D0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ПРОДАВЕЦЬ                                                                     ПОКУПЕЦЬ</w:t>
      </w:r>
    </w:p>
    <w:p w:rsidR="00D00E11" w:rsidRPr="004E07AE" w:rsidRDefault="00D00E11" w:rsidP="00D0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Начальник КП «</w:t>
      </w:r>
      <w:proofErr w:type="spellStart"/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Гончарівське</w:t>
      </w:r>
      <w:proofErr w:type="spellEnd"/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</w:t>
      </w:r>
    </w:p>
    <w:p w:rsidR="00D00E11" w:rsidRPr="004E07AE" w:rsidRDefault="00D00E11" w:rsidP="00D0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________________ С.В. Заставний                                   ________________</w:t>
      </w:r>
    </w:p>
    <w:p w:rsidR="00D00E11" w:rsidRPr="004E07AE" w:rsidRDefault="00D00E11" w:rsidP="00D0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</w:t>
      </w:r>
      <w:proofErr w:type="spellStart"/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м.п</w:t>
      </w:r>
      <w:proofErr w:type="spellEnd"/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                                                                                     </w:t>
      </w:r>
      <w:proofErr w:type="spellStart"/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м.п</w:t>
      </w:r>
      <w:proofErr w:type="spellEnd"/>
    </w:p>
    <w:p w:rsidR="009E0330" w:rsidRDefault="009E0330" w:rsidP="009E0330">
      <w:pPr>
        <w:jc w:val="both"/>
        <w:rPr>
          <w:sz w:val="26"/>
          <w:szCs w:val="26"/>
        </w:rPr>
      </w:pPr>
    </w:p>
    <w:p w:rsidR="009E0330" w:rsidRDefault="009E0330" w:rsidP="009E0330">
      <w:pPr>
        <w:pStyle w:val="a4"/>
        <w:jc w:val="right"/>
        <w:rPr>
          <w:sz w:val="24"/>
          <w:lang w:val="uk-UA"/>
        </w:rPr>
      </w:pPr>
    </w:p>
    <w:p w:rsidR="00D00E11" w:rsidRDefault="00D00E11" w:rsidP="009E0330">
      <w:pPr>
        <w:pStyle w:val="a4"/>
        <w:jc w:val="right"/>
        <w:rPr>
          <w:sz w:val="24"/>
          <w:lang w:val="uk-UA"/>
        </w:rPr>
      </w:pPr>
    </w:p>
    <w:p w:rsidR="00D00E11" w:rsidRDefault="00D00E11" w:rsidP="009E0330">
      <w:pPr>
        <w:pStyle w:val="a4"/>
        <w:jc w:val="right"/>
        <w:rPr>
          <w:sz w:val="24"/>
          <w:lang w:val="uk-UA"/>
        </w:rPr>
      </w:pPr>
    </w:p>
    <w:p w:rsidR="00D00E11" w:rsidRDefault="00D00E11" w:rsidP="009E0330">
      <w:pPr>
        <w:pStyle w:val="a4"/>
        <w:jc w:val="right"/>
        <w:rPr>
          <w:sz w:val="24"/>
          <w:lang w:val="uk-UA"/>
        </w:rPr>
      </w:pPr>
    </w:p>
    <w:p w:rsidR="00D00E11" w:rsidRDefault="00D00E11" w:rsidP="009E0330">
      <w:pPr>
        <w:pStyle w:val="a4"/>
        <w:jc w:val="right"/>
        <w:rPr>
          <w:sz w:val="24"/>
          <w:lang w:val="uk-UA"/>
        </w:rPr>
      </w:pPr>
    </w:p>
    <w:p w:rsidR="00D00E11" w:rsidRDefault="00D00E11" w:rsidP="009E0330">
      <w:pPr>
        <w:pStyle w:val="a4"/>
        <w:jc w:val="right"/>
        <w:rPr>
          <w:sz w:val="24"/>
          <w:lang w:val="uk-UA"/>
        </w:rPr>
      </w:pPr>
    </w:p>
    <w:p w:rsidR="00D00E11" w:rsidRDefault="00D00E11" w:rsidP="009E0330">
      <w:pPr>
        <w:pStyle w:val="a4"/>
        <w:jc w:val="right"/>
        <w:rPr>
          <w:sz w:val="24"/>
          <w:lang w:val="uk-UA"/>
        </w:rPr>
      </w:pPr>
    </w:p>
    <w:p w:rsidR="009E0330" w:rsidRDefault="009E0330" w:rsidP="009E0330">
      <w:pPr>
        <w:pStyle w:val="a4"/>
        <w:jc w:val="right"/>
        <w:rPr>
          <w:sz w:val="24"/>
          <w:lang w:val="uk-UA"/>
        </w:rPr>
      </w:pPr>
    </w:p>
    <w:p w:rsidR="00D00E11" w:rsidRDefault="00D00E11" w:rsidP="009E0330">
      <w:pPr>
        <w:pStyle w:val="a4"/>
        <w:jc w:val="right"/>
        <w:rPr>
          <w:sz w:val="24"/>
          <w:lang w:val="uk-UA"/>
        </w:rPr>
      </w:pPr>
    </w:p>
    <w:p w:rsidR="00D00E11" w:rsidRDefault="00D00E11" w:rsidP="009E0330">
      <w:pPr>
        <w:pStyle w:val="a4"/>
        <w:jc w:val="right"/>
        <w:rPr>
          <w:sz w:val="24"/>
          <w:lang w:val="uk-UA"/>
        </w:rPr>
      </w:pPr>
    </w:p>
    <w:p w:rsidR="009E0330" w:rsidRPr="004E07AE" w:rsidRDefault="009E0330" w:rsidP="009E0330">
      <w:pPr>
        <w:pStyle w:val="a4"/>
        <w:jc w:val="right"/>
        <w:rPr>
          <w:sz w:val="27"/>
          <w:szCs w:val="27"/>
        </w:rPr>
      </w:pPr>
      <w:r w:rsidRPr="004E07AE">
        <w:rPr>
          <w:sz w:val="27"/>
          <w:szCs w:val="27"/>
          <w:lang w:val="uk-UA"/>
        </w:rPr>
        <w:lastRenderedPageBreak/>
        <w:t xml:space="preserve">Додаток 2 </w:t>
      </w:r>
    </w:p>
    <w:p w:rsidR="009E0330" w:rsidRPr="004E07AE" w:rsidRDefault="009E0330" w:rsidP="009E0330">
      <w:pPr>
        <w:pStyle w:val="a4"/>
        <w:jc w:val="right"/>
        <w:rPr>
          <w:sz w:val="27"/>
          <w:szCs w:val="27"/>
        </w:rPr>
      </w:pPr>
      <w:r w:rsidRPr="004E07AE">
        <w:rPr>
          <w:sz w:val="27"/>
          <w:szCs w:val="27"/>
          <w:lang w:val="uk-UA"/>
        </w:rPr>
        <w:t xml:space="preserve">До договору № _________ </w:t>
      </w:r>
    </w:p>
    <w:p w:rsidR="009E0330" w:rsidRPr="004E07AE" w:rsidRDefault="009E0330" w:rsidP="009E0330">
      <w:pPr>
        <w:pStyle w:val="a4"/>
        <w:jc w:val="right"/>
        <w:rPr>
          <w:sz w:val="27"/>
          <w:szCs w:val="27"/>
        </w:rPr>
      </w:pPr>
      <w:r w:rsidRPr="004E07AE">
        <w:rPr>
          <w:sz w:val="27"/>
          <w:szCs w:val="27"/>
          <w:lang w:val="uk-UA"/>
        </w:rPr>
        <w:t xml:space="preserve">Від «____» _____________ 20__р.  </w:t>
      </w:r>
    </w:p>
    <w:p w:rsidR="009E0330" w:rsidRPr="004E07AE" w:rsidRDefault="009E0330" w:rsidP="009E0330">
      <w:pPr>
        <w:pStyle w:val="a4"/>
        <w:jc w:val="left"/>
        <w:rPr>
          <w:sz w:val="27"/>
          <w:szCs w:val="27"/>
          <w:lang w:val="uk-UA"/>
        </w:rPr>
      </w:pPr>
    </w:p>
    <w:p w:rsidR="009E0330" w:rsidRPr="004E07AE" w:rsidRDefault="009E0330" w:rsidP="009E0330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1" w:name="o113"/>
      <w:bookmarkEnd w:id="1"/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АКТ №</w:t>
      </w:r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_____</w:t>
      </w:r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від</w:t>
      </w:r>
      <w:proofErr w:type="spellEnd"/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__</w:t>
      </w:r>
      <w:r w:rsidR="00D00E11" w:rsidRPr="004E07AE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________________</w:t>
      </w:r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20 </w:t>
      </w:r>
      <w:r w:rsidR="00D00E11" w:rsidRPr="004E07AE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___</w:t>
      </w:r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р.</w:t>
      </w:r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</w:p>
    <w:p w:rsidR="009E0330" w:rsidRPr="004E07AE" w:rsidRDefault="009E0330" w:rsidP="009E0330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</w:t>
      </w:r>
      <w:proofErr w:type="spellStart"/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приймання</w:t>
      </w:r>
      <w:proofErr w:type="spellEnd"/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вторинн</w:t>
      </w:r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ої</w:t>
      </w:r>
      <w:proofErr w:type="spellEnd"/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</w:rPr>
        <w:t>)</w:t>
      </w:r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металевої відновленої сировини</w:t>
      </w:r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</w:r>
    </w:p>
    <w:p w:rsidR="00D00E11" w:rsidRPr="004E07AE" w:rsidRDefault="009E0330" w:rsidP="00D00E11">
      <w:pPr>
        <w:overflowPunct w:val="0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bookmarkStart w:id="2" w:name="o114"/>
      <w:bookmarkStart w:id="3" w:name="o115"/>
      <w:bookmarkEnd w:id="2"/>
      <w:bookmarkEnd w:id="3"/>
      <w:r w:rsidRPr="004E07A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E07AE">
        <w:rPr>
          <w:rFonts w:ascii="Times New Roman" w:hAnsi="Times New Roman" w:cs="Times New Roman"/>
          <w:b/>
          <w:sz w:val="27"/>
          <w:szCs w:val="27"/>
        </w:rPr>
        <w:t>Постачальник:</w:t>
      </w:r>
      <w:r w:rsidRPr="004E07AE">
        <w:rPr>
          <w:rFonts w:ascii="Times New Roman" w:hAnsi="Times New Roman" w:cs="Times New Roman"/>
          <w:sz w:val="27"/>
          <w:szCs w:val="27"/>
        </w:rPr>
        <w:t xml:space="preserve">  </w:t>
      </w:r>
      <w:r w:rsidR="00D00E11"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Комунальне </w:t>
      </w:r>
      <w:proofErr w:type="spellStart"/>
      <w:r w:rsidR="00D00E11" w:rsidRPr="004E07AE">
        <w:rPr>
          <w:rFonts w:ascii="Times New Roman" w:hAnsi="Times New Roman" w:cs="Times New Roman"/>
          <w:color w:val="000000"/>
          <w:sz w:val="27"/>
          <w:szCs w:val="27"/>
        </w:rPr>
        <w:t>підприэмство</w:t>
      </w:r>
      <w:proofErr w:type="spellEnd"/>
      <w:r w:rsidR="00D00E11"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="00D00E11" w:rsidRPr="004E07AE">
        <w:rPr>
          <w:rFonts w:ascii="Times New Roman" w:hAnsi="Times New Roman" w:cs="Times New Roman"/>
          <w:color w:val="000000"/>
          <w:sz w:val="27"/>
          <w:szCs w:val="27"/>
        </w:rPr>
        <w:t>Гончарівське</w:t>
      </w:r>
      <w:proofErr w:type="spellEnd"/>
      <w:r w:rsidR="00D00E11"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proofErr w:type="spellStart"/>
      <w:r w:rsidR="00D00E11" w:rsidRPr="004E07AE">
        <w:rPr>
          <w:rFonts w:ascii="Times New Roman" w:hAnsi="Times New Roman" w:cs="Times New Roman"/>
          <w:color w:val="000000"/>
          <w:sz w:val="27"/>
          <w:szCs w:val="27"/>
        </w:rPr>
        <w:t>Гончарівської</w:t>
      </w:r>
      <w:proofErr w:type="spellEnd"/>
      <w:r w:rsidR="00D00E11"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 селищної ради 15558 селище </w:t>
      </w:r>
      <w:proofErr w:type="spellStart"/>
      <w:r w:rsidR="00D00E11" w:rsidRPr="004E07AE">
        <w:rPr>
          <w:rFonts w:ascii="Times New Roman" w:hAnsi="Times New Roman" w:cs="Times New Roman"/>
          <w:color w:val="000000"/>
          <w:sz w:val="27"/>
          <w:szCs w:val="27"/>
        </w:rPr>
        <w:t>Гончарівське</w:t>
      </w:r>
      <w:proofErr w:type="spellEnd"/>
      <w:r w:rsidR="00D00E11"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D00E11" w:rsidRPr="004E07AE">
        <w:rPr>
          <w:rFonts w:ascii="Times New Roman" w:hAnsi="Times New Roman" w:cs="Times New Roman"/>
          <w:color w:val="000000"/>
          <w:sz w:val="27"/>
          <w:szCs w:val="27"/>
        </w:rPr>
        <w:t>вул</w:t>
      </w:r>
      <w:proofErr w:type="spellEnd"/>
      <w:r w:rsidR="00D00E11"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..Танкістів 11а Чернігівського району, Чернігівської області, код – 34832019, МФО – 353553 </w:t>
      </w:r>
    </w:p>
    <w:p w:rsidR="009E0330" w:rsidRPr="004E07AE" w:rsidRDefault="009E0330" w:rsidP="00D00E11">
      <w:pPr>
        <w:overflowPunct w:val="0"/>
        <w:textAlignment w:val="baseline"/>
        <w:rPr>
          <w:rFonts w:ascii="Times New Roman" w:hAnsi="Times New Roman" w:cs="Times New Roman"/>
          <w:sz w:val="27"/>
          <w:szCs w:val="27"/>
        </w:rPr>
      </w:pPr>
      <w:bookmarkStart w:id="4" w:name="o117"/>
      <w:bookmarkEnd w:id="4"/>
      <w:r w:rsidRPr="004E07AE">
        <w:rPr>
          <w:rFonts w:ascii="Times New Roman" w:hAnsi="Times New Roman" w:cs="Times New Roman"/>
          <w:b/>
          <w:color w:val="000000"/>
          <w:sz w:val="27"/>
          <w:szCs w:val="27"/>
        </w:rPr>
        <w:t>Одержувач:</w:t>
      </w:r>
      <w:r w:rsidRPr="004E07AE"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____________________________________________________________________________________________________________________</w:t>
      </w:r>
      <w:r w:rsidR="004E07AE">
        <w:rPr>
          <w:rFonts w:ascii="Times New Roman" w:hAnsi="Times New Roman" w:cs="Times New Roman"/>
          <w:bCs/>
          <w:sz w:val="27"/>
          <w:szCs w:val="27"/>
        </w:rPr>
        <w:t>_______________</w:t>
      </w:r>
    </w:p>
    <w:p w:rsidR="009E0330" w:rsidRPr="004E07AE" w:rsidRDefault="009E0330" w:rsidP="00D00E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o119"/>
      <w:bookmarkEnd w:id="5"/>
      <w:r w:rsidRPr="004E07AE">
        <w:rPr>
          <w:rFonts w:ascii="Times New Roman" w:hAnsi="Times New Roman" w:cs="Times New Roman"/>
          <w:sz w:val="27"/>
          <w:szCs w:val="27"/>
        </w:rPr>
        <w:t>Доставка ______________________________________________</w:t>
      </w:r>
      <w:r w:rsidR="004E07AE">
        <w:rPr>
          <w:rFonts w:ascii="Times New Roman" w:hAnsi="Times New Roman" w:cs="Times New Roman"/>
          <w:sz w:val="27"/>
          <w:szCs w:val="27"/>
        </w:rPr>
        <w:t>_____</w:t>
      </w:r>
      <w:r w:rsidRPr="004E07AE">
        <w:rPr>
          <w:rFonts w:ascii="Times New Roman" w:hAnsi="Times New Roman" w:cs="Times New Roman"/>
          <w:sz w:val="27"/>
          <w:szCs w:val="27"/>
        </w:rPr>
        <w:t>___________</w:t>
      </w:r>
      <w:r w:rsidRPr="004E07AE">
        <w:rPr>
          <w:rFonts w:ascii="Times New Roman" w:hAnsi="Times New Roman" w:cs="Times New Roman"/>
          <w:sz w:val="27"/>
          <w:szCs w:val="27"/>
        </w:rPr>
        <w:br/>
      </w:r>
      <w:r w:rsidRPr="004E07A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00E11" w:rsidRPr="004E07A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E07A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00E11" w:rsidRPr="004E07AE">
        <w:rPr>
          <w:rFonts w:ascii="Times New Roman" w:hAnsi="Times New Roman" w:cs="Times New Roman"/>
          <w:sz w:val="20"/>
          <w:szCs w:val="20"/>
        </w:rPr>
        <w:t xml:space="preserve"> </w:t>
      </w:r>
      <w:r w:rsidRPr="004E07AE">
        <w:rPr>
          <w:rFonts w:ascii="Times New Roman" w:hAnsi="Times New Roman" w:cs="Times New Roman"/>
          <w:sz w:val="20"/>
          <w:szCs w:val="20"/>
        </w:rPr>
        <w:t xml:space="preserve">(номер вагона, контейнера, автотранспорту тощо) </w:t>
      </w:r>
      <w:bookmarkStart w:id="6" w:name="o120"/>
      <w:bookmarkEnd w:id="6"/>
    </w:p>
    <w:p w:rsidR="009E0330" w:rsidRPr="004E07AE" w:rsidRDefault="009E0330" w:rsidP="00D00E11">
      <w:pPr>
        <w:pStyle w:val="HTML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Вага: Брутто ________  кг  Тара ____________ кг  </w:t>
      </w:r>
      <w:proofErr w:type="spellStart"/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>Нетто</w:t>
      </w:r>
      <w:proofErr w:type="spellEnd"/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___________ кг </w:t>
      </w:r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br/>
      </w:r>
    </w:p>
    <w:p w:rsidR="009E0330" w:rsidRPr="004E07AE" w:rsidRDefault="009E0330" w:rsidP="009E0330">
      <w:pPr>
        <w:pStyle w:val="HTML"/>
        <w:rPr>
          <w:rFonts w:ascii="Times New Roman" w:hAnsi="Times New Roman" w:cs="Times New Roman"/>
          <w:sz w:val="27"/>
          <w:szCs w:val="27"/>
          <w:lang w:val="uk-UA"/>
        </w:rPr>
      </w:pPr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bookmarkStart w:id="7" w:name="o121"/>
      <w:bookmarkEnd w:id="7"/>
      <w:r w:rsidRPr="004E07AE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               Відомості  про приймання вторинної металевої відновленої сировини</w:t>
      </w:r>
    </w:p>
    <w:tbl>
      <w:tblPr>
        <w:tblW w:w="980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54"/>
        <w:gridCol w:w="2743"/>
        <w:gridCol w:w="1590"/>
        <w:gridCol w:w="1528"/>
        <w:gridCol w:w="1732"/>
        <w:gridCol w:w="1559"/>
      </w:tblGrid>
      <w:tr w:rsidR="009E0330" w:rsidRPr="004E07AE" w:rsidTr="004E07A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330" w:rsidRPr="004E07AE" w:rsidRDefault="009E0330">
            <w:pPr>
              <w:pStyle w:val="HTML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  <w:p w:rsidR="009E0330" w:rsidRPr="004E07AE" w:rsidRDefault="009E0330">
            <w:pPr>
              <w:pStyle w:val="HTML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з/п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30" w:rsidRPr="004E07AE" w:rsidRDefault="009E0330">
            <w:pPr>
              <w:pStyle w:val="HTM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E07A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Найменування</w:t>
            </w:r>
            <w:proofErr w:type="spellEnd"/>
          </w:p>
          <w:p w:rsidR="009E0330" w:rsidRPr="004E07AE" w:rsidRDefault="009E0330">
            <w:pPr>
              <w:pStyle w:val="HTM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330" w:rsidRPr="004E07AE" w:rsidRDefault="009E0330">
            <w:pPr>
              <w:pStyle w:val="HTML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Номер виду, підвиду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330" w:rsidRPr="004E07AE" w:rsidRDefault="009E0330">
            <w:pPr>
              <w:pStyle w:val="HTML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Вага брутто, кг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330" w:rsidRPr="004E07AE" w:rsidRDefault="009E0330">
            <w:pPr>
              <w:pStyle w:val="HTML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Засміченість</w:t>
            </w:r>
          </w:p>
          <w:p w:rsidR="009E0330" w:rsidRPr="004E07AE" w:rsidRDefault="009E0330">
            <w:pPr>
              <w:pStyle w:val="HTML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30" w:rsidRPr="004E07AE" w:rsidRDefault="009E0330">
            <w:pPr>
              <w:pStyle w:val="HTML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Примітки </w:t>
            </w:r>
          </w:p>
        </w:tc>
      </w:tr>
      <w:tr w:rsidR="009E0330" w:rsidRPr="004E07AE" w:rsidTr="004E07A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330" w:rsidRPr="004E07AE" w:rsidRDefault="009E0330">
            <w:pPr>
              <w:pStyle w:val="HTML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30" w:rsidRPr="004E07AE" w:rsidRDefault="009E0330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4E07A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Брухт сталевий легковаговий</w:t>
            </w:r>
          </w:p>
          <w:p w:rsidR="009E0330" w:rsidRPr="004E07AE" w:rsidRDefault="009E0330" w:rsidP="004E07AE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4E07A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Вид 501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330" w:rsidRPr="004E07AE" w:rsidRDefault="009E0330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4E07A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501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30" w:rsidRPr="004E07AE" w:rsidRDefault="009E0330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30" w:rsidRPr="004E07AE" w:rsidRDefault="009E0330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30" w:rsidRPr="004E07AE" w:rsidRDefault="009E0330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9E0330" w:rsidRPr="004E07AE" w:rsidTr="004E07A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30" w:rsidRPr="004E07AE" w:rsidRDefault="009E0330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30" w:rsidRPr="004E07AE" w:rsidRDefault="009E0330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30" w:rsidRPr="004E07AE" w:rsidRDefault="009E0330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30" w:rsidRPr="004E07AE" w:rsidRDefault="009E0330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30" w:rsidRPr="004E07AE" w:rsidRDefault="009E0330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30" w:rsidRPr="004E07AE" w:rsidRDefault="009E0330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E0330" w:rsidRPr="004E07AE" w:rsidTr="004E07AE"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330" w:rsidRPr="004E07AE" w:rsidRDefault="009E0330">
            <w:pPr>
              <w:pStyle w:val="HTML"/>
              <w:rPr>
                <w:rFonts w:ascii="Times New Roman" w:hAnsi="Times New Roman" w:cs="Times New Roman"/>
                <w:sz w:val="27"/>
                <w:szCs w:val="27"/>
              </w:rPr>
            </w:pPr>
            <w:r w:rsidRPr="004E07A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УСЬОГО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30" w:rsidRPr="004E07AE" w:rsidRDefault="009E0330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330" w:rsidRPr="004E07AE" w:rsidRDefault="009E0330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30" w:rsidRPr="004E07AE" w:rsidRDefault="009E0330">
            <w:pPr>
              <w:pStyle w:val="HTML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9E0330" w:rsidRPr="004E07AE" w:rsidRDefault="009E0330" w:rsidP="009E0330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bookmarkStart w:id="8" w:name="o143"/>
      <w:bookmarkEnd w:id="8"/>
      <w:r w:rsidRPr="004E07AE">
        <w:rPr>
          <w:rFonts w:ascii="Times New Roman" w:eastAsia="Courier New" w:hAnsi="Times New Roman" w:cs="Times New Roman"/>
          <w:color w:val="000000"/>
          <w:sz w:val="27"/>
          <w:szCs w:val="27"/>
        </w:rPr>
        <w:t xml:space="preserve">     </w:t>
      </w:r>
      <w:r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Протокол N ____ </w:t>
      </w:r>
      <w:proofErr w:type="spellStart"/>
      <w:r w:rsidRPr="004E07AE">
        <w:rPr>
          <w:rFonts w:ascii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 ___ ____________ 20__ р.</w:t>
      </w:r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про </w:t>
      </w:r>
      <w:proofErr w:type="spellStart"/>
      <w:r w:rsidRPr="004E07AE">
        <w:rPr>
          <w:rFonts w:ascii="Times New Roman" w:hAnsi="Times New Roman" w:cs="Times New Roman"/>
          <w:color w:val="000000"/>
          <w:sz w:val="27"/>
          <w:szCs w:val="27"/>
        </w:rPr>
        <w:t>засміченість</w:t>
      </w:r>
      <w:proofErr w:type="spellEnd"/>
      <w:r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 (за </w:t>
      </w:r>
      <w:proofErr w:type="spellStart"/>
      <w:r w:rsidRPr="004E07AE">
        <w:rPr>
          <w:rFonts w:ascii="Times New Roman" w:hAnsi="Times New Roman" w:cs="Times New Roman"/>
          <w:color w:val="000000"/>
          <w:sz w:val="27"/>
          <w:szCs w:val="27"/>
        </w:rPr>
        <w:t>наявності</w:t>
      </w:r>
      <w:proofErr w:type="spellEnd"/>
      <w:r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). </w:t>
      </w:r>
      <w:r w:rsidRPr="004E07AE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9E0330" w:rsidRPr="004E07AE" w:rsidRDefault="009E0330" w:rsidP="009E0330">
      <w:pPr>
        <w:pStyle w:val="HTML"/>
        <w:rPr>
          <w:rFonts w:ascii="Times New Roman" w:hAnsi="Times New Roman" w:cs="Times New Roman"/>
          <w:sz w:val="27"/>
          <w:szCs w:val="27"/>
        </w:rPr>
      </w:pPr>
      <w:bookmarkStart w:id="9" w:name="o144"/>
      <w:bookmarkEnd w:id="9"/>
      <w:proofErr w:type="spellStart"/>
      <w:r w:rsidRPr="004E07AE">
        <w:rPr>
          <w:rFonts w:ascii="Times New Roman" w:hAnsi="Times New Roman" w:cs="Times New Roman"/>
          <w:color w:val="000000"/>
          <w:sz w:val="27"/>
          <w:szCs w:val="27"/>
        </w:rPr>
        <w:t>Джерело</w:t>
      </w:r>
      <w:proofErr w:type="spellEnd"/>
      <w:r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E07AE">
        <w:rPr>
          <w:rFonts w:ascii="Times New Roman" w:hAnsi="Times New Roman" w:cs="Times New Roman"/>
          <w:color w:val="000000"/>
          <w:sz w:val="27"/>
          <w:szCs w:val="27"/>
        </w:rPr>
        <w:t>походження</w:t>
      </w:r>
      <w:proofErr w:type="spellEnd"/>
      <w:r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E07AE">
        <w:rPr>
          <w:rFonts w:ascii="Times New Roman" w:hAnsi="Times New Roman" w:cs="Times New Roman"/>
          <w:color w:val="000000"/>
          <w:sz w:val="27"/>
          <w:szCs w:val="27"/>
        </w:rPr>
        <w:t>металів</w:t>
      </w:r>
      <w:proofErr w:type="spellEnd"/>
      <w:r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E07AE">
        <w:rPr>
          <w:rFonts w:ascii="Times New Roman" w:hAnsi="Times New Roman" w:cs="Times New Roman"/>
          <w:color w:val="000000"/>
          <w:sz w:val="27"/>
          <w:szCs w:val="27"/>
        </w:rPr>
        <w:t>чорних</w:t>
      </w:r>
      <w:proofErr w:type="spellEnd"/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та кольорових</w:t>
      </w:r>
      <w:r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4E07AE">
        <w:rPr>
          <w:rFonts w:ascii="Times New Roman" w:hAnsi="Times New Roman" w:cs="Times New Roman"/>
          <w:color w:val="000000"/>
          <w:sz w:val="27"/>
          <w:szCs w:val="27"/>
        </w:rPr>
        <w:t>вторинних</w:t>
      </w:r>
      <w:proofErr w:type="spellEnd"/>
      <w:proofErr w:type="gramStart"/>
      <w:r w:rsidRPr="004E07AE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4E07AE">
        <w:rPr>
          <w:rFonts w:ascii="Times New Roman" w:hAnsi="Times New Roman" w:cs="Times New Roman"/>
          <w:color w:val="000000"/>
          <w:sz w:val="27"/>
          <w:szCs w:val="27"/>
        </w:rPr>
        <w:t>:</w:t>
      </w:r>
      <w:proofErr w:type="gramEnd"/>
      <w:r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E07AE">
        <w:rPr>
          <w:rFonts w:ascii="Times New Roman" w:hAnsi="Times New Roman" w:cs="Times New Roman"/>
          <w:color w:val="000000"/>
          <w:sz w:val="27"/>
          <w:szCs w:val="27"/>
        </w:rPr>
        <w:t>амортизаційн</w:t>
      </w:r>
      <w:r w:rsidR="004E07AE">
        <w:rPr>
          <w:rFonts w:ascii="Times New Roman" w:hAnsi="Times New Roman" w:cs="Times New Roman"/>
          <w:color w:val="000000"/>
          <w:sz w:val="27"/>
          <w:szCs w:val="27"/>
        </w:rPr>
        <w:t>ий</w:t>
      </w:r>
      <w:proofErr w:type="spellEnd"/>
      <w:r w:rsidR="004E07A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4E07AE">
        <w:rPr>
          <w:rFonts w:ascii="Times New Roman" w:hAnsi="Times New Roman" w:cs="Times New Roman"/>
          <w:color w:val="000000"/>
          <w:sz w:val="27"/>
          <w:szCs w:val="27"/>
        </w:rPr>
        <w:t>брухт</w:t>
      </w:r>
      <w:proofErr w:type="spellEnd"/>
      <w:r w:rsidR="004E07AE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4E07AE">
        <w:rPr>
          <w:rFonts w:ascii="Times New Roman" w:hAnsi="Times New Roman" w:cs="Times New Roman"/>
          <w:color w:val="000000"/>
          <w:sz w:val="27"/>
          <w:szCs w:val="27"/>
        </w:rPr>
        <w:t>технологічні</w:t>
      </w:r>
      <w:proofErr w:type="spellEnd"/>
      <w:r w:rsidR="004E07A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4E07AE">
        <w:rPr>
          <w:rFonts w:ascii="Times New Roman" w:hAnsi="Times New Roman" w:cs="Times New Roman"/>
          <w:color w:val="000000"/>
          <w:sz w:val="27"/>
          <w:szCs w:val="27"/>
        </w:rPr>
        <w:t>відходи</w:t>
      </w:r>
      <w:proofErr w:type="spellEnd"/>
      <w:r w:rsidR="004E07A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E0330" w:rsidRPr="004E07AE" w:rsidRDefault="009E0330" w:rsidP="009E0330">
      <w:pPr>
        <w:pStyle w:val="HTML"/>
        <w:rPr>
          <w:rFonts w:ascii="Times New Roman" w:hAnsi="Times New Roman" w:cs="Times New Roman"/>
          <w:sz w:val="27"/>
          <w:szCs w:val="27"/>
        </w:rPr>
      </w:pPr>
      <w:bookmarkStart w:id="10" w:name="o147"/>
      <w:bookmarkEnd w:id="10"/>
      <w:proofErr w:type="spellStart"/>
      <w:r w:rsidRPr="004E07AE">
        <w:rPr>
          <w:rFonts w:ascii="Times New Roman" w:hAnsi="Times New Roman" w:cs="Times New Roman"/>
          <w:color w:val="000000"/>
          <w:sz w:val="27"/>
          <w:szCs w:val="27"/>
        </w:rPr>
        <w:t>Результати</w:t>
      </w:r>
      <w:proofErr w:type="spellEnd"/>
      <w:r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E07AE">
        <w:rPr>
          <w:rFonts w:ascii="Times New Roman" w:hAnsi="Times New Roman" w:cs="Times New Roman"/>
          <w:color w:val="000000"/>
          <w:sz w:val="27"/>
          <w:szCs w:val="27"/>
        </w:rPr>
        <w:t>радіаційного</w:t>
      </w:r>
      <w:proofErr w:type="spellEnd"/>
      <w:r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 контролю: ПЕД __________ </w:t>
      </w:r>
      <w:proofErr w:type="spellStart"/>
      <w:r w:rsidRPr="004E07AE">
        <w:rPr>
          <w:rFonts w:ascii="Times New Roman" w:hAnsi="Times New Roman" w:cs="Times New Roman"/>
          <w:color w:val="000000"/>
          <w:sz w:val="27"/>
          <w:szCs w:val="27"/>
        </w:rPr>
        <w:t>мкР</w:t>
      </w:r>
      <w:proofErr w:type="spellEnd"/>
      <w:r w:rsidRPr="004E07AE">
        <w:rPr>
          <w:rFonts w:ascii="Times New Roman" w:hAnsi="Times New Roman" w:cs="Times New Roman"/>
          <w:color w:val="000000"/>
          <w:sz w:val="27"/>
          <w:szCs w:val="27"/>
        </w:rPr>
        <w:t xml:space="preserve">/год. </w:t>
      </w:r>
    </w:p>
    <w:p w:rsidR="009E0330" w:rsidRPr="004E07AE" w:rsidRDefault="009E0330" w:rsidP="00D00E11">
      <w:pPr>
        <w:pStyle w:val="HTML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bookmarkStart w:id="11" w:name="o148"/>
      <w:bookmarkEnd w:id="11"/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>Метали вторинної металевої ві</w:t>
      </w:r>
      <w:r w:rsidR="00D00E11"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>дновленої сировини</w:t>
      </w:r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пройшли дезактивацію і  очищення  від шкідливих речовин ________________</w:t>
      </w:r>
      <w:bookmarkStart w:id="12" w:name="o149"/>
      <w:bookmarkEnd w:id="12"/>
      <w:r w:rsid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>_______________________</w:t>
      </w:r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br/>
        <w:t xml:space="preserve">                            </w:t>
      </w:r>
      <w:r w:rsid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</w:t>
      </w:r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</w:t>
      </w:r>
      <w:r w:rsidRPr="004E07AE">
        <w:rPr>
          <w:rFonts w:ascii="Times New Roman" w:hAnsi="Times New Roman" w:cs="Times New Roman"/>
          <w:color w:val="000000"/>
          <w:lang w:val="uk-UA"/>
        </w:rPr>
        <w:t xml:space="preserve"> (заповнюється в разі необхідності у проведенні) </w:t>
      </w:r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br/>
      </w:r>
    </w:p>
    <w:p w:rsidR="004E07AE" w:rsidRDefault="009E0330" w:rsidP="004E07AE">
      <w:pPr>
        <w:pStyle w:val="HTML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bookmarkStart w:id="13" w:name="o150"/>
      <w:bookmarkEnd w:id="13"/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>Зазначені   метали      відповідають  вимогам              ДСТУ 4121-2002, ДСТУ 3211:2009/ ГОСТ 1639:2009</w:t>
      </w:r>
      <w:r w:rsidRPr="004E07A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не є  </w:t>
      </w:r>
      <w:proofErr w:type="spellStart"/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>вибухо</w:t>
      </w:r>
      <w:proofErr w:type="spellEnd"/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>-,   хімічно-   і   радіаційно</w:t>
      </w:r>
      <w:r w:rsidR="00D00E11"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не</w:t>
      </w:r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безпечними  та можуть бути </w:t>
      </w:r>
      <w:r w:rsidRPr="004E07AE">
        <w:rPr>
          <w:rStyle w:val="a6"/>
          <w:rFonts w:ascii="Times New Roman" w:hAnsi="Times New Roman" w:cs="Times New Roman"/>
          <w:sz w:val="27"/>
          <w:szCs w:val="27"/>
          <w:lang w:val="uk-UA"/>
        </w:rPr>
        <w:t>допущеними до</w:t>
      </w:r>
      <w:r w:rsidR="00D00E11" w:rsidRPr="004E07AE">
        <w:rPr>
          <w:rStyle w:val="a6"/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E07AE">
        <w:rPr>
          <w:rStyle w:val="a6"/>
          <w:rFonts w:ascii="Times New Roman" w:hAnsi="Times New Roman" w:cs="Times New Roman"/>
          <w:sz w:val="27"/>
          <w:szCs w:val="27"/>
          <w:lang w:val="uk-UA"/>
        </w:rPr>
        <w:t>переробки.</w:t>
      </w:r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4E07AE">
        <w:rPr>
          <w:rFonts w:ascii="Times New Roman" w:hAnsi="Times New Roman" w:cs="Times New Roman"/>
          <w:color w:val="000000"/>
          <w:sz w:val="27"/>
          <w:szCs w:val="27"/>
          <w:lang w:val="uk-UA"/>
        </w:rPr>
        <w:br/>
      </w:r>
    </w:p>
    <w:p w:rsidR="00D00E11" w:rsidRPr="004E07AE" w:rsidRDefault="00D00E11" w:rsidP="004E07AE">
      <w:pPr>
        <w:pStyle w:val="HTML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4E07AE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  ПРОДАВЕЦЬ                                                                     ПОКУПЕЦЬ</w:t>
      </w:r>
    </w:p>
    <w:p w:rsidR="00D00E11" w:rsidRPr="004E07AE" w:rsidRDefault="00D00E11" w:rsidP="00D0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Начальник КП «</w:t>
      </w:r>
      <w:proofErr w:type="spellStart"/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Гончарівське</w:t>
      </w:r>
      <w:proofErr w:type="spellEnd"/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</w:t>
      </w:r>
    </w:p>
    <w:p w:rsidR="00D00E11" w:rsidRPr="004E07AE" w:rsidRDefault="00D00E11" w:rsidP="00D0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________________ С.В. Заставний                                   ________________</w:t>
      </w:r>
    </w:p>
    <w:p w:rsidR="00D00E11" w:rsidRPr="004E07AE" w:rsidRDefault="00D00E11" w:rsidP="00D0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</w:t>
      </w:r>
      <w:proofErr w:type="spellStart"/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м.п</w:t>
      </w:r>
      <w:proofErr w:type="spellEnd"/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                                                                                       </w:t>
      </w:r>
      <w:proofErr w:type="spellStart"/>
      <w:r w:rsidRPr="004E07A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м.п</w:t>
      </w:r>
      <w:proofErr w:type="spellEnd"/>
    </w:p>
    <w:sectPr w:rsidR="00D00E11" w:rsidRPr="004E07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0"/>
    <w:rsid w:val="0006608B"/>
    <w:rsid w:val="0021046D"/>
    <w:rsid w:val="003623FC"/>
    <w:rsid w:val="00370AD0"/>
    <w:rsid w:val="0037533B"/>
    <w:rsid w:val="00385C30"/>
    <w:rsid w:val="004E07AE"/>
    <w:rsid w:val="00540EFD"/>
    <w:rsid w:val="00547645"/>
    <w:rsid w:val="00581415"/>
    <w:rsid w:val="006E740C"/>
    <w:rsid w:val="00726AE3"/>
    <w:rsid w:val="009E0330"/>
    <w:rsid w:val="00C34852"/>
    <w:rsid w:val="00C83F15"/>
    <w:rsid w:val="00D00E11"/>
    <w:rsid w:val="00DC67A7"/>
    <w:rsid w:val="00E47220"/>
    <w:rsid w:val="00F4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C27D"/>
  <w15:chartTrackingRefBased/>
  <w15:docId w15:val="{3A403128-7ECD-408C-A140-36CAF4D9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nhideWhenUsed/>
    <w:rsid w:val="009E0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9E0330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4">
    <w:name w:val="Body Text"/>
    <w:basedOn w:val="a"/>
    <w:link w:val="a5"/>
    <w:semiHidden/>
    <w:unhideWhenUsed/>
    <w:rsid w:val="009E03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zh-CN"/>
    </w:rPr>
  </w:style>
  <w:style w:type="character" w:customStyle="1" w:styleId="a5">
    <w:name w:val="Основной текст Знак"/>
    <w:basedOn w:val="a0"/>
    <w:link w:val="a4"/>
    <w:semiHidden/>
    <w:rsid w:val="009E0330"/>
    <w:rPr>
      <w:rFonts w:ascii="Times New Roman" w:eastAsia="Times New Roman" w:hAnsi="Times New Roman" w:cs="Times New Roman"/>
      <w:color w:val="000000"/>
      <w:sz w:val="28"/>
      <w:szCs w:val="24"/>
      <w:lang w:val="ru-RU" w:eastAsia="zh-CN"/>
    </w:rPr>
  </w:style>
  <w:style w:type="character" w:customStyle="1" w:styleId="a6">
    <w:name w:val="Без интервала Знак"/>
    <w:link w:val="a7"/>
    <w:locked/>
    <w:rsid w:val="009E0330"/>
    <w:rPr>
      <w:rFonts w:ascii="Calibri" w:eastAsia="Calibri" w:hAnsi="Calibri" w:cs="Calibri"/>
      <w:lang w:eastAsia="zh-CN"/>
    </w:rPr>
  </w:style>
  <w:style w:type="paragraph" w:styleId="a7">
    <w:name w:val="No Spacing"/>
    <w:link w:val="a6"/>
    <w:qFormat/>
    <w:rsid w:val="009E033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12707</Words>
  <Characters>7243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2021-06-29T08:36:00Z</dcterms:created>
  <dcterms:modified xsi:type="dcterms:W3CDTF">2021-07-02T05:19:00Z</dcterms:modified>
</cp:coreProperties>
</file>